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6B" w:rsidRDefault="00474C6B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Администрация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Бокситогорского муниципального района  Ленинградской   области</w:t>
      </w:r>
    </w:p>
    <w:p w:rsidR="00DD30B7" w:rsidRPr="00DD30B7" w:rsidRDefault="00DD30B7" w:rsidP="00DD30B7">
      <w:pPr>
        <w:pStyle w:val="a3"/>
        <w:ind w:left="567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</w:p>
    <w:p w:rsid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D30B7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DD30B7" w:rsidRPr="00DD30B7" w:rsidRDefault="00DD30B7" w:rsidP="00DD30B7">
      <w:pPr>
        <w:spacing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474C6B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ноября </w:t>
      </w:r>
      <w:r w:rsidR="00DD30B7" w:rsidRPr="00DD30B7">
        <w:rPr>
          <w:rFonts w:ascii="Times New Roman" w:hAnsi="Times New Roman"/>
          <w:sz w:val="24"/>
          <w:szCs w:val="24"/>
        </w:rPr>
        <w:t>2024 года                                                                                                         №</w:t>
      </w:r>
      <w:r>
        <w:rPr>
          <w:rFonts w:ascii="Times New Roman" w:hAnsi="Times New Roman"/>
          <w:sz w:val="24"/>
          <w:szCs w:val="24"/>
        </w:rPr>
        <w:t>166</w:t>
      </w:r>
    </w:p>
    <w:p w:rsidR="00DD30B7" w:rsidRPr="00DD30B7" w:rsidRDefault="00DD30B7" w:rsidP="00DD30B7">
      <w:pPr>
        <w:spacing w:line="240" w:lineRule="auto"/>
        <w:ind w:left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>дер. Большой Двор</w:t>
      </w:r>
    </w:p>
    <w:p w:rsidR="00DD30B7" w:rsidRPr="00DD30B7" w:rsidRDefault="00474C6B" w:rsidP="00DD30B7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п</w:t>
      </w:r>
      <w:r w:rsidR="00DD30B7" w:rsidRPr="00DD30B7">
        <w:rPr>
          <w:rFonts w:ascii="Times New Roman" w:hAnsi="Times New Roman"/>
          <w:b/>
          <w:sz w:val="24"/>
          <w:szCs w:val="24"/>
        </w:rPr>
        <w:t xml:space="preserve">рограммы профилактики рисков причинения вреда (ущерба) охраняемым законом ценностям при осуществлении </w:t>
      </w:r>
      <w:r w:rsidR="00DD30B7" w:rsidRPr="00DD30B7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="00DD30B7" w:rsidRPr="00DD30B7">
        <w:rPr>
          <w:rFonts w:ascii="Times New Roman" w:hAnsi="Times New Roman"/>
          <w:sz w:val="24"/>
          <w:szCs w:val="24"/>
        </w:rPr>
        <w:t xml:space="preserve"> </w:t>
      </w:r>
      <w:r w:rsidR="00DD30B7" w:rsidRPr="00DD30B7">
        <w:rPr>
          <w:rFonts w:ascii="Times New Roman" w:hAnsi="Times New Roman"/>
          <w:b/>
          <w:sz w:val="24"/>
          <w:szCs w:val="24"/>
        </w:rPr>
        <w:t>контроля в сфере благоустройства на территории Большедворского  сельского   поселения</w:t>
      </w:r>
      <w:r w:rsidR="00DD30B7">
        <w:rPr>
          <w:rFonts w:ascii="Times New Roman" w:hAnsi="Times New Roman"/>
          <w:b/>
          <w:sz w:val="24"/>
          <w:szCs w:val="24"/>
        </w:rPr>
        <w:t xml:space="preserve"> </w:t>
      </w:r>
      <w:r w:rsidR="00DD30B7" w:rsidRPr="00DD30B7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 на 2025 год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соответствии со статьей 44 Федерального закона № 248-ФЗ «О государственном контроле (надзоре) и муниципальном контроле в Российской Федерации» от 31.07.2020,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1E6812">
        <w:rPr>
          <w:rFonts w:ascii="Times New Roman" w:hAnsi="Times New Roman"/>
          <w:sz w:val="24"/>
          <w:szCs w:val="24"/>
        </w:rPr>
        <w:t xml:space="preserve"> охраняемым законом ценностям»</w:t>
      </w:r>
    </w:p>
    <w:p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ПОСТАНОВЛЯЮ: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1.  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Бокситогорского муниципального района Ленинградской области на 2025 год.</w:t>
      </w:r>
    </w:p>
    <w:p w:rsid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2. Должностному лицу администрации Большедворского сельского поселения, ответственному за проведение контрольных мероприятий по муниципальному контролю на территории Большедворского сельского поселения обеспечить исполнение Программы профилактики.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3. Считать утратившими силу постановления а</w:t>
      </w:r>
      <w:r>
        <w:rPr>
          <w:rFonts w:ascii="Times New Roman" w:hAnsi="Times New Roman"/>
          <w:sz w:val="24"/>
          <w:szCs w:val="24"/>
        </w:rPr>
        <w:t>дминистрации от 14.11.2024 № 158</w:t>
      </w:r>
      <w:r w:rsidRPr="001E6812">
        <w:rPr>
          <w:rFonts w:ascii="Times New Roman" w:hAnsi="Times New Roman"/>
          <w:sz w:val="24"/>
          <w:szCs w:val="24"/>
        </w:rPr>
        <w:t xml:space="preserve">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2024 год».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</w:rPr>
        <w:t>4.  </w:t>
      </w:r>
      <w:proofErr w:type="gramStart"/>
      <w:r w:rsidRPr="001E681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E6812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color w:val="483B3F"/>
          <w:sz w:val="24"/>
          <w:szCs w:val="24"/>
        </w:rPr>
        <w:t>5. Настоящее постановление вступает в силу с 1 января 2025 года.</w:t>
      </w:r>
    </w:p>
    <w:p w:rsidR="001E6812" w:rsidRPr="001E6812" w:rsidRDefault="001E6812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1E6812">
        <w:rPr>
          <w:rFonts w:ascii="Times New Roman" w:hAnsi="Times New Roman"/>
          <w:color w:val="483B3F"/>
          <w:sz w:val="24"/>
          <w:szCs w:val="24"/>
        </w:rPr>
        <w:t>6. Постановление опубликовать (обнародовать) в газете «Новый путь» (без приложений) и на официальном сайте Большедворского сельского поселения Бокситогорского муниципального района Ленинградской области.</w:t>
      </w:r>
    </w:p>
    <w:p w:rsidR="001E6812" w:rsidRPr="001E6812" w:rsidRDefault="001E6812" w:rsidP="001E6812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1E6812" w:rsidRPr="001E6812" w:rsidRDefault="001E6812" w:rsidP="001E6812">
      <w:pPr>
        <w:ind w:left="567"/>
        <w:rPr>
          <w:rFonts w:ascii="Times New Roman" w:hAnsi="Times New Roman"/>
          <w:sz w:val="24"/>
          <w:szCs w:val="24"/>
        </w:rPr>
      </w:pPr>
    </w:p>
    <w:p w:rsidR="001E6812" w:rsidRPr="001E6812" w:rsidRDefault="001E6812" w:rsidP="001E6812">
      <w:pPr>
        <w:ind w:left="567"/>
        <w:rPr>
          <w:rFonts w:ascii="Times New Roman" w:hAnsi="Times New Roman"/>
          <w:sz w:val="24"/>
          <w:szCs w:val="24"/>
        </w:rPr>
      </w:pPr>
      <w:r w:rsidRPr="001E6812">
        <w:rPr>
          <w:rFonts w:ascii="Times New Roman" w:hAnsi="Times New Roman"/>
          <w:sz w:val="24"/>
          <w:szCs w:val="24"/>
          <w:u w:val="single"/>
        </w:rPr>
        <w:t>Глава администрации</w:t>
      </w:r>
      <w:r w:rsidRPr="001E6812">
        <w:rPr>
          <w:rFonts w:ascii="Times New Roman" w:hAnsi="Times New Roman"/>
          <w:sz w:val="24"/>
          <w:szCs w:val="24"/>
          <w:u w:val="single"/>
        </w:rPr>
        <w:tab/>
      </w:r>
      <w:r w:rsidRPr="001E6812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                </w:t>
      </w:r>
      <w:r w:rsidRPr="001E6812">
        <w:rPr>
          <w:rFonts w:ascii="Times New Roman" w:hAnsi="Times New Roman"/>
          <w:sz w:val="24"/>
          <w:szCs w:val="24"/>
        </w:rPr>
        <w:t xml:space="preserve">_____ </w:t>
      </w:r>
      <w:r w:rsidRPr="001E6812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proofErr w:type="spellStart"/>
      <w:r w:rsidRPr="001E6812"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Pr="001E6812">
        <w:rPr>
          <w:rFonts w:ascii="Times New Roman" w:hAnsi="Times New Roman"/>
          <w:sz w:val="24"/>
          <w:szCs w:val="24"/>
        </w:rPr>
        <w:t xml:space="preserve"> </w:t>
      </w:r>
      <w:r w:rsidRPr="00474C6B">
        <w:rPr>
          <w:rFonts w:ascii="Times New Roman" w:hAnsi="Times New Roman"/>
          <w:sz w:val="20"/>
          <w:szCs w:val="20"/>
        </w:rPr>
        <w:t>Разослано: регистр МНПА, в дело</w:t>
      </w:r>
    </w:p>
    <w:p w:rsidR="001E6812" w:rsidRPr="001E6812" w:rsidRDefault="001E6812" w:rsidP="001E6812">
      <w:pPr>
        <w:pStyle w:val="formattexttopleveltext"/>
        <w:shd w:val="clear" w:color="auto" w:fill="FFFFFF"/>
        <w:spacing w:before="0" w:beforeAutospacing="0" w:after="0" w:afterAutospacing="0"/>
        <w:ind w:left="567"/>
        <w:jc w:val="both"/>
        <w:textAlignment w:val="baseline"/>
      </w:pPr>
    </w:p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1E6812" w:rsidRDefault="001E6812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:rsidR="00474C6B" w:rsidRDefault="00474C6B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  <w:bookmarkStart w:id="0" w:name="_GoBack"/>
      <w:bookmarkEnd w:id="0"/>
    </w:p>
    <w:p w:rsidR="00DD30B7" w:rsidRPr="001E6812" w:rsidRDefault="00DD30B7" w:rsidP="001E6812">
      <w:pPr>
        <w:spacing w:line="240" w:lineRule="auto"/>
        <w:jc w:val="right"/>
        <w:rPr>
          <w:rFonts w:ascii="Times New Roman" w:hAnsi="Times New Roman"/>
          <w:b/>
          <w:spacing w:val="2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474C6B" w:rsidP="00DD30B7">
      <w:pPr>
        <w:pStyle w:val="a3"/>
        <w:ind w:left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07.11.</w:t>
      </w:r>
      <w:r w:rsidR="00DD30B7" w:rsidRPr="00DD30B7">
        <w:rPr>
          <w:rFonts w:ascii="Times New Roman" w:hAnsi="Times New Roman"/>
          <w:sz w:val="24"/>
          <w:szCs w:val="24"/>
        </w:rPr>
        <w:t>2024 №</w:t>
      </w:r>
      <w:r>
        <w:rPr>
          <w:rFonts w:ascii="Times New Roman" w:hAnsi="Times New Roman"/>
          <w:sz w:val="24"/>
          <w:szCs w:val="24"/>
        </w:rPr>
        <w:t xml:space="preserve"> 166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proofErr w:type="gram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proofErr w:type="gram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30B7">
        <w:rPr>
          <w:rFonts w:ascii="Times New Roman" w:hAnsi="Times New Roman"/>
          <w:sz w:val="24"/>
          <w:szCs w:val="24"/>
        </w:rPr>
        <w:t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Программа распространяет свое действие на муниципальный </w:t>
      </w:r>
      <w:proofErr w:type="gramStart"/>
      <w:r w:rsidRPr="00DD30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  <w:proofErr w:type="gramEnd"/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673415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элементов благоустройства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  <w:proofErr w:type="gramEnd"/>
    </w:p>
    <w:p w:rsidR="00DD30B7" w:rsidRPr="00DD30B7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2024 году не выявлено.</w:t>
      </w:r>
    </w:p>
    <w:p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9356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984"/>
        <w:gridCol w:w="1843"/>
      </w:tblGrid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673415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1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73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№247-ФЗ от 31 июля 2021 «Об обязательных требованиях в Российской Федерации»;</w:t>
            </w:r>
            <w:proofErr w:type="gramEnd"/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1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18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673415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673415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1E6812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673415">
      <w:pPr>
        <w:pStyle w:val="a3"/>
        <w:spacing w:line="240" w:lineRule="auto"/>
        <w:ind w:left="567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1E6812" w:rsidRDefault="00DD30B7" w:rsidP="001E6812">
      <w:pPr>
        <w:pStyle w:val="a3"/>
        <w:spacing w:line="240" w:lineRule="auto"/>
        <w:ind w:left="567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P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843"/>
      </w:tblGrid>
      <w:tr w:rsidR="00DD30B7" w:rsidRPr="00DD30B7" w:rsidTr="0067341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567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D30B7" w:rsidRPr="00DD30B7" w:rsidTr="0067341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673415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567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1E6812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74C6B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73415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бычный2"/>
    <w:rsid w:val="001E6812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41</cp:revision>
  <cp:lastPrinted>2024-11-07T08:01:00Z</cp:lastPrinted>
  <dcterms:created xsi:type="dcterms:W3CDTF">2021-09-27T09:02:00Z</dcterms:created>
  <dcterms:modified xsi:type="dcterms:W3CDTF">2024-11-07T08:01:00Z</dcterms:modified>
</cp:coreProperties>
</file>