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109" w:rsidRDefault="00594D01" w:rsidP="00594D0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94D01"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</w:p>
    <w:p w:rsidR="00061BA2" w:rsidRDefault="00061BA2" w:rsidP="00594D01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Pr="00061BA2">
        <w:rPr>
          <w:rFonts w:ascii="Times New Roman" w:hAnsi="Times New Roman" w:cs="Times New Roman"/>
          <w:bCs/>
          <w:sz w:val="24"/>
          <w:szCs w:val="24"/>
        </w:rPr>
        <w:t xml:space="preserve"> постановлению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</w:t>
      </w:r>
    </w:p>
    <w:p w:rsidR="00061BA2" w:rsidRPr="00061BA2" w:rsidRDefault="00061BA2" w:rsidP="00061BA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№130 от 01.10.2021</w:t>
      </w:r>
    </w:p>
    <w:p w:rsidR="00FA1109" w:rsidRPr="00FA1109" w:rsidRDefault="00FA1109" w:rsidP="00FA11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1109">
        <w:rPr>
          <w:rFonts w:ascii="Times New Roman" w:hAnsi="Times New Roman" w:cs="Times New Roman"/>
          <w:b/>
          <w:bCs/>
          <w:sz w:val="24"/>
          <w:szCs w:val="24"/>
        </w:rPr>
        <w:t xml:space="preserve">6. План ликвидации </w:t>
      </w:r>
      <w:r w:rsidR="00F92BD4">
        <w:rPr>
          <w:rFonts w:ascii="Times New Roman" w:hAnsi="Times New Roman" w:cs="Times New Roman"/>
          <w:b/>
          <w:bCs/>
          <w:sz w:val="24"/>
          <w:szCs w:val="24"/>
        </w:rPr>
        <w:t>и локализации аварий в котельных в  д. Большой Двор, д. Дыми</w:t>
      </w:r>
    </w:p>
    <w:p w:rsidR="00FA1109" w:rsidRPr="00FA1109" w:rsidRDefault="00FA1109" w:rsidP="00FA11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226"/>
        <w:gridCol w:w="9942"/>
      </w:tblGrid>
      <w:tr w:rsidR="00FA1109" w:rsidRPr="00FA1109" w:rsidTr="00F92BD4">
        <w:trPr>
          <w:trHeight w:val="90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Состав сил и средств применяемых пр</w:t>
            </w:r>
            <w:r w:rsidR="00594D01">
              <w:rPr>
                <w:rFonts w:ascii="Times New Roman" w:hAnsi="Times New Roman" w:cs="Times New Roman"/>
                <w:sz w:val="24"/>
                <w:szCs w:val="24"/>
              </w:rPr>
              <w:t xml:space="preserve">и ликвидации аварий </w:t>
            </w:r>
          </w:p>
        </w:tc>
        <w:tc>
          <w:tcPr>
            <w:tcW w:w="9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1)  Аварийно-восстановительная бригада в количестве 4 – 5 человек.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2)  Сварочный аппарат и газовый пост. 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3)  Аварийный запас труб, задвижек, вентилей.</w:t>
            </w:r>
          </w:p>
        </w:tc>
      </w:tr>
    </w:tbl>
    <w:p w:rsidR="00F92BD4" w:rsidRPr="00FA1109" w:rsidRDefault="00F92BD4" w:rsidP="00FA110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100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91"/>
        <w:gridCol w:w="4292"/>
        <w:gridCol w:w="5122"/>
        <w:gridCol w:w="3137"/>
      </w:tblGrid>
      <w:tr w:rsidR="00FA1109" w:rsidRPr="00FA1109" w:rsidTr="00F92BD4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возможных </w:t>
            </w: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аварийных </w:t>
            </w: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Действия оперативного персонала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руководителей </w:t>
            </w: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структурных подразделений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руководителей </w:t>
            </w: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FA1109" w:rsidRPr="00FA1109" w:rsidTr="00F92BD4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A1109" w:rsidRPr="00FA1109" w:rsidTr="00F92BD4">
        <w:trPr>
          <w:trHeight w:val="346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09" w:rsidRPr="00FA1109" w:rsidRDefault="00FA1109" w:rsidP="00F9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Аварийное отключение электроэнергии.</w:t>
            </w: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1.Отключает электрооборудование котельной.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2.При отсутствии непосредственных руководителей выясняет у диспетчера 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1B14" w:rsidRPr="00FA1109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="00141B14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B14" w:rsidRPr="00FA1109">
              <w:rPr>
                <w:rFonts w:ascii="Times New Roman" w:hAnsi="Times New Roman" w:cs="Times New Roman"/>
                <w:sz w:val="24"/>
                <w:szCs w:val="24"/>
              </w:rPr>
              <w:t>Ленэнерго»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причины и продолжительность прекращения эле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>ктроснабжения котельной (тел. 4-33-12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3.Докладывает об отключени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>и электроэнергии начальнику участка</w:t>
            </w:r>
          </w:p>
          <w:p w:rsidR="00FA1109" w:rsidRPr="00FA1109" w:rsidRDefault="0014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4.По распоряжению начальника участка 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меры по предотвращению замораживания оборудования и сетей.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5.Производит подробные записи в оперативном журнале с момента начала аварии с указанием даты и времени всех действий.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1.Не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>медленно выясняет у диспетчера П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="00141B14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Ленэнерго» причины и продолжительность прекращения электро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>снабжения котельной (тел. 4-33-12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2.Ставит в известность о случившемся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участка, дежурного диспе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 xml:space="preserve">тчера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главу администрации СП. Организует аварийно-восстановительные работы и информирует руководство о ходе выполнения ремонтных работ через каждые 30 минут.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3.Обеспечивает пуск в работу дизель-генераторной установки.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4.Руководит работами по предотвращению замораживания оборудования и сетей.</w:t>
            </w:r>
          </w:p>
          <w:p w:rsidR="00FA1109" w:rsidRPr="00FA1109" w:rsidRDefault="00FA1109" w:rsidP="00191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5. Выполняет </w:t>
            </w:r>
            <w:r w:rsidR="00191970">
              <w:rPr>
                <w:rFonts w:ascii="Times New Roman" w:hAnsi="Times New Roman" w:cs="Times New Roman"/>
                <w:sz w:val="24"/>
                <w:szCs w:val="24"/>
              </w:rPr>
              <w:t>указания  директора и начальника участка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B14" w:rsidRDefault="00141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1.начальник участка 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или лицо его замещающее осуществляет взаимодействие с руководителем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Ленэнерго»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2.Ставит в известность руководителя предприятия, при необходимости объявляет сбор членов КЧС и ПБ.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3. Докладывает дежурному по администрации и выезжает на место аварии. 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4.Оценивает обстановку, в случае длительного отсутствия эл. энергии в котельной принимает решение об опорожнении трубопроводов тепловых сетей, систем отопления и ГВС зданий. </w:t>
            </w:r>
          </w:p>
        </w:tc>
      </w:tr>
      <w:tr w:rsidR="00FA1109" w:rsidRPr="00FA1109" w:rsidTr="00F92BD4">
        <w:trPr>
          <w:trHeight w:val="2044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Выход из строя одного или нескольких котлов.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1.Производит остановку вышедшего из строя котла.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2.Вводит в эксплуатацию резервный котел.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3.Докладыв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ает о случившемся мастеру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.По распоряжению мастера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опорожняет вышедший из строя котел для предотвращения замораживания.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5.При отсутствии резервного котла работу осуществляет на оставшихся котлах, поддерживает циркуляцию в тепловых сетях до окончания ремонтных работ.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6. Производит подробные записи в оперативном журнале с момента начала аварии с указанием даты и времени всех действий.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3C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1.Мастер</w:t>
            </w:r>
            <w:r w:rsidR="00141B14">
              <w:rPr>
                <w:rFonts w:ascii="Times New Roman" w:hAnsi="Times New Roman" w:cs="Times New Roman"/>
                <w:sz w:val="24"/>
                <w:szCs w:val="24"/>
              </w:rPr>
              <w:t xml:space="preserve"> участка докладыва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о случившемся начальнику участка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 Ставит в известность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 xml:space="preserve"> о случившемся начальника участка, дежурного диспетчера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главу администрации СП. Организует аварийно-восстановительные работы и информирует руководство о ходе выполнения ремонтных работ через каждые 30 минут.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3.Осуществляет руководство ремонтными работами в котельной и работами по предотвращению замораживания котельного оборудования и тепловых сетей.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указания  директора и начальника участка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3C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1.начальник участка 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ставит в известность руководителя предприятия, при необходимости объявляет сбор членов КЧС и ПБ.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2.Выезжает на место аварии, оценивает обстановку и контролирует производство ремонтных работ.</w:t>
            </w:r>
          </w:p>
        </w:tc>
      </w:tr>
      <w:tr w:rsidR="00FA1109" w:rsidRPr="00FA1109" w:rsidTr="00F92BD4">
        <w:trPr>
          <w:trHeight w:val="53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Повреждение тепловых сетей.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1.Оперативный персонал котельной при резком увеличении подпитки тепловой сети, резком падении давления в тепловых 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сетях докладывает мастеру 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действует по его указанию. 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 Производит подробные записи в оперативном журнале с момента начала аварии с указанием даты и времени всех действий.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1.При обнаружении 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утечки мастер участка докладывает начальнику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 Ставит в известность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 xml:space="preserve"> о случившемся начальника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дежурного диспетчера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главу администрации СП. Организует аварийно-восстановительные работы и информирует руководство о ходе выполнения ремонтных работ через каждые 30 минут.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3.Организует аварийно-восстановительные работы по ликвидации аварии силами участка.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4.Оценивает время для ликвидации аварии и принятия мер по предотвращению замерзания теплоносителя согласно «Инструкции по предотвращению и ликвидации аварий в тепловых сетях».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5.При невозможности обеспечения циркуляции тепловых сетей по исходу предельного времени, согласовав с главным инженером, принимает меры по предотвращению замораживания оборудования котельной, тепловых сетей и внутридомовых сетей путем опорожнения.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6.Оповещает о прекращении циркуляции теплоносителя сторонних потребителей. 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начальник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ставит в известность руководителя предприятия, при необходимости объявляет сбор членов КЧС и ПБ.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2.Докладывает дежурному по администрации и выезжает на место аварии.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3.При невозможности ликвидации аварии силами участка организовывает выезд аварийной бригады для производства ремонтных работ.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4.Осуществляет контроль </w:t>
            </w:r>
            <w:proofErr w:type="gramStart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за  ремонтными</w:t>
            </w:r>
            <w:proofErr w:type="gramEnd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работами на тепловых сетях.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5.При необходимости принимает решение об опорожнении тепловых сетей и внутридомовых систем.</w:t>
            </w:r>
          </w:p>
        </w:tc>
      </w:tr>
      <w:tr w:rsidR="00FA1109" w:rsidRPr="00FA1109" w:rsidTr="00F92BD4">
        <w:trPr>
          <w:trHeight w:val="564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Прекращение водоснабжения котельной.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1.Докладыв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ает о случившемся мастеру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2.Осуществляет циркуляцию теплоносителя в тепловых сетях. При наличии баков-аккумуляторов ГВС горячая вода подается до их срабатывания, после чего подача прекращается.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3.В дальнейшем выпол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няет распоряжения мастера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 Производит подробные записи в оперативном журнале с момента начала аварии с указанием даты и времени всех действий.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3C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1.мастер участка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выясняет причину происшедшего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докладывает начальнику участка.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 Ставит в известност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>ь о случившемся начальнику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C571F">
              <w:rPr>
                <w:rFonts w:ascii="Times New Roman" w:hAnsi="Times New Roman" w:cs="Times New Roman"/>
                <w:sz w:val="24"/>
                <w:szCs w:val="24"/>
              </w:rPr>
              <w:t xml:space="preserve">дежурного диспетчера 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главу администрации СП. Организует аварийно-восстановительные работы и информирует руководство о ходе выполнения ремонтных работ через каждые 30 минут.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3.Осуществляет руководство работами по ликвидации аварии.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4.При невозможности обеспечения циркуляции тепловых сетей руководит работами по предотвращению замораживания оборудования котельной, тепловых сетей и внутридомовых систем.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5.Оповещает о прекращении циркуляции теплоносителя сторонних потребителей.</w:t>
            </w:r>
          </w:p>
          <w:p w:rsidR="00FA1109" w:rsidRPr="00FA1109" w:rsidRDefault="00FA1109" w:rsidP="00191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6. Выполняет указания </w:t>
            </w:r>
            <w:r w:rsidR="00191970">
              <w:rPr>
                <w:rFonts w:ascii="Times New Roman" w:hAnsi="Times New Roman" w:cs="Times New Roman"/>
                <w:sz w:val="24"/>
                <w:szCs w:val="24"/>
              </w:rPr>
              <w:t>директора и начальника участка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3C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1.начальник участка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ставит в известность о происшедшем руководителя предприятия, при необходимости объявляет сбор членов КЧС и ПБ.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2.Докладывает дежурному по администрации и выезжает на место аварии.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 При невозможности ликвидации аварии силами участка организовывает выезд аварийной бригады для производства ремонтных работ.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 Осуществляет контроль за производством ремонтных работ.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5. При необходимости принимает решение об опорожнении тепловых сетей и внутридомовых систем.</w:t>
            </w:r>
          </w:p>
        </w:tc>
      </w:tr>
      <w:tr w:rsidR="00FA1109" w:rsidRPr="00FA1109" w:rsidTr="00F92BD4">
        <w:trPr>
          <w:trHeight w:val="2044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CF7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Пожар в котельной.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1.Немедленно сообщает о пожаре в пожарную охрану по телефону 01, 52-101, с м/т 112.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2.Производит остановку котлов, отключает все электрооборудование.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меры по ликвидации пожара, </w:t>
            </w:r>
            <w:proofErr w:type="gramStart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первичными средствами пожаротушения</w:t>
            </w:r>
            <w:proofErr w:type="gramEnd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имеющимися на объекте (огнетушители, шланги с водой, песок, ведра, лопаты) </w:t>
            </w:r>
          </w:p>
          <w:p w:rsidR="00FA1109" w:rsidRPr="00FA1109" w:rsidRDefault="00CF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Докладывает о случившемся мастеру участка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 Производит подробные записи в оперативном журнале с момента начала аварии с указанием даты и времени всех действий.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1.Звонит по телефону 01, 52-101, с м/т 112, уточняет информацию о выезде пожарной команды и о принятых мерах оперативного персонала.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2.Срочно доклад</w:t>
            </w:r>
            <w:r w:rsidR="00CF7DDC">
              <w:rPr>
                <w:rFonts w:ascii="Times New Roman" w:hAnsi="Times New Roman" w:cs="Times New Roman"/>
                <w:sz w:val="24"/>
                <w:szCs w:val="24"/>
              </w:rPr>
              <w:t>ывает о пожаре начальнику участка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собирает состав аварийной бригады.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 Ставит в известность</w:t>
            </w:r>
            <w:r w:rsidR="00CF7DDC">
              <w:rPr>
                <w:rFonts w:ascii="Times New Roman" w:hAnsi="Times New Roman" w:cs="Times New Roman"/>
                <w:sz w:val="24"/>
                <w:szCs w:val="24"/>
              </w:rPr>
              <w:t xml:space="preserve"> дежурного диспетчера</w:t>
            </w: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информирует его о ходе выполнения ремонтных работ через каждые 30 минут.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4. До прибытия пожарных подразделений организует эвакуацию имущества и тушение пожара.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5. Организует разведку </w:t>
            </w:r>
            <w:proofErr w:type="spellStart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водоисточников</w:t>
            </w:r>
            <w:proofErr w:type="spellEnd"/>
            <w:r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и встречу подразделений пожарной охраны.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6.После ликвидации пожара организовывает аварийно-восстановительные работы по  восстановлению всего оборудования котельной.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CF7DDC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указания  директора и начальника участка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109" w:rsidRPr="00FA1109" w:rsidRDefault="00CF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1.начальник участка</w:t>
            </w:r>
            <w:r w:rsidR="00FA1109" w:rsidRPr="00FA1109">
              <w:rPr>
                <w:rFonts w:ascii="Times New Roman" w:hAnsi="Times New Roman" w:cs="Times New Roman"/>
                <w:sz w:val="24"/>
                <w:szCs w:val="24"/>
              </w:rPr>
              <w:t xml:space="preserve"> ставит в известность руководителя предприятия, при необходимости объявляет сбор членов КЧС и ПБ.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2.Прибывает на место пожара, оценивает обстановку, принимает меры по оказанию помощи для устранения пожара и восстановления оборудования котельной.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3.Принимает решение о запуске котельной после восстановления оборудования и трубопроводов.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109" w:rsidRPr="00FA1109" w:rsidRDefault="00FA11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директор:</w:t>
            </w:r>
          </w:p>
          <w:p w:rsidR="00FA1109" w:rsidRPr="00FA1109" w:rsidRDefault="00FA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109">
              <w:rPr>
                <w:rFonts w:ascii="Times New Roman" w:hAnsi="Times New Roman" w:cs="Times New Roman"/>
                <w:sz w:val="24"/>
                <w:szCs w:val="24"/>
              </w:rPr>
              <w:t>1.Принимает решение о необходимости доклада в комиссию по чрезвычайным ситуациям.</w:t>
            </w:r>
          </w:p>
        </w:tc>
      </w:tr>
    </w:tbl>
    <w:p w:rsidR="00FA1109" w:rsidRPr="00FA1109" w:rsidRDefault="00FA1109" w:rsidP="00FA1109">
      <w:pPr>
        <w:rPr>
          <w:rFonts w:ascii="Times New Roman" w:hAnsi="Times New Roman" w:cs="Times New Roman"/>
          <w:sz w:val="24"/>
          <w:szCs w:val="24"/>
        </w:rPr>
      </w:pPr>
    </w:p>
    <w:p w:rsidR="00FA1109" w:rsidRPr="00FA1109" w:rsidRDefault="00FA1109" w:rsidP="00CF7DDC">
      <w:pPr>
        <w:jc w:val="both"/>
        <w:rPr>
          <w:rFonts w:ascii="Times New Roman" w:hAnsi="Times New Roman" w:cs="Times New Roman"/>
          <w:sz w:val="24"/>
          <w:szCs w:val="24"/>
        </w:rPr>
      </w:pPr>
      <w:r w:rsidRPr="00FA1109">
        <w:rPr>
          <w:rFonts w:ascii="Times New Roman" w:hAnsi="Times New Roman" w:cs="Times New Roman"/>
          <w:sz w:val="24"/>
          <w:szCs w:val="24"/>
        </w:rPr>
        <w:t>При проведении работ всему персоналу  строго соблюдать правила охраны труда, правила противопожарного режима, ПТЭ ТЭ,  и требования других нормативных документов в вопросах безопасности.</w:t>
      </w:r>
    </w:p>
    <w:p w:rsidR="00025C14" w:rsidRPr="00FA1109" w:rsidRDefault="00F119DC">
      <w:pPr>
        <w:rPr>
          <w:rFonts w:ascii="Times New Roman" w:hAnsi="Times New Roman" w:cs="Times New Roman"/>
          <w:sz w:val="24"/>
          <w:szCs w:val="24"/>
        </w:rPr>
      </w:pPr>
    </w:p>
    <w:sectPr w:rsidR="00025C14" w:rsidRPr="00FA1109" w:rsidSect="00FA11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1406A"/>
    <w:multiLevelType w:val="hybridMultilevel"/>
    <w:tmpl w:val="691E2E3E"/>
    <w:lvl w:ilvl="0" w:tplc="B06A3F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B67"/>
    <w:rsid w:val="00061BA2"/>
    <w:rsid w:val="00113304"/>
    <w:rsid w:val="00141B14"/>
    <w:rsid w:val="00191970"/>
    <w:rsid w:val="003C571F"/>
    <w:rsid w:val="00594D01"/>
    <w:rsid w:val="008C0B67"/>
    <w:rsid w:val="008E59FD"/>
    <w:rsid w:val="00AA10FE"/>
    <w:rsid w:val="00C24D42"/>
    <w:rsid w:val="00CF7DDC"/>
    <w:rsid w:val="00F119DC"/>
    <w:rsid w:val="00F92BD4"/>
    <w:rsid w:val="00FA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B1E60-F69D-4A81-A292-1EB00201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1109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A10F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11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1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2021-10-01T07:52:00Z</cp:lastPrinted>
  <dcterms:created xsi:type="dcterms:W3CDTF">2021-10-04T08:18:00Z</dcterms:created>
  <dcterms:modified xsi:type="dcterms:W3CDTF">2021-10-04T08:18:00Z</dcterms:modified>
</cp:coreProperties>
</file>