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F3B" w:rsidRPr="003A2665" w:rsidRDefault="007B0F3B" w:rsidP="00080715">
      <w:pPr>
        <w:rPr>
          <w:sz w:val="16"/>
          <w:szCs w:val="16"/>
        </w:rPr>
      </w:pPr>
    </w:p>
    <w:p w:rsidR="006267FF" w:rsidRPr="00916EA2" w:rsidRDefault="006267FF" w:rsidP="006267FF">
      <w:pPr>
        <w:ind w:left="4800"/>
      </w:pPr>
      <w:r w:rsidRPr="00916EA2">
        <w:t>Приложение 1</w:t>
      </w:r>
    </w:p>
    <w:p w:rsidR="006267FF" w:rsidRPr="00916EA2" w:rsidRDefault="006267FF" w:rsidP="006267FF">
      <w:pPr>
        <w:ind w:left="4800"/>
      </w:pPr>
      <w:r w:rsidRPr="00916EA2">
        <w:t>к распоряжению администрации</w:t>
      </w:r>
    </w:p>
    <w:p w:rsidR="006267FF" w:rsidRPr="00916EA2" w:rsidRDefault="00DB17D8" w:rsidP="006267FF">
      <w:pPr>
        <w:ind w:left="4800"/>
      </w:pPr>
      <w:r>
        <w:t>Большедворского сельского поселения</w:t>
      </w:r>
    </w:p>
    <w:p w:rsidR="006267FF" w:rsidRPr="00916EA2" w:rsidRDefault="002541BA" w:rsidP="006267FF">
      <w:pPr>
        <w:ind w:left="4800"/>
      </w:pPr>
      <w:r>
        <w:t xml:space="preserve">от </w:t>
      </w:r>
      <w:r w:rsidR="0039188B">
        <w:t>25</w:t>
      </w:r>
      <w:r>
        <w:t>.0</w:t>
      </w:r>
      <w:r w:rsidR="0039188B">
        <w:t>8</w:t>
      </w:r>
      <w:r>
        <w:t>.</w:t>
      </w:r>
      <w:r w:rsidR="006267FF" w:rsidRPr="00916EA2">
        <w:t>202</w:t>
      </w:r>
      <w:r w:rsidR="00080715" w:rsidRPr="00916EA2">
        <w:t>2</w:t>
      </w:r>
      <w:r w:rsidR="006267FF" w:rsidRPr="00916EA2">
        <w:t xml:space="preserve"> №</w:t>
      </w:r>
      <w:r>
        <w:t xml:space="preserve"> </w:t>
      </w:r>
      <w:r w:rsidR="0039188B">
        <w:t>36</w:t>
      </w:r>
      <w:r w:rsidR="006267FF" w:rsidRPr="00916EA2">
        <w:t>- р</w:t>
      </w:r>
    </w:p>
    <w:p w:rsidR="006267FF" w:rsidRPr="00916EA2" w:rsidRDefault="006267FF" w:rsidP="006267FF">
      <w:pPr>
        <w:ind w:left="4800"/>
      </w:pPr>
    </w:p>
    <w:p w:rsidR="006267FF" w:rsidRPr="00916EA2" w:rsidRDefault="006267FF" w:rsidP="006267FF">
      <w:pPr>
        <w:ind w:left="4800"/>
      </w:pPr>
    </w:p>
    <w:p w:rsidR="006267FF" w:rsidRPr="00916EA2" w:rsidRDefault="006267FF" w:rsidP="006267FF">
      <w:pPr>
        <w:jc w:val="center"/>
        <w:rPr>
          <w:b/>
        </w:rPr>
      </w:pPr>
    </w:p>
    <w:p w:rsidR="006267FF" w:rsidRPr="00916EA2" w:rsidRDefault="006267FF" w:rsidP="006267FF">
      <w:pPr>
        <w:jc w:val="center"/>
        <w:rPr>
          <w:b/>
        </w:rPr>
      </w:pPr>
    </w:p>
    <w:p w:rsidR="006267FF" w:rsidRPr="00916EA2" w:rsidRDefault="006267FF" w:rsidP="006267FF">
      <w:pPr>
        <w:jc w:val="center"/>
        <w:rPr>
          <w:b/>
        </w:rPr>
      </w:pPr>
    </w:p>
    <w:p w:rsidR="006267FF" w:rsidRPr="00916EA2" w:rsidRDefault="006267FF" w:rsidP="006267FF">
      <w:pPr>
        <w:jc w:val="center"/>
        <w:rPr>
          <w:b/>
        </w:rPr>
      </w:pPr>
      <w:r w:rsidRPr="00916EA2">
        <w:rPr>
          <w:b/>
        </w:rPr>
        <w:t>Состав</w:t>
      </w:r>
    </w:p>
    <w:p w:rsidR="006267FF" w:rsidRPr="00916EA2" w:rsidRDefault="006267FF" w:rsidP="006267FF">
      <w:pPr>
        <w:jc w:val="center"/>
        <w:rPr>
          <w:b/>
        </w:rPr>
      </w:pPr>
      <w:r w:rsidRPr="00916EA2">
        <w:rPr>
          <w:b/>
        </w:rPr>
        <w:t>конкурсной комиссии администрации</w:t>
      </w:r>
      <w:r w:rsidR="00DB17D8">
        <w:rPr>
          <w:b/>
        </w:rPr>
        <w:t xml:space="preserve"> Большедворского сельского поселения</w:t>
      </w:r>
      <w:r w:rsidRPr="00916EA2">
        <w:rPr>
          <w:b/>
        </w:rPr>
        <w:t xml:space="preserve"> </w:t>
      </w:r>
    </w:p>
    <w:p w:rsidR="006267FF" w:rsidRPr="00916EA2" w:rsidRDefault="006267FF" w:rsidP="006267FF">
      <w:pPr>
        <w:jc w:val="center"/>
        <w:rPr>
          <w:b/>
        </w:rPr>
      </w:pPr>
      <w:r w:rsidRPr="00916EA2">
        <w:rPr>
          <w:b/>
        </w:rPr>
        <w:t xml:space="preserve">Бокситогорского муниципального района Ленинградской области </w:t>
      </w:r>
    </w:p>
    <w:p w:rsidR="006267FF" w:rsidRPr="00916EA2" w:rsidRDefault="006267FF" w:rsidP="006267FF">
      <w:pPr>
        <w:jc w:val="center"/>
        <w:rPr>
          <w:b/>
        </w:rPr>
      </w:pPr>
    </w:p>
    <w:p w:rsidR="006267FF" w:rsidRPr="00916EA2" w:rsidRDefault="006267FF" w:rsidP="006267FF">
      <w:pPr>
        <w:tabs>
          <w:tab w:val="left" w:pos="720"/>
        </w:tabs>
        <w:jc w:val="center"/>
        <w:rPr>
          <w:b/>
        </w:rPr>
      </w:pPr>
    </w:p>
    <w:p w:rsidR="006267FF" w:rsidRPr="00916EA2" w:rsidRDefault="006267FF" w:rsidP="006267FF">
      <w:r w:rsidRPr="00916EA2">
        <w:tab/>
        <w:t>Председатель комиссии</w:t>
      </w:r>
    </w:p>
    <w:p w:rsidR="006267FF" w:rsidRPr="00916EA2" w:rsidRDefault="006267FF" w:rsidP="006267FF"/>
    <w:p w:rsidR="006267FF" w:rsidRPr="00916EA2" w:rsidRDefault="00DB17D8" w:rsidP="006267FF">
      <w:r>
        <w:t>Аверин Андрей Владимирович</w:t>
      </w:r>
      <w:r w:rsidR="007B0F3B">
        <w:tab/>
        <w:t xml:space="preserve">         </w:t>
      </w:r>
      <w:r w:rsidR="006267FF" w:rsidRPr="00916EA2">
        <w:t xml:space="preserve">глава администрации </w:t>
      </w:r>
      <w:r>
        <w:t>Большедворского</w:t>
      </w:r>
      <w:r w:rsidR="006267FF" w:rsidRPr="00916EA2">
        <w:t xml:space="preserve"> </w:t>
      </w:r>
      <w:r w:rsidR="006267FF" w:rsidRPr="00916EA2">
        <w:tab/>
      </w:r>
      <w:r w:rsidR="006267FF" w:rsidRPr="00916EA2">
        <w:tab/>
      </w:r>
      <w:r w:rsidR="006267FF" w:rsidRPr="00916EA2">
        <w:tab/>
      </w:r>
      <w:r w:rsidR="006267FF" w:rsidRPr="00916EA2">
        <w:tab/>
      </w:r>
      <w:r w:rsidR="006267FF" w:rsidRPr="00916EA2">
        <w:tab/>
      </w:r>
      <w:r w:rsidR="006267FF" w:rsidRPr="00916EA2">
        <w:tab/>
      </w:r>
      <w:r w:rsidR="006267FF" w:rsidRPr="00916EA2">
        <w:tab/>
      </w:r>
      <w:r w:rsidR="006267FF" w:rsidRPr="00916EA2">
        <w:tab/>
      </w:r>
      <w:r w:rsidR="00E34662" w:rsidRPr="00916EA2">
        <w:t xml:space="preserve">       </w:t>
      </w:r>
      <w:r w:rsidR="007B0F3B">
        <w:t xml:space="preserve"> </w:t>
      </w:r>
      <w:r w:rsidR="00E34662" w:rsidRPr="00916EA2">
        <w:t xml:space="preserve"> </w:t>
      </w:r>
      <w:r>
        <w:t>сельского поселения</w:t>
      </w:r>
    </w:p>
    <w:p w:rsidR="006267FF" w:rsidRPr="00916EA2" w:rsidRDefault="006267FF" w:rsidP="006267FF"/>
    <w:p w:rsidR="006267FF" w:rsidRPr="00916EA2" w:rsidRDefault="006267FF" w:rsidP="006267FF">
      <w:r w:rsidRPr="00916EA2">
        <w:tab/>
      </w:r>
    </w:p>
    <w:p w:rsidR="007B0F3B" w:rsidRPr="00FC3152" w:rsidRDefault="007B0F3B" w:rsidP="007B0F3B">
      <w:pPr>
        <w:rPr>
          <w:b/>
        </w:rPr>
      </w:pPr>
      <w:r w:rsidRPr="00FC3152">
        <w:rPr>
          <w:b/>
        </w:rPr>
        <w:t>Заместитель председателя комиссии</w:t>
      </w:r>
      <w:r>
        <w:rPr>
          <w:b/>
        </w:rPr>
        <w:t>:</w:t>
      </w:r>
    </w:p>
    <w:p w:rsidR="007B0F3B" w:rsidRDefault="007B0F3B" w:rsidP="007B0F3B"/>
    <w:p w:rsidR="007B0F3B" w:rsidRDefault="00DA259B" w:rsidP="007B0F3B">
      <w:r>
        <w:t>Явственная Ольга Альбертовна</w:t>
      </w:r>
      <w:r w:rsidR="007B0F3B">
        <w:t xml:space="preserve">          </w:t>
      </w:r>
      <w:r w:rsidR="006C42B7">
        <w:t xml:space="preserve">        </w:t>
      </w:r>
      <w:r>
        <w:t>глава Большедворского сельского поселения</w:t>
      </w:r>
      <w:r w:rsidR="007B0F3B">
        <w:t xml:space="preserve">                                                     </w:t>
      </w:r>
    </w:p>
    <w:p w:rsidR="007B0F3B" w:rsidRDefault="007B0F3B" w:rsidP="007B0F3B">
      <w:r>
        <w:t xml:space="preserve">                                                                    </w:t>
      </w:r>
      <w:r w:rsidR="006C42B7">
        <w:t xml:space="preserve">        </w:t>
      </w:r>
    </w:p>
    <w:p w:rsidR="007B0F3B" w:rsidRDefault="007B0F3B" w:rsidP="007B0F3B"/>
    <w:p w:rsidR="007B0F3B" w:rsidRDefault="007B0F3B" w:rsidP="007B0F3B"/>
    <w:p w:rsidR="007B0F3B" w:rsidRPr="00FC3152" w:rsidRDefault="007B0F3B" w:rsidP="007B0F3B">
      <w:pPr>
        <w:rPr>
          <w:b/>
        </w:rPr>
      </w:pPr>
      <w:r>
        <w:tab/>
      </w:r>
      <w:r w:rsidRPr="00FC3152">
        <w:rPr>
          <w:b/>
        </w:rPr>
        <w:t>Члены комиссии:</w:t>
      </w:r>
    </w:p>
    <w:p w:rsidR="007B0F3B" w:rsidRDefault="007B0F3B" w:rsidP="007B0F3B"/>
    <w:p w:rsidR="006C42B7" w:rsidRDefault="00DA259B" w:rsidP="007B0F3B">
      <w:r>
        <w:t>Большакова Ирина Николаевна</w:t>
      </w:r>
      <w:r w:rsidR="007534CD">
        <w:t xml:space="preserve"> </w:t>
      </w:r>
      <w:r w:rsidR="007B0F3B">
        <w:t xml:space="preserve">          </w:t>
      </w:r>
      <w:r w:rsidR="006C42B7">
        <w:t xml:space="preserve"> </w:t>
      </w:r>
      <w:r>
        <w:t xml:space="preserve">        главный специалист</w:t>
      </w:r>
      <w:r w:rsidR="006C42B7">
        <w:t xml:space="preserve"> администрации – </w:t>
      </w:r>
    </w:p>
    <w:p w:rsidR="007B0F3B" w:rsidRDefault="006C42B7" w:rsidP="007B0F3B">
      <w:r>
        <w:t xml:space="preserve">                                                                          </w:t>
      </w:r>
      <w:r w:rsidR="00DA259B">
        <w:t>Большедворского сельского поселения</w:t>
      </w:r>
    </w:p>
    <w:p w:rsidR="007B0F3B" w:rsidRDefault="007B0F3B" w:rsidP="007B0F3B"/>
    <w:p w:rsidR="00DA259B" w:rsidRDefault="00DA259B" w:rsidP="007B0F3B">
      <w:r>
        <w:t xml:space="preserve">Фадина Ольга Валерьевна              </w:t>
      </w:r>
      <w:r w:rsidR="007B0F3B">
        <w:t xml:space="preserve">        </w:t>
      </w:r>
      <w:r w:rsidR="006C42B7">
        <w:t xml:space="preserve">       </w:t>
      </w:r>
      <w:r>
        <w:t xml:space="preserve">депутат Совета депутатов Большедворского </w:t>
      </w:r>
    </w:p>
    <w:p w:rsidR="007B0F3B" w:rsidRDefault="00DA259B" w:rsidP="007B0F3B">
      <w:r>
        <w:t xml:space="preserve">                                                                          сельского поселения</w:t>
      </w:r>
      <w:r w:rsidR="007B0F3B">
        <w:t xml:space="preserve"> </w:t>
      </w:r>
    </w:p>
    <w:p w:rsidR="007B0F3B" w:rsidRDefault="007B0F3B" w:rsidP="007B0F3B">
      <w:r>
        <w:t xml:space="preserve">                                                                 </w:t>
      </w:r>
      <w:r w:rsidR="006C42B7">
        <w:t xml:space="preserve">        </w:t>
      </w:r>
      <w:r>
        <w:t xml:space="preserve"> </w:t>
      </w:r>
    </w:p>
    <w:p w:rsidR="007B0F3B" w:rsidRPr="00FC3152" w:rsidRDefault="007B0F3B" w:rsidP="007B0F3B">
      <w:pPr>
        <w:rPr>
          <w:b/>
        </w:rPr>
      </w:pPr>
      <w:r>
        <w:t xml:space="preserve">          </w:t>
      </w:r>
      <w:r w:rsidRPr="00FC3152">
        <w:rPr>
          <w:b/>
        </w:rPr>
        <w:t>Секретарь комиссии:</w:t>
      </w:r>
    </w:p>
    <w:p w:rsidR="007B0F3B" w:rsidRDefault="007B0F3B" w:rsidP="007B0F3B"/>
    <w:p w:rsidR="006C42B7" w:rsidRDefault="00DA259B" w:rsidP="007B0F3B">
      <w:r>
        <w:t xml:space="preserve">Камнева Любовь Ивановна               </w:t>
      </w:r>
      <w:r w:rsidR="007B0F3B">
        <w:t xml:space="preserve">    </w:t>
      </w:r>
      <w:r w:rsidR="006C42B7">
        <w:t xml:space="preserve">       </w:t>
      </w:r>
      <w:r w:rsidR="007B0F3B">
        <w:t xml:space="preserve"> главный специалист</w:t>
      </w:r>
      <w:r>
        <w:t xml:space="preserve"> </w:t>
      </w:r>
      <w:r w:rsidR="007B0F3B">
        <w:t xml:space="preserve">администрации </w:t>
      </w:r>
    </w:p>
    <w:p w:rsidR="007B0F3B" w:rsidRDefault="006C42B7" w:rsidP="007B0F3B">
      <w:r>
        <w:t xml:space="preserve">                                                                         </w:t>
      </w:r>
      <w:r w:rsidR="00DA259B">
        <w:t>Большедворского сельского поселения</w:t>
      </w:r>
    </w:p>
    <w:p w:rsidR="00DA259B" w:rsidRDefault="00DA259B" w:rsidP="007B0F3B"/>
    <w:p w:rsidR="00DA259B" w:rsidRDefault="00DA259B" w:rsidP="007B0F3B"/>
    <w:p w:rsidR="00DA259B" w:rsidRDefault="00DA259B" w:rsidP="007B0F3B"/>
    <w:p w:rsidR="00DA259B" w:rsidRDefault="00DA259B" w:rsidP="007B0F3B"/>
    <w:p w:rsidR="00DA259B" w:rsidRDefault="00DA259B" w:rsidP="007B0F3B"/>
    <w:p w:rsidR="007B0F3B" w:rsidRDefault="007B0F3B" w:rsidP="007B0F3B"/>
    <w:p w:rsidR="007B0F3B" w:rsidRDefault="007B0F3B" w:rsidP="007B0F3B"/>
    <w:p w:rsidR="00EE49BA" w:rsidRPr="00916EA2" w:rsidRDefault="00EE49BA" w:rsidP="00EE49BA"/>
    <w:p w:rsidR="00EE49BA" w:rsidRPr="00916EA2" w:rsidRDefault="00EE49BA" w:rsidP="00EE49BA"/>
    <w:p w:rsidR="00301A27" w:rsidRPr="00916EA2" w:rsidRDefault="00301A27" w:rsidP="006267FF"/>
    <w:p w:rsidR="006267FF" w:rsidRPr="00916EA2" w:rsidRDefault="006267FF" w:rsidP="006267FF"/>
    <w:p w:rsidR="006267FF" w:rsidRPr="00916EA2" w:rsidRDefault="006267FF" w:rsidP="006267FF"/>
    <w:p w:rsidR="006267FF" w:rsidRDefault="006267FF" w:rsidP="006267FF"/>
    <w:p w:rsidR="006C42B7" w:rsidRDefault="006C42B7" w:rsidP="006267FF"/>
    <w:p w:rsidR="002541BA" w:rsidRDefault="002541BA" w:rsidP="006267FF"/>
    <w:p w:rsidR="006C42B7" w:rsidRDefault="006C42B7" w:rsidP="006267FF"/>
    <w:p w:rsidR="006C42B7" w:rsidRPr="00916EA2" w:rsidRDefault="006C42B7" w:rsidP="006267FF"/>
    <w:p w:rsidR="006267FF" w:rsidRPr="00916EA2" w:rsidRDefault="006267FF" w:rsidP="006267FF"/>
    <w:p w:rsidR="00080715" w:rsidRPr="00916EA2" w:rsidRDefault="00080715" w:rsidP="00080715">
      <w:pPr>
        <w:ind w:left="4800"/>
      </w:pPr>
      <w:r w:rsidRPr="00916EA2">
        <w:lastRenderedPageBreak/>
        <w:t>Приложение 2</w:t>
      </w:r>
    </w:p>
    <w:p w:rsidR="00080715" w:rsidRPr="00916EA2" w:rsidRDefault="00080715" w:rsidP="00080715">
      <w:pPr>
        <w:ind w:left="4800"/>
      </w:pPr>
      <w:r w:rsidRPr="00916EA2">
        <w:t>к распоряжению администрации</w:t>
      </w:r>
    </w:p>
    <w:p w:rsidR="00080715" w:rsidRPr="00916EA2" w:rsidRDefault="00DA259B" w:rsidP="00080715">
      <w:pPr>
        <w:ind w:left="4800"/>
      </w:pPr>
      <w:r>
        <w:t>Большедворского сельского поселения</w:t>
      </w:r>
    </w:p>
    <w:p w:rsidR="00080715" w:rsidRPr="00916EA2" w:rsidRDefault="002541BA" w:rsidP="00080715">
      <w:pPr>
        <w:ind w:left="4800"/>
      </w:pPr>
      <w:r>
        <w:t xml:space="preserve">от </w:t>
      </w:r>
      <w:r w:rsidR="0039188B">
        <w:t>25</w:t>
      </w:r>
      <w:r>
        <w:t>.0</w:t>
      </w:r>
      <w:r w:rsidR="0039188B">
        <w:t>8</w:t>
      </w:r>
      <w:r>
        <w:t>.</w:t>
      </w:r>
      <w:r w:rsidR="00080715" w:rsidRPr="00916EA2">
        <w:t xml:space="preserve">2022 № </w:t>
      </w:r>
      <w:r w:rsidR="0039188B">
        <w:t>36</w:t>
      </w:r>
      <w:r w:rsidR="00080715" w:rsidRPr="00916EA2">
        <w:t>-р</w:t>
      </w:r>
    </w:p>
    <w:p w:rsidR="00080715" w:rsidRPr="00916EA2" w:rsidRDefault="00080715" w:rsidP="00080715">
      <w:pPr>
        <w:ind w:left="4800"/>
      </w:pPr>
    </w:p>
    <w:p w:rsidR="00080715" w:rsidRPr="00916EA2" w:rsidRDefault="00080715" w:rsidP="00080715">
      <w:pPr>
        <w:jc w:val="center"/>
        <w:rPr>
          <w:b/>
        </w:rPr>
      </w:pPr>
      <w:r w:rsidRPr="00916EA2">
        <w:rPr>
          <w:b/>
        </w:rPr>
        <w:t xml:space="preserve">ПРОЕКТ ТРУДОВОГО ДОГОВОРА  </w:t>
      </w:r>
    </w:p>
    <w:p w:rsidR="00080715" w:rsidRPr="00916EA2" w:rsidRDefault="00080715" w:rsidP="00080715">
      <w:pPr>
        <w:pStyle w:val="2"/>
        <w:spacing w:after="0" w:line="240" w:lineRule="auto"/>
        <w:ind w:left="0"/>
      </w:pPr>
    </w:p>
    <w:p w:rsidR="00080715" w:rsidRPr="00916EA2" w:rsidRDefault="00080715" w:rsidP="00080715">
      <w:pPr>
        <w:jc w:val="both"/>
      </w:pPr>
      <w:r w:rsidRPr="00916EA2">
        <w:tab/>
        <w:t xml:space="preserve">Администрация </w:t>
      </w:r>
      <w:r w:rsidR="00DA259B">
        <w:t xml:space="preserve">Большедворского сельского поселения </w:t>
      </w:r>
      <w:r w:rsidRPr="00916EA2">
        <w:t xml:space="preserve">Бокситогорского муниципального района Ленинградской области, именуемая в дальнейшем “Администрация”, в лице главы администрации </w:t>
      </w:r>
      <w:r w:rsidR="00DA259B">
        <w:t xml:space="preserve">Большедворского сельского поселения </w:t>
      </w:r>
      <w:r w:rsidRPr="00916EA2">
        <w:t xml:space="preserve">Бокситогорского муниципального района Ленинградской области </w:t>
      </w:r>
      <w:r w:rsidR="00DA259B">
        <w:rPr>
          <w:b/>
          <w:bCs/>
        </w:rPr>
        <w:t>Аверина Андрея Владимировича</w:t>
      </w:r>
      <w:r w:rsidRPr="00916EA2">
        <w:rPr>
          <w:b/>
        </w:rPr>
        <w:t xml:space="preserve">, </w:t>
      </w:r>
      <w:r w:rsidRPr="00916EA2">
        <w:t>дейс</w:t>
      </w:r>
      <w:r w:rsidRPr="00916EA2">
        <w:t>т</w:t>
      </w:r>
      <w:r w:rsidRPr="00916EA2">
        <w:t xml:space="preserve">вующего на основании Устава </w:t>
      </w:r>
      <w:r w:rsidR="00DA259B">
        <w:t xml:space="preserve">Большедворского сельского поселения </w:t>
      </w:r>
      <w:r w:rsidRPr="00916EA2">
        <w:t>Бокситогорского муниципального района Ленинградской о</w:t>
      </w:r>
      <w:r w:rsidRPr="00916EA2">
        <w:t>б</w:t>
      </w:r>
      <w:r w:rsidRPr="00916EA2">
        <w:t xml:space="preserve">ласти, а также Трудового кодекса Российской Федерации и законодательства о муниципальной службе - с одной стороны, и гражданин Российской Федерации </w:t>
      </w:r>
      <w:r w:rsidRPr="00916EA2">
        <w:rPr>
          <w:b/>
          <w:bCs/>
        </w:rPr>
        <w:t xml:space="preserve"> _фио_, </w:t>
      </w:r>
      <w:r w:rsidRPr="00916EA2">
        <w:t>именуемый в дальнейшем “Муниципальный служащий” - с другой стороны, заключили насто</w:t>
      </w:r>
      <w:r w:rsidRPr="00916EA2">
        <w:t>я</w:t>
      </w:r>
      <w:r w:rsidRPr="00916EA2">
        <w:t>щий трудовой договор о нижеследующем:</w:t>
      </w:r>
    </w:p>
    <w:p w:rsidR="00080715" w:rsidRPr="00916EA2" w:rsidRDefault="00080715" w:rsidP="00080715">
      <w:pPr>
        <w:jc w:val="both"/>
      </w:pPr>
    </w:p>
    <w:p w:rsidR="00080715" w:rsidRPr="00916EA2" w:rsidRDefault="00080715" w:rsidP="00080715">
      <w:pPr>
        <w:jc w:val="center"/>
        <w:rPr>
          <w:b/>
        </w:rPr>
      </w:pPr>
      <w:r w:rsidRPr="00916EA2">
        <w:rPr>
          <w:b/>
        </w:rPr>
        <w:t>1. Предмет трудового договора</w:t>
      </w:r>
    </w:p>
    <w:p w:rsidR="00080715" w:rsidRPr="00916EA2" w:rsidRDefault="00080715" w:rsidP="00080715">
      <w:pPr>
        <w:jc w:val="both"/>
        <w:rPr>
          <w:b/>
        </w:rPr>
      </w:pPr>
    </w:p>
    <w:p w:rsidR="00080715" w:rsidRPr="00916EA2" w:rsidRDefault="00080715" w:rsidP="00080715">
      <w:pPr>
        <w:jc w:val="both"/>
      </w:pPr>
      <w:r w:rsidRPr="00916EA2">
        <w:tab/>
        <w:t xml:space="preserve">Гражданин Российской Федерации </w:t>
      </w:r>
      <w:r w:rsidRPr="00916EA2">
        <w:rPr>
          <w:b/>
          <w:bCs/>
          <w:u w:val="single"/>
        </w:rPr>
        <w:t>ФИО</w:t>
      </w:r>
      <w:r w:rsidRPr="00916EA2">
        <w:t xml:space="preserve"> обязуется выполнять работу в адм</w:t>
      </w:r>
      <w:r w:rsidRPr="00916EA2">
        <w:t>и</w:t>
      </w:r>
      <w:r w:rsidRPr="00916EA2">
        <w:t xml:space="preserve">нистрации </w:t>
      </w:r>
      <w:r w:rsidR="00DA259B">
        <w:t xml:space="preserve">Большедворского сельского поселения </w:t>
      </w:r>
      <w:r w:rsidRPr="00916EA2">
        <w:t xml:space="preserve">Бокситогорского муниципального района Ленинградской области </w:t>
      </w:r>
      <w:r w:rsidRPr="00916EA2">
        <w:rPr>
          <w:b/>
        </w:rPr>
        <w:t>по</w:t>
      </w:r>
      <w:r w:rsidRPr="00916EA2">
        <w:t xml:space="preserve"> </w:t>
      </w:r>
      <w:r w:rsidR="00DA259B" w:rsidRPr="00DA259B">
        <w:rPr>
          <w:b/>
        </w:rPr>
        <w:t xml:space="preserve">старшей должности муниципальной службы категории «Руководители» начальника финансово-экономического сектора </w:t>
      </w:r>
      <w:r w:rsidR="00EE49BA" w:rsidRPr="00916EA2">
        <w:rPr>
          <w:b/>
          <w:bCs/>
        </w:rPr>
        <w:t>адм</w:t>
      </w:r>
      <w:r w:rsidRPr="00916EA2">
        <w:rPr>
          <w:b/>
          <w:bCs/>
        </w:rPr>
        <w:t xml:space="preserve">инистрации </w:t>
      </w:r>
      <w:r w:rsidR="00DA259B">
        <w:rPr>
          <w:b/>
          <w:bCs/>
        </w:rPr>
        <w:t xml:space="preserve">Большедворского сельского поселения </w:t>
      </w:r>
      <w:r w:rsidRPr="00916EA2">
        <w:rPr>
          <w:b/>
          <w:bCs/>
        </w:rPr>
        <w:t>Бокситогорского муниципального района Ленинградской области</w:t>
      </w:r>
      <w:r w:rsidRPr="00916EA2">
        <w:t xml:space="preserve">, </w:t>
      </w:r>
      <w:r w:rsidR="003A464B" w:rsidRPr="00A73A36">
        <w:t>финансируемой</w:t>
      </w:r>
      <w:r w:rsidR="00EE49BA" w:rsidRPr="00A73A36">
        <w:t xml:space="preserve"> за счет средств</w:t>
      </w:r>
      <w:r w:rsidR="00A73A36" w:rsidRPr="00A73A36">
        <w:t xml:space="preserve"> бюджета </w:t>
      </w:r>
      <w:r w:rsidR="00DA259B">
        <w:t>Большедворского сельского поселения</w:t>
      </w:r>
      <w:r w:rsidR="003A464B" w:rsidRPr="00A73A36">
        <w:t xml:space="preserve">, </w:t>
      </w:r>
      <w:r w:rsidRPr="00A73A36">
        <w:t>с</w:t>
      </w:r>
      <w:r w:rsidRPr="00916EA2">
        <w:t xml:space="preserve"> соблюдением всех обязательств, предусмо</w:t>
      </w:r>
      <w:r w:rsidRPr="00916EA2">
        <w:t>т</w:t>
      </w:r>
      <w:r w:rsidRPr="00916EA2">
        <w:t>ренных настоящим договором, а администрация выплачивает муниципальному служащему денежное содержание, обеспечивает выполнение других условий, принятых по настоящему договору.</w:t>
      </w:r>
    </w:p>
    <w:p w:rsidR="00080715" w:rsidRPr="00916EA2" w:rsidRDefault="00080715" w:rsidP="00080715">
      <w:pPr>
        <w:jc w:val="both"/>
      </w:pPr>
    </w:p>
    <w:p w:rsidR="00080715" w:rsidRPr="00916EA2" w:rsidRDefault="00080715" w:rsidP="00080715">
      <w:pPr>
        <w:jc w:val="center"/>
        <w:rPr>
          <w:b/>
        </w:rPr>
      </w:pPr>
      <w:r w:rsidRPr="00916EA2">
        <w:rPr>
          <w:b/>
        </w:rPr>
        <w:t>2. Срок действия трудового договора</w:t>
      </w:r>
    </w:p>
    <w:p w:rsidR="00080715" w:rsidRPr="00916EA2" w:rsidRDefault="00080715" w:rsidP="00080715">
      <w:pPr>
        <w:jc w:val="both"/>
        <w:rPr>
          <w:b/>
        </w:rPr>
      </w:pPr>
    </w:p>
    <w:p w:rsidR="00080715" w:rsidRPr="00916EA2" w:rsidRDefault="00080715" w:rsidP="00080715">
      <w:pPr>
        <w:jc w:val="both"/>
        <w:rPr>
          <w:b/>
          <w:bCs/>
        </w:rPr>
      </w:pPr>
      <w:r w:rsidRPr="00916EA2">
        <w:tab/>
        <w:t>Настоящий трудовой договор заключается:  с  ____________  2022 года</w:t>
      </w:r>
    </w:p>
    <w:p w:rsidR="00080715" w:rsidRPr="00916EA2" w:rsidRDefault="00080715" w:rsidP="00080715">
      <w:pPr>
        <w:ind w:left="708"/>
        <w:jc w:val="both"/>
        <w:rPr>
          <w:b/>
        </w:rPr>
      </w:pPr>
    </w:p>
    <w:p w:rsidR="00080715" w:rsidRPr="00916EA2" w:rsidRDefault="00080715" w:rsidP="00080715">
      <w:pPr>
        <w:ind w:left="708"/>
        <w:jc w:val="both"/>
        <w:rPr>
          <w:bCs/>
        </w:rPr>
      </w:pPr>
      <w:r w:rsidRPr="00916EA2">
        <w:rPr>
          <w:bCs/>
        </w:rPr>
        <w:t>- на неопределенный срок.</w:t>
      </w:r>
    </w:p>
    <w:p w:rsidR="00080715" w:rsidRPr="00916EA2" w:rsidRDefault="00080715" w:rsidP="00080715">
      <w:pPr>
        <w:ind w:left="708"/>
        <w:jc w:val="both"/>
        <w:rPr>
          <w:b/>
        </w:rPr>
      </w:pPr>
    </w:p>
    <w:p w:rsidR="00080715" w:rsidRPr="00916EA2" w:rsidRDefault="00080715" w:rsidP="00080715">
      <w:pPr>
        <w:ind w:left="708"/>
        <w:jc w:val="center"/>
        <w:rPr>
          <w:b/>
        </w:rPr>
      </w:pPr>
      <w:r w:rsidRPr="00916EA2">
        <w:rPr>
          <w:b/>
        </w:rPr>
        <w:t>3.  Вид трудового договора</w:t>
      </w:r>
    </w:p>
    <w:p w:rsidR="00080715" w:rsidRPr="00916EA2" w:rsidRDefault="00080715" w:rsidP="00080715">
      <w:pPr>
        <w:jc w:val="both"/>
        <w:rPr>
          <w:b/>
        </w:rPr>
      </w:pPr>
    </w:p>
    <w:p w:rsidR="00080715" w:rsidRPr="00916EA2" w:rsidRDefault="00080715" w:rsidP="00080715">
      <w:pPr>
        <w:tabs>
          <w:tab w:val="left" w:pos="720"/>
        </w:tabs>
        <w:jc w:val="both"/>
      </w:pPr>
      <w:r w:rsidRPr="00916EA2">
        <w:tab/>
        <w:t xml:space="preserve">Настоящий трудовой договор является трудовым договором </w:t>
      </w:r>
      <w:r w:rsidRPr="00916EA2">
        <w:rPr>
          <w:b/>
          <w:bCs/>
        </w:rPr>
        <w:t>по основной работе.</w:t>
      </w:r>
    </w:p>
    <w:p w:rsidR="00080715" w:rsidRPr="00916EA2" w:rsidRDefault="00080715" w:rsidP="00080715">
      <w:pPr>
        <w:jc w:val="both"/>
      </w:pPr>
    </w:p>
    <w:p w:rsidR="00080715" w:rsidRPr="00916EA2" w:rsidRDefault="00080715" w:rsidP="00080715">
      <w:pPr>
        <w:jc w:val="center"/>
        <w:rPr>
          <w:b/>
        </w:rPr>
      </w:pPr>
      <w:r w:rsidRPr="00916EA2">
        <w:rPr>
          <w:b/>
        </w:rPr>
        <w:t>4. Испытательный срок муниципальному служащему</w:t>
      </w:r>
    </w:p>
    <w:p w:rsidR="00080715" w:rsidRPr="00916EA2" w:rsidRDefault="00080715" w:rsidP="00080715">
      <w:pPr>
        <w:jc w:val="center"/>
        <w:rPr>
          <w:b/>
        </w:rPr>
      </w:pPr>
    </w:p>
    <w:p w:rsidR="00080715" w:rsidRPr="00916EA2" w:rsidRDefault="00080715" w:rsidP="00080715">
      <w:pPr>
        <w:ind w:firstLine="708"/>
        <w:jc w:val="both"/>
      </w:pPr>
      <w:r w:rsidRPr="00916EA2">
        <w:t>Испытательный срок не устанавливается</w:t>
      </w:r>
    </w:p>
    <w:p w:rsidR="00080715" w:rsidRPr="00916EA2" w:rsidRDefault="00080715" w:rsidP="00080715">
      <w:pPr>
        <w:jc w:val="both"/>
        <w:rPr>
          <w:b/>
        </w:rPr>
      </w:pPr>
    </w:p>
    <w:p w:rsidR="00080715" w:rsidRPr="00916EA2" w:rsidRDefault="00080715" w:rsidP="00080715">
      <w:pPr>
        <w:ind w:left="2124"/>
        <w:jc w:val="both"/>
        <w:rPr>
          <w:b/>
        </w:rPr>
      </w:pPr>
      <w:r w:rsidRPr="00916EA2">
        <w:rPr>
          <w:b/>
        </w:rPr>
        <w:t>5.  Рабочее время и время отдыха</w:t>
      </w:r>
    </w:p>
    <w:p w:rsidR="00080715" w:rsidRPr="00916EA2" w:rsidRDefault="00080715" w:rsidP="00080715">
      <w:pPr>
        <w:ind w:left="2124"/>
        <w:jc w:val="both"/>
        <w:rPr>
          <w:b/>
        </w:rPr>
      </w:pPr>
      <w:r w:rsidRPr="00916EA2">
        <w:rPr>
          <w:b/>
        </w:rPr>
        <w:t xml:space="preserve"> </w:t>
      </w:r>
    </w:p>
    <w:p w:rsidR="00080715" w:rsidRPr="00916EA2" w:rsidRDefault="00080715" w:rsidP="00080715">
      <w:pPr>
        <w:pStyle w:val="a8"/>
        <w:ind w:firstLine="425"/>
        <w:jc w:val="both"/>
      </w:pPr>
      <w:r w:rsidRPr="00916EA2">
        <w:t xml:space="preserve">5.1.  Муниципальному служащему устанавливается пятидневная рабочая неделя с двумя выходными днями (суббота, воскресенье). Продолжительность еженедельной работы – 40 часов,  с режимом работы согласно Правилам внутреннего трудового распорядка.  </w:t>
      </w:r>
    </w:p>
    <w:p w:rsidR="00080715" w:rsidRPr="00916EA2" w:rsidRDefault="00080715" w:rsidP="00080715">
      <w:pPr>
        <w:pStyle w:val="a3"/>
        <w:ind w:firstLine="708"/>
        <w:jc w:val="both"/>
      </w:pPr>
      <w:r w:rsidRPr="00916EA2">
        <w:t>5.2.  Муниципальному служащему предоставляется перерыв для отдыха и питания в течение рабочего дня согласно Правилам внутреннего трудового распорядка.</w:t>
      </w:r>
    </w:p>
    <w:p w:rsidR="00080715" w:rsidRPr="00916EA2" w:rsidRDefault="00080715" w:rsidP="00080715">
      <w:pPr>
        <w:pStyle w:val="a7"/>
      </w:pPr>
      <w:r w:rsidRPr="00916EA2">
        <w:tab/>
        <w:t>5.3.    Муниципальному служащему предоставляются:</w:t>
      </w:r>
    </w:p>
    <w:p w:rsidR="00080715" w:rsidRPr="00916EA2" w:rsidRDefault="00080715" w:rsidP="00080715">
      <w:pPr>
        <w:pStyle w:val="a7"/>
        <w:ind w:firstLine="708"/>
        <w:jc w:val="both"/>
      </w:pPr>
      <w:r w:rsidRPr="00916EA2">
        <w:t xml:space="preserve">ежегодный основной оплачиваемый отпуск продолжительностью </w:t>
      </w:r>
      <w:r w:rsidRPr="00916EA2">
        <w:rPr>
          <w:b/>
        </w:rPr>
        <w:t>30</w:t>
      </w:r>
      <w:r w:rsidRPr="00916EA2">
        <w:t xml:space="preserve"> календарных дней;</w:t>
      </w:r>
    </w:p>
    <w:p w:rsidR="00080715" w:rsidRPr="00916EA2" w:rsidRDefault="00080715" w:rsidP="00EE49BA">
      <w:pPr>
        <w:pStyle w:val="a7"/>
        <w:ind w:firstLine="708"/>
        <w:jc w:val="both"/>
      </w:pPr>
      <w:r w:rsidRPr="00916EA2">
        <w:t>дополнительный отпуск за выслугу лет в соответствии с законодательством о муниципальной службе.</w:t>
      </w:r>
    </w:p>
    <w:p w:rsidR="00080715" w:rsidRPr="00916EA2" w:rsidRDefault="00080715" w:rsidP="00080715">
      <w:pPr>
        <w:jc w:val="both"/>
        <w:rPr>
          <w:b/>
        </w:rPr>
      </w:pPr>
      <w:r w:rsidRPr="00916EA2">
        <w:rPr>
          <w:b/>
        </w:rPr>
        <w:lastRenderedPageBreak/>
        <w:tab/>
      </w:r>
      <w:r w:rsidRPr="00916EA2">
        <w:rPr>
          <w:b/>
        </w:rPr>
        <w:tab/>
      </w:r>
      <w:r w:rsidRPr="00916EA2">
        <w:rPr>
          <w:b/>
        </w:rPr>
        <w:tab/>
      </w:r>
    </w:p>
    <w:p w:rsidR="00080715" w:rsidRPr="00916EA2" w:rsidRDefault="00080715" w:rsidP="00080715">
      <w:pPr>
        <w:jc w:val="center"/>
        <w:rPr>
          <w:b/>
        </w:rPr>
      </w:pPr>
      <w:r w:rsidRPr="00916EA2">
        <w:rPr>
          <w:b/>
        </w:rPr>
        <w:t>6. Права и обязанности муниципального служащего</w:t>
      </w:r>
    </w:p>
    <w:p w:rsidR="00080715" w:rsidRPr="00916EA2" w:rsidRDefault="00080715" w:rsidP="00080715">
      <w:pPr>
        <w:jc w:val="both"/>
        <w:rPr>
          <w:b/>
        </w:rPr>
      </w:pPr>
    </w:p>
    <w:p w:rsidR="00080715" w:rsidRPr="00916EA2" w:rsidRDefault="00080715" w:rsidP="00080715">
      <w:pPr>
        <w:autoSpaceDE w:val="0"/>
        <w:autoSpaceDN w:val="0"/>
        <w:adjustRightInd w:val="0"/>
        <w:ind w:firstLine="540"/>
        <w:jc w:val="both"/>
        <w:rPr>
          <w:b/>
        </w:rPr>
      </w:pPr>
      <w:r w:rsidRPr="00916EA2">
        <w:rPr>
          <w:b/>
        </w:rPr>
        <w:t>6.1. Муниципальный служащий имеет право на:</w:t>
      </w:r>
    </w:p>
    <w:p w:rsidR="00080715" w:rsidRPr="00916EA2" w:rsidRDefault="00080715" w:rsidP="00080715">
      <w:pPr>
        <w:autoSpaceDE w:val="0"/>
        <w:autoSpaceDN w:val="0"/>
        <w:adjustRightInd w:val="0"/>
        <w:ind w:firstLine="540"/>
        <w:jc w:val="both"/>
        <w:rPr>
          <w:b/>
          <w:color w:val="0000FF"/>
        </w:rPr>
      </w:pPr>
    </w:p>
    <w:p w:rsidR="00080715" w:rsidRPr="00916EA2" w:rsidRDefault="00080715" w:rsidP="00080715">
      <w:pPr>
        <w:autoSpaceDE w:val="0"/>
        <w:autoSpaceDN w:val="0"/>
        <w:adjustRightInd w:val="0"/>
        <w:ind w:firstLine="540"/>
        <w:jc w:val="both"/>
      </w:pPr>
      <w:r w:rsidRPr="00916EA2">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080715" w:rsidRPr="00916EA2" w:rsidRDefault="00080715" w:rsidP="00080715">
      <w:pPr>
        <w:autoSpaceDE w:val="0"/>
        <w:autoSpaceDN w:val="0"/>
        <w:adjustRightInd w:val="0"/>
        <w:ind w:firstLine="540"/>
        <w:jc w:val="both"/>
      </w:pPr>
      <w:r w:rsidRPr="00916EA2">
        <w:t>2) Обеспечение организационно-технических условий, необходимых для исполнения должностных обязанностей.</w:t>
      </w:r>
    </w:p>
    <w:p w:rsidR="00080715" w:rsidRPr="00916EA2" w:rsidRDefault="00080715" w:rsidP="00080715">
      <w:pPr>
        <w:autoSpaceDE w:val="0"/>
        <w:autoSpaceDN w:val="0"/>
        <w:adjustRightInd w:val="0"/>
        <w:ind w:firstLine="540"/>
        <w:jc w:val="both"/>
      </w:pPr>
      <w:r w:rsidRPr="00916EA2">
        <w:t xml:space="preserve">3) Оплату труда и другие выплаты в соответствии с трудовым </w:t>
      </w:r>
      <w:hyperlink r:id="rId6" w:history="1">
        <w:r w:rsidRPr="00916EA2">
          <w:rPr>
            <w:rStyle w:val="a5"/>
            <w:color w:val="auto"/>
            <w:u w:val="none"/>
          </w:rPr>
          <w:t>законодательством</w:t>
        </w:r>
      </w:hyperlink>
      <w:r w:rsidRPr="00916EA2">
        <w:t xml:space="preserve">, </w:t>
      </w:r>
      <w:hyperlink r:id="rId7" w:history="1">
        <w:r w:rsidRPr="00916EA2">
          <w:rPr>
            <w:rStyle w:val="a5"/>
            <w:color w:val="auto"/>
            <w:u w:val="none"/>
          </w:rPr>
          <w:t>законодательством</w:t>
        </w:r>
      </w:hyperlink>
      <w:r w:rsidRPr="00916EA2">
        <w:t xml:space="preserve"> о муниципальной службе и трудовым договором (контрактом).</w:t>
      </w:r>
    </w:p>
    <w:p w:rsidR="00080715" w:rsidRPr="00916EA2" w:rsidRDefault="00080715" w:rsidP="00080715">
      <w:pPr>
        <w:autoSpaceDE w:val="0"/>
        <w:autoSpaceDN w:val="0"/>
        <w:adjustRightInd w:val="0"/>
        <w:ind w:firstLine="540"/>
        <w:jc w:val="both"/>
      </w:pPr>
      <w:r w:rsidRPr="00916EA2">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080715" w:rsidRPr="00916EA2" w:rsidRDefault="00080715" w:rsidP="00080715">
      <w:pPr>
        <w:autoSpaceDE w:val="0"/>
        <w:autoSpaceDN w:val="0"/>
        <w:adjustRightInd w:val="0"/>
        <w:ind w:firstLine="540"/>
        <w:jc w:val="both"/>
      </w:pPr>
      <w:r w:rsidRPr="00916EA2">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администрации Бокситогорского муниципального района, избирательной комиссии муниципального образования.</w:t>
      </w:r>
    </w:p>
    <w:p w:rsidR="00080715" w:rsidRPr="00916EA2" w:rsidRDefault="00080715" w:rsidP="00080715">
      <w:pPr>
        <w:autoSpaceDE w:val="0"/>
        <w:autoSpaceDN w:val="0"/>
        <w:adjustRightInd w:val="0"/>
        <w:ind w:firstLine="540"/>
        <w:jc w:val="both"/>
      </w:pPr>
      <w:r w:rsidRPr="00916EA2">
        <w:t>6) Участие по своей инициативе в конкурсе на замещение вакантной должности муниципальной службы.</w:t>
      </w:r>
    </w:p>
    <w:p w:rsidR="00080715" w:rsidRPr="00916EA2" w:rsidRDefault="00080715" w:rsidP="00080715">
      <w:pPr>
        <w:autoSpaceDE w:val="0"/>
        <w:autoSpaceDN w:val="0"/>
        <w:adjustRightInd w:val="0"/>
        <w:ind w:firstLine="540"/>
        <w:jc w:val="both"/>
      </w:pPr>
      <w:r w:rsidRPr="00916EA2">
        <w:t>7) Повышение квалификации в соответствии с муниципальным правовым актом за счет средств местного бюджета.</w:t>
      </w:r>
    </w:p>
    <w:p w:rsidR="00080715" w:rsidRPr="00916EA2" w:rsidRDefault="00080715" w:rsidP="00080715">
      <w:pPr>
        <w:autoSpaceDE w:val="0"/>
        <w:autoSpaceDN w:val="0"/>
        <w:adjustRightInd w:val="0"/>
        <w:ind w:firstLine="540"/>
        <w:jc w:val="both"/>
      </w:pPr>
      <w:r w:rsidRPr="00916EA2">
        <w:t>8)  Защиту своих персональных данных.</w:t>
      </w:r>
    </w:p>
    <w:p w:rsidR="00080715" w:rsidRPr="00916EA2" w:rsidRDefault="00080715" w:rsidP="00080715">
      <w:pPr>
        <w:autoSpaceDE w:val="0"/>
        <w:autoSpaceDN w:val="0"/>
        <w:adjustRightInd w:val="0"/>
        <w:ind w:firstLine="540"/>
        <w:jc w:val="both"/>
      </w:pPr>
      <w:r w:rsidRPr="00916EA2">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080715" w:rsidRPr="00916EA2" w:rsidRDefault="00080715" w:rsidP="00080715">
      <w:pPr>
        <w:autoSpaceDE w:val="0"/>
        <w:autoSpaceDN w:val="0"/>
        <w:adjustRightInd w:val="0"/>
        <w:ind w:firstLine="540"/>
        <w:jc w:val="both"/>
      </w:pPr>
      <w:r w:rsidRPr="00916EA2">
        <w:t>10) Объединение, включая право создавать профессиональные союзы, для защиты своих прав, социально-экономических и профессиональных интересов.</w:t>
      </w:r>
    </w:p>
    <w:p w:rsidR="00080715" w:rsidRPr="00916EA2" w:rsidRDefault="00080715" w:rsidP="00080715">
      <w:pPr>
        <w:autoSpaceDE w:val="0"/>
        <w:autoSpaceDN w:val="0"/>
        <w:adjustRightInd w:val="0"/>
        <w:jc w:val="both"/>
      </w:pPr>
      <w:r w:rsidRPr="00916EA2">
        <w:t xml:space="preserve">        11) Рассмотрение индивидуальных трудовых споров в соответствии с трудовым </w:t>
      </w:r>
      <w:hyperlink r:id="rId8" w:history="1">
        <w:r w:rsidRPr="00916EA2">
          <w:rPr>
            <w:rStyle w:val="a5"/>
            <w:color w:val="auto"/>
            <w:u w:val="none"/>
          </w:rPr>
          <w:t>законодательством</w:t>
        </w:r>
      </w:hyperlink>
      <w:r w:rsidRPr="00916EA2">
        <w:t>, защиту своих прав и законных интересов на муниципальной службе, включая обжалование в суд их нарушений.</w:t>
      </w:r>
    </w:p>
    <w:p w:rsidR="00080715" w:rsidRPr="00916EA2" w:rsidRDefault="00080715" w:rsidP="00080715">
      <w:pPr>
        <w:autoSpaceDE w:val="0"/>
        <w:autoSpaceDN w:val="0"/>
        <w:adjustRightInd w:val="0"/>
        <w:jc w:val="both"/>
      </w:pPr>
      <w:r w:rsidRPr="00916EA2">
        <w:t xml:space="preserve">        12) Пенсионное обеспечение в соответствии с законодательством Российской Федерации.</w:t>
      </w:r>
    </w:p>
    <w:p w:rsidR="00080715" w:rsidRPr="00916EA2" w:rsidRDefault="00080715" w:rsidP="00080715">
      <w:pPr>
        <w:autoSpaceDE w:val="0"/>
        <w:autoSpaceDN w:val="0"/>
        <w:adjustRightInd w:val="0"/>
        <w:jc w:val="both"/>
      </w:pPr>
      <w:r w:rsidRPr="00916EA2">
        <w:t xml:space="preserve">        13)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от 02.03.2007 № 25-ФЗ "О муниципальной службе в Российской Федерации".</w:t>
      </w:r>
    </w:p>
    <w:p w:rsidR="00080715" w:rsidRPr="00916EA2" w:rsidRDefault="00080715" w:rsidP="00080715">
      <w:pPr>
        <w:jc w:val="both"/>
        <w:rPr>
          <w:b/>
        </w:rPr>
      </w:pPr>
      <w:r w:rsidRPr="00916EA2">
        <w:rPr>
          <w:b/>
        </w:rPr>
        <w:tab/>
      </w:r>
    </w:p>
    <w:p w:rsidR="00080715" w:rsidRPr="00916EA2" w:rsidRDefault="00080715" w:rsidP="00080715">
      <w:pPr>
        <w:ind w:firstLine="708"/>
        <w:jc w:val="both"/>
        <w:rPr>
          <w:b/>
        </w:rPr>
      </w:pPr>
      <w:r w:rsidRPr="00916EA2">
        <w:rPr>
          <w:b/>
        </w:rPr>
        <w:t>6.2. Муниципальный служащий обязан:</w:t>
      </w:r>
    </w:p>
    <w:p w:rsidR="00080715" w:rsidRPr="00916EA2" w:rsidRDefault="00080715" w:rsidP="00080715">
      <w:pPr>
        <w:jc w:val="both"/>
      </w:pPr>
      <w:r w:rsidRPr="00916EA2">
        <w:tab/>
      </w:r>
    </w:p>
    <w:p w:rsidR="00080715" w:rsidRPr="00916EA2" w:rsidRDefault="00080715" w:rsidP="00080715">
      <w:pPr>
        <w:jc w:val="both"/>
      </w:pPr>
      <w:r w:rsidRPr="00916EA2">
        <w:tab/>
        <w:t>1). Соблюдать Конституцию Российской Федерации, федеральные конституционные законы, Федеральные законы, Устав Ленинградской области,</w:t>
      </w:r>
      <w:r w:rsidR="00E74DED">
        <w:t xml:space="preserve"> </w:t>
      </w:r>
      <w:r w:rsidRPr="00916EA2">
        <w:t>иные</w:t>
      </w:r>
      <w:r w:rsidR="00E74DED">
        <w:t xml:space="preserve"> </w:t>
      </w:r>
      <w:r w:rsidRPr="00916EA2">
        <w:t xml:space="preserve">правовые  акты Ленинградской области, Устав </w:t>
      </w:r>
      <w:r w:rsidR="00106A0A">
        <w:t>Большедворского сельского поселения</w:t>
      </w:r>
      <w:r w:rsidRPr="00916EA2">
        <w:t xml:space="preserve"> и иные муниципальные правовые акты и обеспечивать их исполнение.</w:t>
      </w:r>
    </w:p>
    <w:p w:rsidR="00080715" w:rsidRPr="00916EA2" w:rsidRDefault="00080715" w:rsidP="00080715">
      <w:pPr>
        <w:ind w:firstLine="708"/>
        <w:jc w:val="both"/>
      </w:pPr>
      <w:r w:rsidRPr="00916EA2">
        <w:t>2). Соблюдать при исполнении должностных обязанностей права и законные интересы граждан и организаций.</w:t>
      </w:r>
    </w:p>
    <w:p w:rsidR="00080715" w:rsidRPr="00916EA2" w:rsidRDefault="00080715" w:rsidP="00080715">
      <w:pPr>
        <w:jc w:val="both"/>
      </w:pPr>
      <w:r w:rsidRPr="00916EA2">
        <w:t xml:space="preserve">           3). Исполнять  должностные обязанности в соответствии с должностной инструкцией и трудовым договором.</w:t>
      </w:r>
    </w:p>
    <w:p w:rsidR="00080715" w:rsidRPr="00916EA2" w:rsidRDefault="00080715" w:rsidP="00080715">
      <w:pPr>
        <w:pStyle w:val="ConsPlusNonformat"/>
        <w:widowControl/>
        <w:jc w:val="both"/>
        <w:rPr>
          <w:rFonts w:ascii="Times New Roman" w:hAnsi="Times New Roman" w:cs="Times New Roman"/>
          <w:sz w:val="24"/>
          <w:szCs w:val="24"/>
        </w:rPr>
      </w:pPr>
      <w:r w:rsidRPr="00916EA2">
        <w:rPr>
          <w:rFonts w:ascii="Times New Roman" w:hAnsi="Times New Roman" w:cs="Times New Roman"/>
          <w:sz w:val="24"/>
          <w:szCs w:val="24"/>
        </w:rPr>
        <w:t xml:space="preserve">            4). Соблюдать установленные в администрации </w:t>
      </w:r>
      <w:r w:rsidR="00106A0A">
        <w:rPr>
          <w:rFonts w:ascii="Times New Roman" w:hAnsi="Times New Roman" w:cs="Times New Roman"/>
          <w:sz w:val="24"/>
          <w:szCs w:val="24"/>
        </w:rPr>
        <w:t xml:space="preserve">Большедворского сельского поселения </w:t>
      </w:r>
      <w:r w:rsidRPr="00916EA2">
        <w:rPr>
          <w:rFonts w:ascii="Times New Roman" w:hAnsi="Times New Roman" w:cs="Times New Roman"/>
          <w:sz w:val="24"/>
          <w:szCs w:val="24"/>
        </w:rPr>
        <w:t xml:space="preserve">Бокситогорского муниципального района Ленинградской области Правила внутреннего трудового распорядка, Кодекс этики и служебного поведения муниципальных служащих администрации </w:t>
      </w:r>
      <w:r w:rsidR="00106A0A">
        <w:rPr>
          <w:rFonts w:ascii="Times New Roman" w:hAnsi="Times New Roman" w:cs="Times New Roman"/>
          <w:sz w:val="24"/>
          <w:szCs w:val="24"/>
        </w:rPr>
        <w:t>Большедворского сельского поселения</w:t>
      </w:r>
      <w:r w:rsidRPr="00916EA2">
        <w:rPr>
          <w:rFonts w:ascii="Times New Roman" w:hAnsi="Times New Roman" w:cs="Times New Roman"/>
          <w:sz w:val="24"/>
          <w:szCs w:val="24"/>
        </w:rPr>
        <w:t>, порядок  работы со служебной информацией.</w:t>
      </w:r>
    </w:p>
    <w:p w:rsidR="00080715" w:rsidRPr="00916EA2" w:rsidRDefault="00080715" w:rsidP="00080715">
      <w:pPr>
        <w:jc w:val="both"/>
      </w:pPr>
      <w:r w:rsidRPr="00916EA2">
        <w:t xml:space="preserve">           5). Поддерживать уровень квалификации, необходимый для исполнения своих должностных обязанностей. Проходить один раз в три года аттестацию муниципальных служащих в соответствии с Положением о проведении аттестации муниципальных служащих.</w:t>
      </w:r>
    </w:p>
    <w:p w:rsidR="00080715" w:rsidRPr="00916EA2" w:rsidRDefault="00080715" w:rsidP="00080715">
      <w:pPr>
        <w:ind w:firstLine="708"/>
        <w:jc w:val="both"/>
      </w:pPr>
    </w:p>
    <w:p w:rsidR="00080715" w:rsidRPr="00916EA2" w:rsidRDefault="00080715" w:rsidP="00080715">
      <w:pPr>
        <w:ind w:firstLine="708"/>
        <w:jc w:val="both"/>
      </w:pPr>
      <w:r w:rsidRPr="00916EA2">
        <w:lastRenderedPageBreak/>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080715" w:rsidRPr="00916EA2" w:rsidRDefault="00080715" w:rsidP="00080715">
      <w:pPr>
        <w:ind w:firstLine="708"/>
        <w:jc w:val="both"/>
      </w:pPr>
      <w:r w:rsidRPr="00916EA2">
        <w:t>7). Беречь муниципальное и государственное имущество, в том числе предоставленное ему для исполнения должностных обязанностей.</w:t>
      </w:r>
    </w:p>
    <w:p w:rsidR="00080715" w:rsidRPr="00916EA2" w:rsidRDefault="00080715" w:rsidP="00080715">
      <w:pPr>
        <w:ind w:firstLine="708"/>
        <w:jc w:val="both"/>
      </w:pPr>
      <w:r w:rsidRPr="00916EA2">
        <w:t>8). Представлять в установленном порядке предусмотренные законодательством Российской Федерации  сведения о себе и членах своей семьи.</w:t>
      </w:r>
    </w:p>
    <w:p w:rsidR="00080715" w:rsidRPr="00916EA2" w:rsidRDefault="00080715" w:rsidP="00080715">
      <w:pPr>
        <w:autoSpaceDE w:val="0"/>
        <w:autoSpaceDN w:val="0"/>
        <w:adjustRightInd w:val="0"/>
        <w:ind w:firstLine="708"/>
        <w:jc w:val="both"/>
      </w:pPr>
      <w:r w:rsidRPr="00916EA2">
        <w:t>9). Сообщать в письменной форме главе администрации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80715" w:rsidRPr="00916EA2" w:rsidRDefault="00080715" w:rsidP="00080715">
      <w:pPr>
        <w:autoSpaceDE w:val="0"/>
        <w:autoSpaceDN w:val="0"/>
        <w:adjustRightInd w:val="0"/>
        <w:ind w:firstLine="540"/>
        <w:jc w:val="both"/>
      </w:pPr>
      <w:r w:rsidRPr="00916EA2">
        <w:t xml:space="preserve">10). </w:t>
      </w:r>
      <w:r w:rsidR="00A73A36">
        <w:t>С</w:t>
      </w:r>
      <w:r w:rsidRPr="00916EA2">
        <w:t>ообщать в письменной форме главе администрации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080715" w:rsidRPr="00916EA2" w:rsidRDefault="00080715" w:rsidP="00080715">
      <w:pPr>
        <w:jc w:val="both"/>
        <w:rPr>
          <w:b/>
        </w:rPr>
      </w:pPr>
      <w:r w:rsidRPr="00916EA2">
        <w:tab/>
        <w:t>11. Соблюдать ограничения, выполнять обязательства, не нарушать запреты, которые установлены настоящим трудовым договором, федеральными и областными законами.</w:t>
      </w:r>
      <w:r w:rsidRPr="00916EA2">
        <w:rPr>
          <w:b/>
        </w:rPr>
        <w:tab/>
      </w:r>
    </w:p>
    <w:p w:rsidR="00080715" w:rsidRPr="00916EA2" w:rsidRDefault="00080715" w:rsidP="00080715">
      <w:pPr>
        <w:jc w:val="both"/>
      </w:pPr>
      <w:r w:rsidRPr="00916EA2">
        <w:rPr>
          <w:b/>
        </w:rPr>
        <w:tab/>
      </w:r>
      <w:r w:rsidRPr="00916EA2">
        <w:t>12). Сообщать главе администрации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080715" w:rsidRPr="00916EA2" w:rsidRDefault="00080715" w:rsidP="00080715">
      <w:pPr>
        <w:jc w:val="both"/>
      </w:pPr>
      <w:r w:rsidRPr="00916EA2">
        <w:t xml:space="preserve">            13) Уведомлять главу администрации о фактах обращения в целях склонения к совершению коррупционных правонарушений.</w:t>
      </w:r>
    </w:p>
    <w:p w:rsidR="00080715" w:rsidRPr="00916EA2" w:rsidRDefault="00080715" w:rsidP="00080715">
      <w:pPr>
        <w:pStyle w:val="ConsPlusNonformat"/>
        <w:widowControl/>
        <w:ind w:firstLine="720"/>
        <w:jc w:val="both"/>
        <w:rPr>
          <w:rFonts w:ascii="Times New Roman" w:hAnsi="Times New Roman" w:cs="Times New Roman"/>
          <w:sz w:val="24"/>
          <w:szCs w:val="24"/>
        </w:rPr>
      </w:pPr>
      <w:r w:rsidRPr="00916EA2">
        <w:rPr>
          <w:rFonts w:ascii="Times New Roman" w:hAnsi="Times New Roman" w:cs="Times New Roman"/>
          <w:sz w:val="24"/>
          <w:szCs w:val="24"/>
        </w:rPr>
        <w:t>14)  Сдать при увольнении с муниципальной службы служебное удостоверение.</w:t>
      </w:r>
    </w:p>
    <w:p w:rsidR="00080715" w:rsidRPr="00916EA2" w:rsidRDefault="00080715" w:rsidP="00080715">
      <w:pPr>
        <w:pStyle w:val="ConsPlusNonformat"/>
        <w:widowControl/>
        <w:ind w:firstLine="720"/>
        <w:jc w:val="both"/>
        <w:rPr>
          <w:rFonts w:ascii="Times New Roman" w:hAnsi="Times New Roman" w:cs="Times New Roman"/>
          <w:sz w:val="24"/>
          <w:szCs w:val="24"/>
        </w:rPr>
      </w:pPr>
      <w:r w:rsidRPr="00916EA2">
        <w:rPr>
          <w:rFonts w:ascii="Times New Roman" w:hAnsi="Times New Roman" w:cs="Times New Roman"/>
          <w:sz w:val="24"/>
          <w:szCs w:val="24"/>
        </w:rPr>
        <w:t>15)  В трехдневный срок представлять сотруднику, ответственному за ведение трудовых книжек и личных дел,  информацию об изменении своих  персональных данных.</w:t>
      </w:r>
    </w:p>
    <w:p w:rsidR="00080715" w:rsidRPr="00916EA2" w:rsidRDefault="00080715" w:rsidP="00080715">
      <w:pPr>
        <w:jc w:val="both"/>
        <w:rPr>
          <w:b/>
        </w:rPr>
      </w:pPr>
      <w:r w:rsidRPr="00916EA2">
        <w:rPr>
          <w:b/>
        </w:rPr>
        <w:t xml:space="preserve">       </w:t>
      </w:r>
    </w:p>
    <w:p w:rsidR="00080715" w:rsidRPr="00916EA2" w:rsidRDefault="00080715" w:rsidP="00080715">
      <w:pPr>
        <w:ind w:firstLine="709"/>
        <w:jc w:val="both"/>
        <w:rPr>
          <w:b/>
        </w:rPr>
      </w:pPr>
      <w:r w:rsidRPr="00916EA2">
        <w:rPr>
          <w:b/>
        </w:rPr>
        <w:t>6.3. Муниципальный служащий не вправе:</w:t>
      </w:r>
    </w:p>
    <w:p w:rsidR="00080715" w:rsidRPr="00916EA2" w:rsidRDefault="00080715" w:rsidP="00080715">
      <w:pPr>
        <w:ind w:firstLine="709"/>
        <w:jc w:val="both"/>
      </w:pPr>
    </w:p>
    <w:p w:rsidR="00080715" w:rsidRPr="00916EA2" w:rsidRDefault="00080715" w:rsidP="00080715">
      <w:pPr>
        <w:ind w:firstLine="709"/>
        <w:jc w:val="both"/>
      </w:pPr>
      <w:r w:rsidRPr="00916EA2">
        <w:t>1) Замещать должность муниципальной службы в случае:</w:t>
      </w:r>
    </w:p>
    <w:p w:rsidR="00080715" w:rsidRPr="00916EA2" w:rsidRDefault="00080715" w:rsidP="00080715">
      <w:pPr>
        <w:ind w:firstLine="709"/>
        <w:jc w:val="both"/>
      </w:pPr>
    </w:p>
    <w:p w:rsidR="00080715" w:rsidRPr="00916EA2" w:rsidRDefault="00080715" w:rsidP="00080715">
      <w:pPr>
        <w:ind w:firstLine="709"/>
        <w:jc w:val="both"/>
      </w:pPr>
      <w:r w:rsidRPr="00916EA2">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080715" w:rsidRPr="00916EA2" w:rsidRDefault="00080715" w:rsidP="00080715">
      <w:pPr>
        <w:ind w:firstLine="709"/>
        <w:jc w:val="both"/>
      </w:pPr>
      <w:r w:rsidRPr="00916EA2">
        <w:t>б) избрания или назначения на муниципальную должность;</w:t>
      </w:r>
    </w:p>
    <w:p w:rsidR="00080715" w:rsidRPr="00916EA2" w:rsidRDefault="00080715" w:rsidP="00080715">
      <w:pPr>
        <w:ind w:firstLine="709"/>
        <w:jc w:val="both"/>
      </w:pPr>
      <w:r w:rsidRPr="00916EA2">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080715" w:rsidRPr="00916EA2" w:rsidRDefault="00080715" w:rsidP="00080715">
      <w:pPr>
        <w:ind w:firstLine="709"/>
        <w:jc w:val="both"/>
      </w:pPr>
    </w:p>
    <w:p w:rsidR="00080715" w:rsidRPr="00916EA2" w:rsidRDefault="00080715" w:rsidP="00080715">
      <w:pPr>
        <w:ind w:firstLine="709"/>
        <w:jc w:val="both"/>
      </w:pPr>
      <w:r w:rsidRPr="00916EA2">
        <w:t>2) участвовать в управлении коммерческой или некоммерческой организацией, за исключением следующих случаев:</w:t>
      </w:r>
    </w:p>
    <w:p w:rsidR="00080715" w:rsidRPr="00916EA2" w:rsidRDefault="00080715" w:rsidP="00080715">
      <w:pPr>
        <w:ind w:firstLine="709"/>
        <w:jc w:val="both"/>
      </w:pPr>
      <w:r w:rsidRPr="00916EA2">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080715" w:rsidRPr="00916EA2" w:rsidRDefault="00080715" w:rsidP="00080715">
      <w:pPr>
        <w:ind w:firstLine="709"/>
        <w:jc w:val="both"/>
      </w:pPr>
      <w:r w:rsidRPr="00916EA2">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w:t>
      </w:r>
      <w:r w:rsidRPr="00916EA2">
        <w:lastRenderedPageBreak/>
        <w:t>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080715" w:rsidRPr="00916EA2" w:rsidRDefault="00080715" w:rsidP="00080715">
      <w:pPr>
        <w:ind w:firstLine="709"/>
        <w:jc w:val="both"/>
      </w:pPr>
      <w:r w:rsidRPr="00916EA2">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080715" w:rsidRPr="00916EA2" w:rsidRDefault="00080715" w:rsidP="00080715">
      <w:pPr>
        <w:ind w:firstLine="709"/>
        <w:jc w:val="both"/>
      </w:pPr>
      <w:r w:rsidRPr="00916EA2">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080715" w:rsidRPr="00916EA2" w:rsidRDefault="00080715" w:rsidP="00080715">
      <w:pPr>
        <w:ind w:firstLine="709"/>
        <w:jc w:val="both"/>
      </w:pPr>
      <w:r w:rsidRPr="00916EA2">
        <w:t>д) иные случаи, предусмотренные федеральными законами.</w:t>
      </w:r>
    </w:p>
    <w:p w:rsidR="00080715" w:rsidRPr="00916EA2" w:rsidRDefault="00080715" w:rsidP="00080715">
      <w:pPr>
        <w:ind w:firstLine="709"/>
        <w:jc w:val="both"/>
      </w:pPr>
    </w:p>
    <w:p w:rsidR="00080715" w:rsidRPr="00916EA2" w:rsidRDefault="00080715" w:rsidP="00080715">
      <w:pPr>
        <w:ind w:firstLine="709"/>
        <w:jc w:val="both"/>
      </w:pPr>
      <w:r w:rsidRPr="00916EA2">
        <w:t>3) Заниматься предпринимательской деятельностью лично или через доверенных лиц.</w:t>
      </w:r>
    </w:p>
    <w:p w:rsidR="00080715" w:rsidRPr="00916EA2" w:rsidRDefault="00080715" w:rsidP="00080715">
      <w:pPr>
        <w:ind w:firstLine="709"/>
        <w:jc w:val="both"/>
      </w:pPr>
    </w:p>
    <w:p w:rsidR="00080715" w:rsidRPr="00916EA2" w:rsidRDefault="00080715" w:rsidP="00080715">
      <w:pPr>
        <w:ind w:firstLine="709"/>
        <w:jc w:val="both"/>
      </w:pPr>
      <w:r w:rsidRPr="00916EA2">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080715" w:rsidRPr="00916EA2" w:rsidRDefault="00080715" w:rsidP="00080715">
      <w:pPr>
        <w:ind w:firstLine="709"/>
        <w:jc w:val="both"/>
      </w:pPr>
    </w:p>
    <w:p w:rsidR="00080715" w:rsidRPr="00916EA2" w:rsidRDefault="00080715" w:rsidP="00080715">
      <w:pPr>
        <w:ind w:firstLine="709"/>
        <w:jc w:val="both"/>
      </w:pPr>
      <w:r w:rsidRPr="00916EA2">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080715" w:rsidRPr="00916EA2" w:rsidRDefault="00080715" w:rsidP="00080715">
      <w:pPr>
        <w:ind w:firstLine="709"/>
        <w:jc w:val="both"/>
      </w:pPr>
    </w:p>
    <w:p w:rsidR="00080715" w:rsidRPr="00916EA2" w:rsidRDefault="00080715" w:rsidP="00080715">
      <w:pPr>
        <w:ind w:firstLine="709"/>
        <w:jc w:val="both"/>
      </w:pPr>
      <w:r w:rsidRPr="00916EA2">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080715" w:rsidRPr="00916EA2" w:rsidRDefault="00080715" w:rsidP="00080715">
      <w:pPr>
        <w:ind w:firstLine="709"/>
        <w:jc w:val="both"/>
      </w:pPr>
    </w:p>
    <w:p w:rsidR="00080715" w:rsidRPr="00916EA2" w:rsidRDefault="00080715" w:rsidP="00080715">
      <w:pPr>
        <w:ind w:firstLine="709"/>
        <w:jc w:val="both"/>
      </w:pPr>
      <w:r w:rsidRPr="00916EA2">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080715" w:rsidRPr="00916EA2" w:rsidRDefault="00080715" w:rsidP="00080715">
      <w:pPr>
        <w:ind w:firstLine="709"/>
        <w:jc w:val="both"/>
      </w:pPr>
    </w:p>
    <w:p w:rsidR="00080715" w:rsidRPr="00916EA2" w:rsidRDefault="00080715" w:rsidP="00080715">
      <w:pPr>
        <w:ind w:firstLine="709"/>
        <w:jc w:val="both"/>
      </w:pPr>
      <w:r w:rsidRPr="00916EA2">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080715" w:rsidRPr="00916EA2" w:rsidRDefault="00080715" w:rsidP="00080715">
      <w:pPr>
        <w:ind w:firstLine="709"/>
        <w:jc w:val="both"/>
      </w:pPr>
    </w:p>
    <w:p w:rsidR="00080715" w:rsidRPr="00916EA2" w:rsidRDefault="00080715" w:rsidP="00080715">
      <w:pPr>
        <w:ind w:firstLine="709"/>
        <w:jc w:val="both"/>
      </w:pPr>
      <w:r w:rsidRPr="00916EA2">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080715" w:rsidRPr="00916EA2" w:rsidRDefault="00080715" w:rsidP="00080715">
      <w:pPr>
        <w:ind w:firstLine="709"/>
        <w:jc w:val="both"/>
      </w:pPr>
    </w:p>
    <w:p w:rsidR="00080715" w:rsidRPr="00916EA2" w:rsidRDefault="00080715" w:rsidP="00080715">
      <w:pPr>
        <w:ind w:firstLine="709"/>
        <w:jc w:val="both"/>
      </w:pPr>
      <w:r w:rsidRPr="00916EA2">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080715" w:rsidRPr="00916EA2" w:rsidRDefault="00080715" w:rsidP="00080715">
      <w:pPr>
        <w:ind w:firstLine="709"/>
        <w:jc w:val="both"/>
      </w:pPr>
    </w:p>
    <w:p w:rsidR="00080715" w:rsidRPr="00916EA2" w:rsidRDefault="00080715" w:rsidP="00080715">
      <w:pPr>
        <w:ind w:firstLine="709"/>
        <w:jc w:val="both"/>
      </w:pPr>
      <w:r w:rsidRPr="00916EA2">
        <w:t>11) Использовать преимущества должностного положения для предвыборной агитации, а также для агитации по вопросам референдума.</w:t>
      </w:r>
    </w:p>
    <w:p w:rsidR="00080715" w:rsidRPr="00916EA2" w:rsidRDefault="00080715" w:rsidP="00080715">
      <w:pPr>
        <w:ind w:firstLine="709"/>
        <w:jc w:val="both"/>
      </w:pPr>
    </w:p>
    <w:p w:rsidR="00080715" w:rsidRPr="00916EA2" w:rsidRDefault="00080715" w:rsidP="00080715">
      <w:pPr>
        <w:ind w:firstLine="709"/>
        <w:jc w:val="both"/>
      </w:pPr>
      <w:r w:rsidRPr="00916EA2">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080715" w:rsidRPr="00916EA2" w:rsidRDefault="00080715" w:rsidP="00080715">
      <w:pPr>
        <w:ind w:firstLine="709"/>
        <w:jc w:val="both"/>
      </w:pPr>
    </w:p>
    <w:p w:rsidR="00080715" w:rsidRPr="00916EA2" w:rsidRDefault="00080715" w:rsidP="00080715">
      <w:pPr>
        <w:ind w:firstLine="709"/>
        <w:jc w:val="both"/>
      </w:pPr>
      <w:r w:rsidRPr="00916EA2">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080715" w:rsidRPr="00916EA2" w:rsidRDefault="00080715" w:rsidP="00080715">
      <w:pPr>
        <w:ind w:firstLine="709"/>
        <w:jc w:val="both"/>
      </w:pPr>
    </w:p>
    <w:p w:rsidR="00080715" w:rsidRPr="00916EA2" w:rsidRDefault="00080715" w:rsidP="00080715">
      <w:pPr>
        <w:ind w:firstLine="709"/>
        <w:jc w:val="both"/>
      </w:pPr>
      <w:r w:rsidRPr="00916EA2">
        <w:t>14) Прекращать исполнение должностных обязанностей в целях урегулирования трудового спора.</w:t>
      </w:r>
    </w:p>
    <w:p w:rsidR="00080715" w:rsidRPr="002541BA" w:rsidRDefault="00080715" w:rsidP="00080715">
      <w:pPr>
        <w:ind w:firstLine="709"/>
        <w:jc w:val="both"/>
        <w:rPr>
          <w:sz w:val="16"/>
          <w:szCs w:val="16"/>
        </w:rPr>
      </w:pPr>
    </w:p>
    <w:p w:rsidR="00080715" w:rsidRPr="00916EA2" w:rsidRDefault="00080715" w:rsidP="00080715">
      <w:pPr>
        <w:ind w:firstLine="709"/>
        <w:jc w:val="both"/>
      </w:pPr>
      <w:r w:rsidRPr="00916EA2">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80715" w:rsidRPr="002541BA" w:rsidRDefault="00080715" w:rsidP="00080715">
      <w:pPr>
        <w:ind w:firstLine="709"/>
        <w:jc w:val="both"/>
        <w:rPr>
          <w:sz w:val="16"/>
          <w:szCs w:val="16"/>
        </w:rPr>
      </w:pPr>
    </w:p>
    <w:p w:rsidR="00080715" w:rsidRPr="00916EA2" w:rsidRDefault="00080715" w:rsidP="00080715">
      <w:pPr>
        <w:ind w:firstLine="709"/>
        <w:jc w:val="both"/>
      </w:pPr>
      <w:r w:rsidRPr="00916EA2">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80715" w:rsidRPr="00916EA2" w:rsidRDefault="00080715" w:rsidP="00080715">
      <w:pPr>
        <w:jc w:val="both"/>
        <w:rPr>
          <w:b/>
        </w:rPr>
      </w:pPr>
    </w:p>
    <w:p w:rsidR="00080715" w:rsidRPr="00916EA2" w:rsidRDefault="00080715" w:rsidP="00080715">
      <w:pPr>
        <w:jc w:val="both"/>
        <w:rPr>
          <w:b/>
        </w:rPr>
      </w:pPr>
      <w:r w:rsidRPr="00916EA2">
        <w:rPr>
          <w:b/>
        </w:rPr>
        <w:t xml:space="preserve">                                                        7.  Права и обязанности Администрации:</w:t>
      </w:r>
    </w:p>
    <w:p w:rsidR="00080715" w:rsidRPr="00916EA2" w:rsidRDefault="00080715" w:rsidP="00080715">
      <w:pPr>
        <w:jc w:val="both"/>
      </w:pPr>
    </w:p>
    <w:p w:rsidR="00080715" w:rsidRPr="00916EA2" w:rsidRDefault="00080715" w:rsidP="00080715">
      <w:pPr>
        <w:pStyle w:val="ConsPlusNonformat"/>
        <w:widowControl/>
        <w:ind w:firstLine="902"/>
        <w:jc w:val="both"/>
        <w:rPr>
          <w:rFonts w:ascii="Times New Roman" w:hAnsi="Times New Roman" w:cs="Times New Roman"/>
          <w:b/>
          <w:sz w:val="24"/>
          <w:szCs w:val="24"/>
        </w:rPr>
      </w:pPr>
      <w:r w:rsidRPr="00916EA2">
        <w:rPr>
          <w:rFonts w:ascii="Times New Roman" w:hAnsi="Times New Roman" w:cs="Times New Roman"/>
          <w:b/>
          <w:sz w:val="24"/>
          <w:szCs w:val="24"/>
        </w:rPr>
        <w:t>7.1. Администрация  имеет право:</w:t>
      </w:r>
    </w:p>
    <w:p w:rsidR="00080715" w:rsidRPr="002541BA" w:rsidRDefault="00080715" w:rsidP="00080715">
      <w:pPr>
        <w:pStyle w:val="ConsPlusNonformat"/>
        <w:widowControl/>
        <w:ind w:firstLine="902"/>
        <w:jc w:val="both"/>
        <w:rPr>
          <w:rFonts w:ascii="Times New Roman" w:hAnsi="Times New Roman" w:cs="Times New Roman"/>
          <w:b/>
          <w:sz w:val="16"/>
          <w:szCs w:val="16"/>
        </w:rPr>
      </w:pPr>
    </w:p>
    <w:p w:rsidR="00080715" w:rsidRPr="00916EA2" w:rsidRDefault="00080715" w:rsidP="00080715">
      <w:pPr>
        <w:pStyle w:val="ConsPlusNonformat"/>
        <w:widowControl/>
        <w:ind w:firstLine="902"/>
        <w:jc w:val="both"/>
        <w:rPr>
          <w:rFonts w:ascii="Times New Roman" w:hAnsi="Times New Roman" w:cs="Times New Roman"/>
          <w:sz w:val="24"/>
          <w:szCs w:val="24"/>
        </w:rPr>
      </w:pPr>
      <w:r w:rsidRPr="00916EA2">
        <w:rPr>
          <w:rFonts w:ascii="Times New Roman" w:hAnsi="Times New Roman" w:cs="Times New Roman"/>
          <w:sz w:val="24"/>
          <w:szCs w:val="24"/>
        </w:rPr>
        <w:t xml:space="preserve">1). Требовать от муниципального служащего исполнения должностных обязанностей, возложенных на него настоящим трудовым договором, должностной инструкцией, а также соблюдения Правил внутреннего трудового распорядка,  Кодекса этики и служебного поведения муниципальных служащих администрации </w:t>
      </w:r>
      <w:r w:rsidR="00E74DED">
        <w:rPr>
          <w:rFonts w:ascii="Times New Roman" w:hAnsi="Times New Roman" w:cs="Times New Roman"/>
          <w:sz w:val="24"/>
          <w:szCs w:val="24"/>
        </w:rPr>
        <w:t>Большедворского сельского поселения</w:t>
      </w:r>
      <w:r w:rsidRPr="00916EA2">
        <w:rPr>
          <w:rFonts w:ascii="Times New Roman" w:hAnsi="Times New Roman" w:cs="Times New Roman"/>
          <w:sz w:val="24"/>
          <w:szCs w:val="24"/>
        </w:rPr>
        <w:t>,</w:t>
      </w:r>
      <w:r w:rsidRPr="00916EA2">
        <w:rPr>
          <w:sz w:val="24"/>
          <w:szCs w:val="24"/>
        </w:rPr>
        <w:t xml:space="preserve"> </w:t>
      </w:r>
      <w:r w:rsidRPr="00916EA2">
        <w:rPr>
          <w:rFonts w:ascii="Times New Roman" w:hAnsi="Times New Roman" w:cs="Times New Roman"/>
          <w:sz w:val="24"/>
          <w:szCs w:val="24"/>
        </w:rPr>
        <w:t>порядка  работы со служебной информацией;</w:t>
      </w:r>
    </w:p>
    <w:p w:rsidR="00080715" w:rsidRPr="002541BA" w:rsidRDefault="00080715" w:rsidP="00080715">
      <w:pPr>
        <w:pStyle w:val="ConsPlusNonformat"/>
        <w:widowControl/>
        <w:ind w:firstLine="902"/>
        <w:jc w:val="both"/>
        <w:rPr>
          <w:rFonts w:ascii="Times New Roman" w:hAnsi="Times New Roman" w:cs="Times New Roman"/>
          <w:sz w:val="16"/>
          <w:szCs w:val="16"/>
        </w:rPr>
      </w:pPr>
    </w:p>
    <w:p w:rsidR="00080715" w:rsidRPr="00916EA2" w:rsidRDefault="00080715" w:rsidP="00080715">
      <w:pPr>
        <w:pStyle w:val="ConsPlusNonformat"/>
        <w:widowControl/>
        <w:ind w:firstLine="902"/>
        <w:jc w:val="both"/>
        <w:rPr>
          <w:rFonts w:ascii="Times New Roman" w:hAnsi="Times New Roman" w:cs="Times New Roman"/>
          <w:sz w:val="24"/>
          <w:szCs w:val="24"/>
        </w:rPr>
      </w:pPr>
      <w:r w:rsidRPr="00916EA2">
        <w:rPr>
          <w:rFonts w:ascii="Times New Roman" w:hAnsi="Times New Roman" w:cs="Times New Roman"/>
          <w:sz w:val="24"/>
          <w:szCs w:val="24"/>
        </w:rPr>
        <w:t>2). Поощрять муниципального служащего за безупречное и эффективное исполнение должностных обязанностей;</w:t>
      </w:r>
    </w:p>
    <w:p w:rsidR="00080715" w:rsidRPr="002541BA" w:rsidRDefault="00080715" w:rsidP="00080715">
      <w:pPr>
        <w:pStyle w:val="ConsPlusNonformat"/>
        <w:widowControl/>
        <w:ind w:firstLine="902"/>
        <w:jc w:val="both"/>
        <w:rPr>
          <w:rFonts w:ascii="Times New Roman" w:hAnsi="Times New Roman" w:cs="Times New Roman"/>
          <w:sz w:val="16"/>
          <w:szCs w:val="16"/>
        </w:rPr>
      </w:pPr>
    </w:p>
    <w:p w:rsidR="00080715" w:rsidRPr="00916EA2" w:rsidRDefault="002541BA" w:rsidP="00080715">
      <w:pPr>
        <w:ind w:firstLine="708"/>
        <w:jc w:val="both"/>
      </w:pPr>
      <w:r>
        <w:t xml:space="preserve">    </w:t>
      </w:r>
      <w:r w:rsidR="00080715" w:rsidRPr="00916EA2">
        <w:t>3). Утверждать положения и инструкции, уточняющие функции и обязанности муниципального служащего, в связи с изменениями</w:t>
      </w:r>
    </w:p>
    <w:p w:rsidR="002541BA" w:rsidRDefault="00080715" w:rsidP="00080715">
      <w:pPr>
        <w:ind w:firstLine="708"/>
        <w:jc w:val="both"/>
        <w:rPr>
          <w:b/>
        </w:rPr>
      </w:pPr>
      <w:r w:rsidRPr="00916EA2">
        <w:rPr>
          <w:b/>
        </w:rPr>
        <w:t xml:space="preserve">   </w:t>
      </w:r>
    </w:p>
    <w:p w:rsidR="00080715" w:rsidRPr="00916EA2" w:rsidRDefault="00080715" w:rsidP="00080715">
      <w:pPr>
        <w:ind w:firstLine="708"/>
        <w:jc w:val="both"/>
        <w:rPr>
          <w:b/>
        </w:rPr>
      </w:pPr>
      <w:r w:rsidRPr="00916EA2">
        <w:rPr>
          <w:b/>
        </w:rPr>
        <w:t>7.2. Администрация обязана:</w:t>
      </w:r>
    </w:p>
    <w:p w:rsidR="00080715" w:rsidRPr="00916EA2" w:rsidRDefault="00080715" w:rsidP="00080715">
      <w:pPr>
        <w:jc w:val="both"/>
      </w:pPr>
    </w:p>
    <w:p w:rsidR="00080715" w:rsidRPr="00916EA2" w:rsidRDefault="00080715" w:rsidP="00080715">
      <w:pPr>
        <w:jc w:val="both"/>
      </w:pPr>
      <w:r w:rsidRPr="00916EA2">
        <w:tab/>
        <w:t>1). Создать муниципальному служащему условия, необходимые для успешного выполнения  должностных обязанностей, обеспечить его рабочим местом, создать безопасные условия труда.</w:t>
      </w:r>
    </w:p>
    <w:p w:rsidR="00080715" w:rsidRPr="00916EA2" w:rsidRDefault="00080715" w:rsidP="00080715">
      <w:pPr>
        <w:jc w:val="both"/>
      </w:pPr>
    </w:p>
    <w:p w:rsidR="00080715" w:rsidRPr="00916EA2" w:rsidRDefault="00080715" w:rsidP="00080715">
      <w:pPr>
        <w:jc w:val="both"/>
      </w:pPr>
      <w:r w:rsidRPr="00916EA2">
        <w:tab/>
        <w:t xml:space="preserve">2).  Выплачивать    муниципальному   служащему   должностной   оклад   в     размере                         </w:t>
      </w:r>
      <w:r w:rsidR="00DD7047">
        <w:rPr>
          <w:b/>
        </w:rPr>
        <w:t>13</w:t>
      </w:r>
      <w:r w:rsidR="007534CD">
        <w:rPr>
          <w:b/>
        </w:rPr>
        <w:t xml:space="preserve"> </w:t>
      </w:r>
      <w:r w:rsidR="00DD7047">
        <w:rPr>
          <w:b/>
        </w:rPr>
        <w:t>660</w:t>
      </w:r>
      <w:r w:rsidRPr="00916EA2">
        <w:rPr>
          <w:b/>
        </w:rPr>
        <w:t xml:space="preserve">,00 </w:t>
      </w:r>
      <w:r w:rsidRPr="00916EA2">
        <w:t>рублей, ежемесячные и иные дополнительные выплаты в соответствии с законодательством.</w:t>
      </w:r>
    </w:p>
    <w:p w:rsidR="00080715" w:rsidRPr="00916EA2" w:rsidRDefault="00080715" w:rsidP="00080715">
      <w:pPr>
        <w:ind w:firstLine="720"/>
        <w:jc w:val="both"/>
      </w:pPr>
      <w:r w:rsidRPr="00916EA2">
        <w:lastRenderedPageBreak/>
        <w:t>Оплата труда муниципальному служащему производится 6-го и 21-го числа каждого месяца. При совпадении дня выплаты с выходным или нерабочим праздничным днем выплата заработной платы производится накануне этого дня.</w:t>
      </w:r>
    </w:p>
    <w:p w:rsidR="00080715" w:rsidRPr="00916EA2" w:rsidRDefault="00080715" w:rsidP="00080715">
      <w:pPr>
        <w:jc w:val="both"/>
      </w:pPr>
    </w:p>
    <w:p w:rsidR="00080715" w:rsidRPr="00916EA2" w:rsidRDefault="00080715" w:rsidP="00080715">
      <w:pPr>
        <w:jc w:val="both"/>
      </w:pPr>
      <w:r w:rsidRPr="00916EA2">
        <w:tab/>
        <w:t>3). Предоставлять муниципальному служащему ежегодный отпуск с учетом стажа муниципальной или государственной службы  в установленном порядке.</w:t>
      </w:r>
    </w:p>
    <w:p w:rsidR="00080715" w:rsidRPr="00916EA2" w:rsidRDefault="00080715" w:rsidP="00080715">
      <w:pPr>
        <w:jc w:val="both"/>
      </w:pPr>
      <w:r w:rsidRPr="00916EA2">
        <w:tab/>
        <w:t>4). В установленных законом случаях направлять муниципального служащего на обучение для повышения квалификации или переквалификацию.</w:t>
      </w:r>
    </w:p>
    <w:p w:rsidR="00080715" w:rsidRPr="00916EA2" w:rsidRDefault="00080715" w:rsidP="00080715">
      <w:pPr>
        <w:jc w:val="both"/>
      </w:pPr>
      <w:r w:rsidRPr="00916EA2">
        <w:tab/>
        <w:t>5). Обеспечивать социальное страхование, выплачивать пособие по временной нетрудоспособности и другие, предусмотренные законом социальные выплаты.</w:t>
      </w:r>
    </w:p>
    <w:p w:rsidR="00080715" w:rsidRPr="00916EA2" w:rsidRDefault="00080715" w:rsidP="00080715">
      <w:pPr>
        <w:jc w:val="both"/>
      </w:pPr>
      <w:r w:rsidRPr="00916EA2">
        <w:tab/>
        <w:t>6). Компенсировать муниципальному служащему расходы, связанные со служебными командировками.</w:t>
      </w:r>
    </w:p>
    <w:p w:rsidR="00080715" w:rsidRPr="00916EA2" w:rsidRDefault="00080715" w:rsidP="00080715">
      <w:pPr>
        <w:jc w:val="both"/>
      </w:pPr>
      <w:r w:rsidRPr="00916EA2">
        <w:tab/>
        <w:t>7). При наступлении у муниципального служащего права на пенсию представлять в органы пенсионного фонда необходимые документы для назначения ему  пенсии.</w:t>
      </w:r>
    </w:p>
    <w:p w:rsidR="00080715" w:rsidRPr="00916EA2" w:rsidRDefault="00080715" w:rsidP="00080715">
      <w:pPr>
        <w:pStyle w:val="ConsPlusNonformat"/>
        <w:widowControl/>
        <w:jc w:val="both"/>
        <w:rPr>
          <w:rFonts w:ascii="Times New Roman" w:hAnsi="Times New Roman" w:cs="Times New Roman"/>
          <w:sz w:val="24"/>
          <w:szCs w:val="24"/>
        </w:rPr>
      </w:pPr>
      <w:r w:rsidRPr="00916EA2">
        <w:rPr>
          <w:rFonts w:ascii="Times New Roman" w:hAnsi="Times New Roman" w:cs="Times New Roman"/>
          <w:sz w:val="24"/>
          <w:szCs w:val="24"/>
        </w:rPr>
        <w:t xml:space="preserve">           8). Обеспечить защиту персональных данных муниципального служащего от неправомерного использования и утраты.</w:t>
      </w:r>
    </w:p>
    <w:p w:rsidR="00080715" w:rsidRPr="00916EA2" w:rsidRDefault="00080715" w:rsidP="00080715">
      <w:pPr>
        <w:ind w:firstLine="624"/>
        <w:jc w:val="both"/>
      </w:pPr>
      <w:r w:rsidRPr="00916EA2">
        <w:t xml:space="preserve">9). Обеспечивать реализацию других прав и гарантий для муниципального служащего, предусмотренных статьями 11 и 23 Федерального закона от 02.03.2007 № 25-ФЗ “О муниципальной службе в Российской Федерации”, а также иными правовыми актами Ленинградской области, а также муниципальными правовыми актами </w:t>
      </w:r>
      <w:r w:rsidR="00E74DED">
        <w:t xml:space="preserve">Большедворского сельского поселения </w:t>
      </w:r>
      <w:r w:rsidRPr="00916EA2">
        <w:t>Бокситогорского муниципального района Ленинградской области.</w:t>
      </w:r>
    </w:p>
    <w:p w:rsidR="00080715" w:rsidRPr="00916EA2" w:rsidRDefault="00080715" w:rsidP="00080715">
      <w:pPr>
        <w:ind w:firstLine="624"/>
        <w:jc w:val="both"/>
      </w:pPr>
    </w:p>
    <w:p w:rsidR="00080715" w:rsidRPr="00916EA2" w:rsidRDefault="00080715" w:rsidP="00080715">
      <w:pPr>
        <w:ind w:firstLine="708"/>
        <w:jc w:val="both"/>
      </w:pPr>
      <w:r w:rsidRPr="00916EA2">
        <w:rPr>
          <w:b/>
        </w:rPr>
        <w:tab/>
      </w:r>
      <w:r w:rsidRPr="00916EA2">
        <w:rPr>
          <w:b/>
        </w:rPr>
        <w:tab/>
        <w:t>8.  Дополнительные условия данного трудового договора</w:t>
      </w:r>
    </w:p>
    <w:p w:rsidR="00080715" w:rsidRPr="00916EA2" w:rsidRDefault="00080715" w:rsidP="00080715">
      <w:pPr>
        <w:tabs>
          <w:tab w:val="left" w:pos="1080"/>
        </w:tabs>
        <w:spacing w:before="100" w:beforeAutospacing="1" w:after="100" w:afterAutospacing="1" w:line="100" w:lineRule="atLeast"/>
        <w:jc w:val="center"/>
        <w:rPr>
          <w:b/>
        </w:rPr>
      </w:pPr>
      <w:r w:rsidRPr="00916EA2">
        <w:rPr>
          <w:b/>
        </w:rPr>
        <w:t>8.1. Условия труда на рабочем месте</w:t>
      </w:r>
    </w:p>
    <w:p w:rsidR="00080715" w:rsidRPr="00916EA2" w:rsidRDefault="00080715" w:rsidP="00080715">
      <w:pPr>
        <w:tabs>
          <w:tab w:val="left" w:pos="1080"/>
        </w:tabs>
        <w:ind w:firstLine="539"/>
        <w:jc w:val="both"/>
      </w:pPr>
      <w:r w:rsidRPr="00916EA2">
        <w:t>8.1.1. Специальная оценка условия труда на рабочем месте муниципального служащего будет произведена после урегулирования данного вопроса федеральными законами и иными нормативными правовыми актами Российской Федерации, областными законами и иными нормативными правовыми актами Ленинградской области, а также после утверждения Министерством труда и социальной защиты Российской Федерации методики проведения специальной оценки условий труда муниципальных служащих.</w:t>
      </w:r>
    </w:p>
    <w:p w:rsidR="00080715" w:rsidRPr="00916EA2" w:rsidRDefault="00080715" w:rsidP="00080715">
      <w:pPr>
        <w:tabs>
          <w:tab w:val="left" w:pos="1080"/>
        </w:tabs>
        <w:ind w:firstLine="539"/>
        <w:jc w:val="both"/>
      </w:pPr>
    </w:p>
    <w:p w:rsidR="00080715" w:rsidRPr="00916EA2" w:rsidRDefault="00080715" w:rsidP="00080715">
      <w:pPr>
        <w:tabs>
          <w:tab w:val="left" w:pos="1080"/>
        </w:tabs>
        <w:ind w:firstLine="539"/>
        <w:jc w:val="both"/>
      </w:pPr>
      <w:r w:rsidRPr="00916EA2">
        <w:t>8.1.2. После проведения специальной оценки условий труда на рабочем месте муниципального служащего данные условия будут включены в настоящий трудовой договор.</w:t>
      </w:r>
    </w:p>
    <w:p w:rsidR="005E0A29" w:rsidRDefault="005E0A29" w:rsidP="00DD7047">
      <w:pPr>
        <w:rPr>
          <w:b/>
        </w:rPr>
      </w:pPr>
    </w:p>
    <w:p w:rsidR="00080715" w:rsidRDefault="00080715" w:rsidP="00080715">
      <w:pPr>
        <w:jc w:val="center"/>
        <w:rPr>
          <w:b/>
        </w:rPr>
      </w:pPr>
      <w:r w:rsidRPr="00916EA2">
        <w:rPr>
          <w:b/>
        </w:rPr>
        <w:t>9. Другие условия трудового договора</w:t>
      </w:r>
    </w:p>
    <w:p w:rsidR="00DD7047" w:rsidRPr="00916EA2" w:rsidRDefault="00DD7047" w:rsidP="00080715">
      <w:pPr>
        <w:jc w:val="center"/>
        <w:rPr>
          <w:b/>
        </w:rPr>
      </w:pPr>
    </w:p>
    <w:p w:rsidR="00080715" w:rsidRPr="00916EA2" w:rsidRDefault="00080715" w:rsidP="00080715">
      <w:pPr>
        <w:jc w:val="both"/>
      </w:pPr>
      <w:r w:rsidRPr="00916EA2">
        <w:tab/>
        <w:t xml:space="preserve"> 9.1. Условия настоящего трудового договора могут быть изменены только в письменной форме по соглашению сторон и в соответствии с трудовым законодательством и законодательством о муниципальной службе в Российской Федерации.</w:t>
      </w:r>
    </w:p>
    <w:p w:rsidR="00080715" w:rsidRPr="00916EA2" w:rsidRDefault="00080715" w:rsidP="00080715">
      <w:pPr>
        <w:jc w:val="both"/>
      </w:pPr>
      <w:r w:rsidRPr="00916EA2">
        <w:tab/>
        <w:t>9.2.  За неисполнение или ненадлежащее исполнение возложенных на него обязанностей муниципальный служащий привлекается к дисциплинарной ответственности в соответствии с трудовым законодательством и законодательством о муниципальной службе.</w:t>
      </w:r>
    </w:p>
    <w:p w:rsidR="00080715" w:rsidRPr="00916EA2" w:rsidRDefault="00080715" w:rsidP="00080715">
      <w:pPr>
        <w:jc w:val="both"/>
      </w:pPr>
      <w:r w:rsidRPr="00916EA2">
        <w:tab/>
        <w:t>9.3. Настоящий трудовой договор, может быть, расторгнут по основаниям, предусмотренным в соответствии с трудовым законодательством и законодательством о муниципальной службе.</w:t>
      </w:r>
    </w:p>
    <w:p w:rsidR="00080715" w:rsidRPr="00916EA2" w:rsidRDefault="00080715" w:rsidP="00080715">
      <w:pPr>
        <w:jc w:val="both"/>
      </w:pPr>
      <w:r w:rsidRPr="00916EA2">
        <w:tab/>
        <w:t>9.4. Трудовые отношения, не предусмотренные настоящим трудовым договором, регулируются в соответствии с трудовым законодательством и законодательством о муниципальной службе.</w:t>
      </w:r>
    </w:p>
    <w:p w:rsidR="00080715" w:rsidRPr="00916EA2" w:rsidRDefault="00080715" w:rsidP="00080715">
      <w:pPr>
        <w:jc w:val="both"/>
      </w:pPr>
      <w:r w:rsidRPr="00916EA2">
        <w:tab/>
        <w:t>9.5. Разрешение споров, связанных с прохождением муниципальной службы, производятся в порядке, предусмотренном законодательством.</w:t>
      </w:r>
    </w:p>
    <w:p w:rsidR="00080715" w:rsidRPr="00916EA2" w:rsidRDefault="00080715" w:rsidP="00080715">
      <w:pPr>
        <w:jc w:val="both"/>
        <w:rPr>
          <w:b/>
        </w:rPr>
      </w:pPr>
      <w:r w:rsidRPr="00916EA2">
        <w:tab/>
        <w:t>9.6. Настоящий трудовой договор составлен в двух экземплярах, имеющих одинаковую юридическую силу: первый экземпляр находится в личном деле муниципального служащего, второй экземпляр находится у муниципального служащего</w:t>
      </w:r>
      <w:r w:rsidRPr="00916EA2">
        <w:rPr>
          <w:b/>
        </w:rPr>
        <w:t>.</w:t>
      </w:r>
    </w:p>
    <w:p w:rsidR="00080715" w:rsidRPr="00916EA2" w:rsidRDefault="00080715" w:rsidP="00080715"/>
    <w:p w:rsidR="00080715" w:rsidRDefault="00080715" w:rsidP="00080715">
      <w:pPr>
        <w:jc w:val="center"/>
        <w:rPr>
          <w:b/>
        </w:rPr>
      </w:pPr>
      <w:r w:rsidRPr="00916EA2">
        <w:rPr>
          <w:b/>
        </w:rPr>
        <w:lastRenderedPageBreak/>
        <w:t>Подписи сторон:</w:t>
      </w:r>
    </w:p>
    <w:p w:rsidR="004736C9" w:rsidRDefault="004736C9" w:rsidP="00080715">
      <w:pPr>
        <w:jc w:val="center"/>
        <w:rPr>
          <w:b/>
        </w:rPr>
      </w:pPr>
    </w:p>
    <w:p w:rsidR="004736C9" w:rsidRDefault="004736C9" w:rsidP="0008071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56"/>
        <w:gridCol w:w="5165"/>
      </w:tblGrid>
      <w:tr w:rsidR="00DD7047" w:rsidRPr="00381DFC" w:rsidTr="00381DFC">
        <w:tc>
          <w:tcPr>
            <w:tcW w:w="5210" w:type="dxa"/>
            <w:shd w:val="clear" w:color="auto" w:fill="auto"/>
          </w:tcPr>
          <w:p w:rsidR="00DD7047" w:rsidRDefault="00DD7047" w:rsidP="00DD7047">
            <w:r w:rsidRPr="00916EA2">
              <w:t>Администрация</w:t>
            </w:r>
            <w:r>
              <w:t xml:space="preserve"> </w:t>
            </w:r>
          </w:p>
          <w:p w:rsidR="00DD7047" w:rsidRPr="00916EA2" w:rsidRDefault="00DD7047" w:rsidP="00DD7047">
            <w:r>
              <w:t>Большедворского сельского поселения</w:t>
            </w:r>
            <w:r w:rsidRPr="00916EA2">
              <w:t xml:space="preserve">   </w:t>
            </w:r>
            <w:r>
              <w:t xml:space="preserve">                        </w:t>
            </w:r>
            <w:r w:rsidRPr="00916EA2">
              <w:t>Бокситогорского муниципального района</w:t>
            </w:r>
            <w:r>
              <w:t xml:space="preserve"> Ленинградской области</w:t>
            </w:r>
            <w:r w:rsidRPr="00916EA2">
              <w:t xml:space="preserve">        </w:t>
            </w:r>
            <w:r w:rsidRPr="00916EA2">
              <w:tab/>
              <w:t xml:space="preserve"> </w:t>
            </w:r>
          </w:p>
          <w:p w:rsidR="00DD7047" w:rsidRPr="00916EA2" w:rsidRDefault="00DD7047" w:rsidP="00DD7047">
            <w:r w:rsidRPr="00916EA2">
              <w:t>(187</w:t>
            </w:r>
            <w:r>
              <w:t>613</w:t>
            </w:r>
            <w:r w:rsidRPr="00916EA2">
              <w:t xml:space="preserve">, </w:t>
            </w:r>
            <w:r>
              <w:t>дер. Большой Двор, д. 30</w:t>
            </w:r>
            <w:r w:rsidRPr="00916EA2">
              <w:t xml:space="preserve">,       </w:t>
            </w:r>
            <w:r>
              <w:t xml:space="preserve">                           </w:t>
            </w:r>
          </w:p>
          <w:p w:rsidR="00DD7047" w:rsidRPr="00916EA2" w:rsidRDefault="00DD7047" w:rsidP="00DD7047">
            <w:r w:rsidRPr="00916EA2">
              <w:t>Тел</w:t>
            </w:r>
            <w:r w:rsidR="00E74DED">
              <w:t xml:space="preserve"> </w:t>
            </w:r>
            <w:r>
              <w:t>61-256</w:t>
            </w:r>
            <w:r w:rsidRPr="00916EA2">
              <w:t xml:space="preserve">    </w:t>
            </w:r>
          </w:p>
          <w:p w:rsidR="00DD7047" w:rsidRPr="00916EA2" w:rsidRDefault="00DD7047" w:rsidP="00381DFC">
            <w:pPr>
              <w:tabs>
                <w:tab w:val="left" w:pos="180"/>
              </w:tabs>
            </w:pPr>
            <w:r w:rsidRPr="00916EA2">
              <w:t>ИНН 47</w:t>
            </w:r>
            <w:r>
              <w:t>15015980</w:t>
            </w:r>
            <w:r w:rsidRPr="00916EA2">
              <w:t xml:space="preserve">                                        </w:t>
            </w:r>
            <w:r w:rsidRPr="00916EA2">
              <w:tab/>
            </w:r>
            <w:r w:rsidRPr="00916EA2">
              <w:tab/>
              <w:t xml:space="preserve"> </w:t>
            </w:r>
          </w:p>
          <w:p w:rsidR="00DD7047" w:rsidRPr="00916EA2" w:rsidRDefault="00DD7047" w:rsidP="00DD7047">
            <w:r w:rsidRPr="00916EA2">
              <w:t>КПП 471501001</w:t>
            </w:r>
            <w:r w:rsidRPr="00916EA2">
              <w:tab/>
            </w:r>
            <w:r w:rsidRPr="00916EA2">
              <w:tab/>
            </w:r>
            <w:r w:rsidRPr="00916EA2">
              <w:tab/>
            </w:r>
            <w:r w:rsidRPr="00916EA2">
              <w:tab/>
            </w:r>
            <w:r w:rsidRPr="00916EA2">
              <w:tab/>
            </w:r>
          </w:p>
          <w:p w:rsidR="00DD7047" w:rsidRPr="00916EA2" w:rsidRDefault="00DD7047" w:rsidP="00DD7047">
            <w:r w:rsidRPr="00916EA2">
              <w:t>ОКТ</w:t>
            </w:r>
            <w:r>
              <w:t>МО 41603412</w:t>
            </w:r>
            <w:r>
              <w:tab/>
            </w:r>
            <w:r>
              <w:tab/>
            </w:r>
            <w:r>
              <w:tab/>
            </w:r>
            <w:r>
              <w:tab/>
              <w:t xml:space="preserve">             </w:t>
            </w:r>
          </w:p>
          <w:p w:rsidR="00DD7047" w:rsidRPr="00916EA2" w:rsidRDefault="00DD7047" w:rsidP="00DD7047">
            <w:r w:rsidRPr="00916EA2">
              <w:t xml:space="preserve">ОКПО </w:t>
            </w:r>
            <w:r>
              <w:t>04183167</w:t>
            </w:r>
            <w:r w:rsidRPr="00916EA2">
              <w:tab/>
            </w:r>
            <w:r w:rsidRPr="00916EA2">
              <w:tab/>
            </w:r>
            <w:r w:rsidRPr="00916EA2">
              <w:tab/>
            </w:r>
            <w:r w:rsidRPr="00916EA2">
              <w:tab/>
              <w:t xml:space="preserve">   </w:t>
            </w:r>
            <w:r w:rsidRPr="00916EA2">
              <w:tab/>
            </w:r>
          </w:p>
          <w:p w:rsidR="00DD7047" w:rsidRPr="00916EA2" w:rsidRDefault="00DD7047" w:rsidP="00381DFC">
            <w:pPr>
              <w:tabs>
                <w:tab w:val="left" w:pos="5040"/>
              </w:tabs>
            </w:pPr>
            <w:r w:rsidRPr="00916EA2">
              <w:tab/>
            </w:r>
          </w:p>
          <w:p w:rsidR="00DD7047" w:rsidRDefault="00DD7047" w:rsidP="00DD7047">
            <w:r>
              <w:t xml:space="preserve">Глава администрации </w:t>
            </w:r>
          </w:p>
          <w:p w:rsidR="00DD7047" w:rsidRPr="00916EA2" w:rsidRDefault="00DD7047" w:rsidP="00DD7047">
            <w:r>
              <w:t>Большедворского сельского поселения</w:t>
            </w:r>
            <w:r>
              <w:tab/>
            </w:r>
            <w:r w:rsidRPr="00916EA2">
              <w:tab/>
            </w:r>
          </w:p>
          <w:p w:rsidR="00DD7047" w:rsidRPr="00916EA2" w:rsidRDefault="00DD7047" w:rsidP="00DD7047">
            <w:r w:rsidRPr="00916EA2">
              <w:t>Бокситогорского муниципального района</w:t>
            </w:r>
            <w:r w:rsidRPr="00916EA2">
              <w:tab/>
            </w:r>
          </w:p>
          <w:p w:rsidR="00DD7047" w:rsidRPr="00916EA2" w:rsidRDefault="00DD7047" w:rsidP="00DD7047">
            <w:r w:rsidRPr="00916EA2">
              <w:t>_________</w:t>
            </w:r>
            <w:r>
              <w:t>__________</w:t>
            </w:r>
            <w:r w:rsidRPr="00916EA2">
              <w:t xml:space="preserve">__           </w:t>
            </w:r>
            <w:r>
              <w:t>А. В. Аверин</w:t>
            </w:r>
            <w:r w:rsidRPr="00916EA2">
              <w:t xml:space="preserve">                                            </w:t>
            </w:r>
            <w:r w:rsidRPr="00916EA2">
              <w:tab/>
            </w:r>
            <w:r w:rsidRPr="00916EA2">
              <w:tab/>
            </w:r>
          </w:p>
          <w:p w:rsidR="00DD7047" w:rsidRPr="00916EA2" w:rsidRDefault="00DD7047" w:rsidP="00DD7047"/>
          <w:p w:rsidR="00DD7047" w:rsidRPr="00381DFC" w:rsidRDefault="00DD7047" w:rsidP="00381DFC">
            <w:pPr>
              <w:jc w:val="center"/>
              <w:rPr>
                <w:b/>
              </w:rPr>
            </w:pPr>
            <w:r w:rsidRPr="00916EA2">
              <w:t xml:space="preserve">Дата   </w:t>
            </w:r>
            <w:r w:rsidR="004736C9">
              <w:t>_________________</w:t>
            </w:r>
            <w:r w:rsidRPr="00916EA2">
              <w:t xml:space="preserve">    </w:t>
            </w:r>
            <w:r>
              <w:tab/>
            </w:r>
            <w:r>
              <w:tab/>
            </w:r>
            <w:r>
              <w:tab/>
            </w:r>
            <w:r>
              <w:tab/>
            </w:r>
            <w:r>
              <w:tab/>
            </w:r>
          </w:p>
        </w:tc>
        <w:tc>
          <w:tcPr>
            <w:tcW w:w="5211" w:type="dxa"/>
            <w:shd w:val="clear" w:color="auto" w:fill="auto"/>
          </w:tcPr>
          <w:p w:rsidR="00DD7047" w:rsidRDefault="00DD7047" w:rsidP="00DD7047">
            <w:r w:rsidRPr="00916EA2">
              <w:t>Муниципальный служащий</w:t>
            </w:r>
          </w:p>
          <w:p w:rsidR="00DD7047" w:rsidRPr="00916EA2" w:rsidRDefault="00DD7047" w:rsidP="00DD7047">
            <w:r w:rsidRPr="00916EA2">
              <w:t>____________________________________</w:t>
            </w:r>
          </w:p>
          <w:p w:rsidR="00DD7047" w:rsidRPr="00916EA2" w:rsidRDefault="00DD7047" w:rsidP="00DD7047">
            <w:r w:rsidRPr="00916EA2">
              <w:t xml:space="preserve">             </w:t>
            </w:r>
            <w:r>
              <w:t xml:space="preserve">                      </w:t>
            </w:r>
            <w:r w:rsidRPr="00916EA2">
              <w:t>__________________________________</w:t>
            </w:r>
          </w:p>
          <w:p w:rsidR="00DD7047" w:rsidRDefault="00DD7047" w:rsidP="00381DFC">
            <w:pPr>
              <w:jc w:val="center"/>
            </w:pPr>
            <w:r w:rsidRPr="00916EA2">
              <w:t xml:space="preserve">ф.и.о. </w:t>
            </w:r>
          </w:p>
          <w:p w:rsidR="00DD7047" w:rsidRDefault="00DD7047" w:rsidP="00DD7047">
            <w:r w:rsidRPr="00916EA2">
              <w:t>проживающий_______________________</w:t>
            </w:r>
            <w:r>
              <w:t>_____</w:t>
            </w:r>
          </w:p>
          <w:p w:rsidR="00DD7047" w:rsidRDefault="00DD7047" w:rsidP="00DD7047">
            <w:r w:rsidRPr="00916EA2">
              <w:t>___________________</w:t>
            </w:r>
            <w:r>
              <w:t>______________________</w:t>
            </w:r>
          </w:p>
          <w:p w:rsidR="00DD7047" w:rsidRDefault="00DD7047" w:rsidP="00DD7047">
            <w:r w:rsidRPr="00916EA2">
              <w:t>паспо</w:t>
            </w:r>
            <w:r>
              <w:t>рт ____________________________</w:t>
            </w:r>
          </w:p>
          <w:p w:rsidR="00DD7047" w:rsidRDefault="00DD7047" w:rsidP="00DD7047">
            <w:r>
              <w:t xml:space="preserve">                         </w:t>
            </w:r>
            <w:r w:rsidRPr="00916EA2">
              <w:t>(серия, номер)</w:t>
            </w:r>
          </w:p>
          <w:p w:rsidR="00DD7047" w:rsidRDefault="00DD7047" w:rsidP="00DD7047">
            <w:r>
              <w:t>______________________________________</w:t>
            </w:r>
          </w:p>
          <w:p w:rsidR="00DD7047" w:rsidRDefault="00DD7047" w:rsidP="00381DFC">
            <w:pPr>
              <w:jc w:val="center"/>
            </w:pPr>
            <w:r w:rsidRPr="00DD7047">
              <w:t>(кем и когда выдан)</w:t>
            </w:r>
          </w:p>
          <w:p w:rsidR="004736C9" w:rsidRDefault="004736C9" w:rsidP="00381DFC">
            <w:pPr>
              <w:jc w:val="center"/>
            </w:pPr>
          </w:p>
          <w:p w:rsidR="004736C9" w:rsidRDefault="004736C9" w:rsidP="00381DFC">
            <w:pPr>
              <w:jc w:val="both"/>
            </w:pPr>
            <w:r>
              <w:t>Дата__________________________</w:t>
            </w:r>
          </w:p>
          <w:p w:rsidR="004736C9" w:rsidRDefault="004736C9" w:rsidP="00381DFC">
            <w:pPr>
              <w:jc w:val="both"/>
            </w:pPr>
          </w:p>
          <w:p w:rsidR="004736C9" w:rsidRPr="00DD7047" w:rsidRDefault="004736C9" w:rsidP="00381DFC">
            <w:pPr>
              <w:jc w:val="both"/>
            </w:pPr>
            <w:r>
              <w:t>Подпись _______________________</w:t>
            </w:r>
          </w:p>
        </w:tc>
      </w:tr>
    </w:tbl>
    <w:p w:rsidR="00080715" w:rsidRPr="00916EA2" w:rsidRDefault="00080715" w:rsidP="004736C9">
      <w:pPr>
        <w:rPr>
          <w:b/>
        </w:rPr>
      </w:pPr>
    </w:p>
    <w:p w:rsidR="002541BA" w:rsidRPr="004736C9" w:rsidRDefault="002541BA" w:rsidP="004736C9">
      <w:pPr>
        <w:rPr>
          <w:rStyle w:val="a4"/>
          <w:bCs w:val="0"/>
        </w:rPr>
      </w:pPr>
      <w:r>
        <w:tab/>
      </w:r>
      <w:r w:rsidR="00080715" w:rsidRPr="00916EA2">
        <w:t xml:space="preserve">                                                                                             </w:t>
      </w:r>
    </w:p>
    <w:p w:rsidR="002541BA" w:rsidRDefault="002541BA" w:rsidP="00080715">
      <w:pPr>
        <w:pStyle w:val="a3"/>
        <w:spacing w:before="0" w:beforeAutospacing="0" w:after="0" w:afterAutospacing="0"/>
        <w:rPr>
          <w:rStyle w:val="a4"/>
        </w:rPr>
      </w:pPr>
    </w:p>
    <w:p w:rsidR="00080715" w:rsidRPr="00916EA2" w:rsidRDefault="00080715" w:rsidP="00080715">
      <w:pPr>
        <w:pStyle w:val="a3"/>
        <w:spacing w:before="0" w:beforeAutospacing="0" w:after="0" w:afterAutospacing="0"/>
      </w:pPr>
      <w:r w:rsidRPr="00916EA2">
        <w:rPr>
          <w:rStyle w:val="a4"/>
        </w:rPr>
        <w:t>С Правилами внутреннего трудового распорядка ознакомлен  (а)</w:t>
      </w:r>
      <w:r w:rsidRPr="00916EA2">
        <w:t>                                                                             </w:t>
      </w:r>
    </w:p>
    <w:p w:rsidR="00080715" w:rsidRPr="00916EA2" w:rsidRDefault="00080715" w:rsidP="00080715">
      <w:pPr>
        <w:pStyle w:val="a3"/>
        <w:spacing w:before="0" w:beforeAutospacing="0" w:after="0" w:afterAutospacing="0"/>
      </w:pPr>
      <w:r w:rsidRPr="00916EA2">
        <w:t xml:space="preserve"> «_____»_____________ 20     года                         _____________________</w:t>
      </w:r>
      <w:r w:rsidR="004736C9">
        <w:t>_______</w:t>
      </w:r>
      <w:r w:rsidRPr="00916EA2">
        <w:t>___________</w:t>
      </w:r>
    </w:p>
    <w:p w:rsidR="00080715" w:rsidRPr="00916EA2" w:rsidRDefault="00080715" w:rsidP="00080715">
      <w:pPr>
        <w:jc w:val="both"/>
      </w:pPr>
      <w:r w:rsidRPr="00916EA2">
        <w:t xml:space="preserve">                                                                                                         подпись, расшифровка</w:t>
      </w:r>
    </w:p>
    <w:p w:rsidR="00080715" w:rsidRPr="00916EA2" w:rsidRDefault="00080715" w:rsidP="00080715">
      <w:pPr>
        <w:pStyle w:val="a3"/>
        <w:spacing w:before="0" w:beforeAutospacing="0" w:after="0" w:afterAutospacing="0"/>
      </w:pPr>
      <w:r w:rsidRPr="00916EA2">
        <w:rPr>
          <w:rStyle w:val="a4"/>
        </w:rPr>
        <w:t>С Кодексом этики и служебного поведения муниципальных служащих ознакомлен (а)</w:t>
      </w:r>
      <w:r w:rsidRPr="00916EA2">
        <w:t>      </w:t>
      </w:r>
    </w:p>
    <w:p w:rsidR="00080715" w:rsidRPr="00916EA2" w:rsidRDefault="00080715" w:rsidP="00080715">
      <w:pPr>
        <w:pStyle w:val="a3"/>
        <w:spacing w:before="0" w:beforeAutospacing="0" w:after="0" w:afterAutospacing="0"/>
      </w:pPr>
      <w:r w:rsidRPr="00916EA2">
        <w:t>                                                                       </w:t>
      </w:r>
    </w:p>
    <w:p w:rsidR="00080715" w:rsidRPr="00916EA2" w:rsidRDefault="00080715" w:rsidP="00080715">
      <w:pPr>
        <w:pStyle w:val="a3"/>
        <w:spacing w:before="0" w:beforeAutospacing="0" w:after="0" w:afterAutospacing="0"/>
      </w:pPr>
      <w:r w:rsidRPr="00916EA2">
        <w:t xml:space="preserve"> «_____»_____________ 20     года                         ___________________</w:t>
      </w:r>
      <w:r w:rsidR="004736C9">
        <w:t>_______</w:t>
      </w:r>
      <w:r w:rsidRPr="00916EA2">
        <w:t>_____________</w:t>
      </w:r>
    </w:p>
    <w:p w:rsidR="00080715" w:rsidRPr="00916EA2" w:rsidRDefault="00080715" w:rsidP="00080715">
      <w:pPr>
        <w:jc w:val="both"/>
      </w:pPr>
      <w:r w:rsidRPr="00916EA2">
        <w:t xml:space="preserve">                                                                                                         подпись, расшифровка</w:t>
      </w:r>
    </w:p>
    <w:p w:rsidR="00080715" w:rsidRPr="00916EA2" w:rsidRDefault="00080715" w:rsidP="00080715">
      <w:pPr>
        <w:jc w:val="both"/>
        <w:rPr>
          <w:b/>
        </w:rPr>
      </w:pPr>
      <w:r w:rsidRPr="00916EA2">
        <w:rPr>
          <w:b/>
        </w:rPr>
        <w:t>С Положением о материальном стимулировании работников администрации ознакомлен (а)</w:t>
      </w:r>
    </w:p>
    <w:p w:rsidR="00080715" w:rsidRPr="00916EA2" w:rsidRDefault="00080715" w:rsidP="00080715">
      <w:pPr>
        <w:jc w:val="both"/>
      </w:pPr>
    </w:p>
    <w:p w:rsidR="004736C9" w:rsidRDefault="00080715" w:rsidP="00080715">
      <w:pPr>
        <w:pStyle w:val="a3"/>
        <w:spacing w:before="0" w:beforeAutospacing="0" w:after="0" w:afterAutospacing="0"/>
      </w:pPr>
      <w:r w:rsidRPr="00916EA2">
        <w:t xml:space="preserve">«_____»_____________ 20     года                         ____________ </w:t>
      </w:r>
      <w:r w:rsidR="004736C9">
        <w:t>____________________________</w:t>
      </w:r>
    </w:p>
    <w:p w:rsidR="00080715" w:rsidRPr="00916EA2" w:rsidRDefault="004736C9" w:rsidP="00080715">
      <w:pPr>
        <w:pStyle w:val="a3"/>
        <w:spacing w:before="0" w:beforeAutospacing="0" w:after="0" w:afterAutospacing="0"/>
      </w:pPr>
      <w:r>
        <w:t xml:space="preserve">                                                                                                        </w:t>
      </w:r>
      <w:r w:rsidR="00080715" w:rsidRPr="00916EA2">
        <w:t xml:space="preserve">подпись, расшифровка </w:t>
      </w:r>
    </w:p>
    <w:p w:rsidR="00080715" w:rsidRPr="00916EA2" w:rsidRDefault="00080715" w:rsidP="00080715">
      <w:pPr>
        <w:jc w:val="both"/>
      </w:pPr>
      <w:r w:rsidRPr="00916EA2">
        <w:t xml:space="preserve">                                                                                                        </w:t>
      </w:r>
    </w:p>
    <w:p w:rsidR="00080715" w:rsidRPr="00916EA2" w:rsidRDefault="00080715" w:rsidP="00080715">
      <w:pPr>
        <w:pStyle w:val="a3"/>
        <w:spacing w:before="0" w:beforeAutospacing="0" w:after="0" w:afterAutospacing="0"/>
      </w:pPr>
      <w:r w:rsidRPr="00916EA2">
        <w:rPr>
          <w:b/>
        </w:rPr>
        <w:t xml:space="preserve">Экземпляр трудового договора получил (а)   </w:t>
      </w:r>
      <w:r w:rsidRPr="00916EA2">
        <w:t xml:space="preserve">        ____________</w:t>
      </w:r>
      <w:r w:rsidR="004736C9">
        <w:t>__________</w:t>
      </w:r>
      <w:r w:rsidRPr="00916EA2">
        <w:t>__________________</w:t>
      </w:r>
    </w:p>
    <w:p w:rsidR="00080715" w:rsidRPr="00916EA2" w:rsidRDefault="00080715" w:rsidP="00080715">
      <w:pPr>
        <w:jc w:val="both"/>
      </w:pPr>
      <w:r w:rsidRPr="00916EA2">
        <w:t xml:space="preserve">                                                                                                         подпись, расшифровка</w:t>
      </w:r>
    </w:p>
    <w:p w:rsidR="00080715" w:rsidRPr="00916EA2" w:rsidRDefault="00080715" w:rsidP="00080715">
      <w:pPr>
        <w:jc w:val="center"/>
      </w:pPr>
    </w:p>
    <w:p w:rsidR="00080715" w:rsidRPr="00916EA2" w:rsidRDefault="00080715" w:rsidP="00080715">
      <w:pPr>
        <w:jc w:val="center"/>
      </w:pPr>
    </w:p>
    <w:p w:rsidR="00A66F1A" w:rsidRDefault="00A66F1A" w:rsidP="00080715">
      <w:pPr>
        <w:jc w:val="center"/>
      </w:pPr>
    </w:p>
    <w:p w:rsidR="00D82AAB" w:rsidRDefault="00D82AAB" w:rsidP="00080715">
      <w:pPr>
        <w:jc w:val="center"/>
      </w:pPr>
    </w:p>
    <w:p w:rsidR="00D82AAB" w:rsidRDefault="00D82AAB" w:rsidP="00080715">
      <w:pPr>
        <w:jc w:val="center"/>
      </w:pPr>
    </w:p>
    <w:p w:rsidR="00D82AAB" w:rsidRDefault="00D82AAB" w:rsidP="00080715">
      <w:pPr>
        <w:jc w:val="center"/>
      </w:pPr>
    </w:p>
    <w:p w:rsidR="00A66F1A" w:rsidRDefault="00A66F1A" w:rsidP="00080715">
      <w:pPr>
        <w:jc w:val="center"/>
      </w:pPr>
    </w:p>
    <w:p w:rsidR="00A66F1A" w:rsidRDefault="00A66F1A" w:rsidP="00080715">
      <w:pPr>
        <w:jc w:val="center"/>
      </w:pPr>
    </w:p>
    <w:p w:rsidR="00A66F1A" w:rsidRDefault="00A66F1A" w:rsidP="00080715">
      <w:pPr>
        <w:jc w:val="center"/>
      </w:pPr>
    </w:p>
    <w:p w:rsidR="002541BA" w:rsidRDefault="002541BA" w:rsidP="00080715">
      <w:pPr>
        <w:jc w:val="center"/>
      </w:pPr>
    </w:p>
    <w:p w:rsidR="002541BA" w:rsidRDefault="002541BA" w:rsidP="00080715">
      <w:pPr>
        <w:jc w:val="center"/>
      </w:pPr>
    </w:p>
    <w:p w:rsidR="002541BA" w:rsidRDefault="002541BA" w:rsidP="00080715">
      <w:pPr>
        <w:jc w:val="center"/>
      </w:pPr>
    </w:p>
    <w:p w:rsidR="002541BA" w:rsidRDefault="002541BA" w:rsidP="00080715">
      <w:pPr>
        <w:jc w:val="center"/>
      </w:pPr>
    </w:p>
    <w:p w:rsidR="002541BA" w:rsidRDefault="002541BA" w:rsidP="00080715">
      <w:pPr>
        <w:jc w:val="center"/>
      </w:pPr>
    </w:p>
    <w:p w:rsidR="002541BA" w:rsidRDefault="002541BA" w:rsidP="004736C9"/>
    <w:p w:rsidR="00A66F1A" w:rsidRDefault="00A66F1A" w:rsidP="00080715">
      <w:pPr>
        <w:jc w:val="center"/>
      </w:pPr>
    </w:p>
    <w:p w:rsidR="00A66F1A" w:rsidRDefault="00A66F1A" w:rsidP="00080715">
      <w:pPr>
        <w:jc w:val="center"/>
      </w:pPr>
    </w:p>
    <w:p w:rsidR="00080715" w:rsidRPr="00916EA2" w:rsidRDefault="00080715" w:rsidP="00080715">
      <w:pPr>
        <w:jc w:val="center"/>
      </w:pPr>
      <w:r w:rsidRPr="00916EA2">
        <w:t>АНКЕТА</w:t>
      </w:r>
    </w:p>
    <w:p w:rsidR="00080715" w:rsidRPr="00916EA2" w:rsidRDefault="00080715" w:rsidP="00080715">
      <w:pPr>
        <w:pStyle w:val="ConsPlusNonformat"/>
        <w:widowControl/>
        <w:jc w:val="center"/>
        <w:rPr>
          <w:rFonts w:ascii="Times New Roman" w:hAnsi="Times New Roman" w:cs="Times New Roman"/>
          <w:sz w:val="24"/>
          <w:szCs w:val="24"/>
        </w:rPr>
      </w:pPr>
      <w:r w:rsidRPr="00916EA2">
        <w:rPr>
          <w:rFonts w:ascii="Times New Roman" w:hAnsi="Times New Roman" w:cs="Times New Roman"/>
          <w:sz w:val="24"/>
          <w:szCs w:val="24"/>
        </w:rPr>
        <w:t xml:space="preserve">кандидата на замещение вакантной должности муниципальной службы в администрации </w:t>
      </w:r>
      <w:r w:rsidR="004736C9">
        <w:rPr>
          <w:rFonts w:ascii="Times New Roman" w:hAnsi="Times New Roman" w:cs="Times New Roman"/>
          <w:sz w:val="24"/>
          <w:szCs w:val="24"/>
        </w:rPr>
        <w:t xml:space="preserve">Большедворского сельского поселения </w:t>
      </w:r>
      <w:r w:rsidRPr="00916EA2">
        <w:rPr>
          <w:rFonts w:ascii="Times New Roman" w:hAnsi="Times New Roman" w:cs="Times New Roman"/>
          <w:sz w:val="24"/>
          <w:szCs w:val="24"/>
        </w:rPr>
        <w:t>Бокситогорского муниципального района Ленинградской области</w:t>
      </w:r>
    </w:p>
    <w:p w:rsidR="00080715" w:rsidRDefault="00080715" w:rsidP="00080715">
      <w:pPr>
        <w:pStyle w:val="ConsPlusNonformat"/>
        <w:widowControl/>
        <w:jc w:val="center"/>
        <w:rPr>
          <w:rFonts w:ascii="Times New Roman" w:hAnsi="Times New Roman" w:cs="Times New Roman"/>
          <w:sz w:val="24"/>
          <w:szCs w:val="24"/>
        </w:rPr>
      </w:pPr>
    </w:p>
    <w:tbl>
      <w:tblPr>
        <w:tblW w:w="0" w:type="auto"/>
        <w:tblLayout w:type="fixed"/>
        <w:tblCellMar>
          <w:left w:w="28" w:type="dxa"/>
          <w:right w:w="28" w:type="dxa"/>
        </w:tblCellMar>
        <w:tblLook w:val="0000"/>
      </w:tblPr>
      <w:tblGrid>
        <w:gridCol w:w="364"/>
        <w:gridCol w:w="559"/>
        <w:gridCol w:w="559"/>
        <w:gridCol w:w="5634"/>
        <w:gridCol w:w="1437"/>
        <w:gridCol w:w="1701"/>
      </w:tblGrid>
      <w:tr w:rsidR="00CF57E5" w:rsidTr="00F97CE4">
        <w:tblPrEx>
          <w:tblCellMar>
            <w:top w:w="0" w:type="dxa"/>
            <w:bottom w:w="0" w:type="dxa"/>
          </w:tblCellMar>
        </w:tblPrEx>
        <w:trPr>
          <w:cantSplit/>
          <w:trHeight w:val="891"/>
        </w:trPr>
        <w:tc>
          <w:tcPr>
            <w:tcW w:w="8553" w:type="dxa"/>
            <w:gridSpan w:val="5"/>
            <w:tcBorders>
              <w:top w:val="nil"/>
              <w:left w:val="nil"/>
              <w:bottom w:val="nil"/>
              <w:right w:val="nil"/>
            </w:tcBorders>
          </w:tcPr>
          <w:p w:rsidR="00CF57E5" w:rsidRDefault="00CF57E5" w:rsidP="00F97CE4"/>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F57E5" w:rsidRDefault="00CF57E5" w:rsidP="00F97CE4">
            <w:pPr>
              <w:jc w:val="center"/>
            </w:pPr>
            <w:r>
              <w:t>Место</w:t>
            </w:r>
            <w:r>
              <w:br/>
              <w:t>для</w:t>
            </w:r>
            <w:r>
              <w:br/>
              <w:t>фотографии</w:t>
            </w:r>
          </w:p>
        </w:tc>
      </w:tr>
      <w:tr w:rsidR="00CF57E5" w:rsidTr="00F97CE4">
        <w:tblPrEx>
          <w:tblCellMar>
            <w:top w:w="0" w:type="dxa"/>
            <w:bottom w:w="0" w:type="dxa"/>
          </w:tblCellMar>
        </w:tblPrEx>
        <w:trPr>
          <w:cantSplit/>
          <w:trHeight w:val="421"/>
        </w:trPr>
        <w:tc>
          <w:tcPr>
            <w:tcW w:w="364" w:type="dxa"/>
            <w:tcBorders>
              <w:top w:val="nil"/>
              <w:left w:val="nil"/>
              <w:bottom w:val="nil"/>
              <w:right w:val="nil"/>
            </w:tcBorders>
            <w:vAlign w:val="bottom"/>
          </w:tcPr>
          <w:p w:rsidR="00CF57E5" w:rsidRDefault="00CF57E5" w:rsidP="00F97CE4">
            <w:r>
              <w:t>1.</w:t>
            </w:r>
          </w:p>
        </w:tc>
        <w:tc>
          <w:tcPr>
            <w:tcW w:w="1118" w:type="dxa"/>
            <w:gridSpan w:val="2"/>
            <w:tcBorders>
              <w:top w:val="nil"/>
              <w:left w:val="nil"/>
              <w:bottom w:val="nil"/>
              <w:right w:val="nil"/>
            </w:tcBorders>
            <w:vAlign w:val="bottom"/>
          </w:tcPr>
          <w:p w:rsidR="00CF57E5" w:rsidRDefault="00CF57E5" w:rsidP="00F97CE4">
            <w:r>
              <w:t>Фамилия</w:t>
            </w:r>
          </w:p>
        </w:tc>
        <w:tc>
          <w:tcPr>
            <w:tcW w:w="5634" w:type="dxa"/>
            <w:tcBorders>
              <w:top w:val="nil"/>
              <w:left w:val="nil"/>
              <w:bottom w:val="single" w:sz="4" w:space="0" w:color="auto"/>
              <w:right w:val="nil"/>
            </w:tcBorders>
            <w:vAlign w:val="bottom"/>
          </w:tcPr>
          <w:p w:rsidR="00CF57E5" w:rsidRDefault="00CF57E5" w:rsidP="00F97CE4">
            <w:pPr>
              <w:jc w:val="center"/>
            </w:pPr>
          </w:p>
        </w:tc>
        <w:tc>
          <w:tcPr>
            <w:tcW w:w="1437" w:type="dxa"/>
            <w:tcBorders>
              <w:top w:val="nil"/>
              <w:left w:val="nil"/>
              <w:bottom w:val="nil"/>
              <w:right w:val="nil"/>
            </w:tcBorders>
            <w:vAlign w:val="bottom"/>
          </w:tcPr>
          <w:p w:rsidR="00CF57E5" w:rsidRDefault="00CF57E5" w:rsidP="00F97CE4"/>
        </w:tc>
        <w:tc>
          <w:tcPr>
            <w:tcW w:w="1701" w:type="dxa"/>
            <w:vMerge/>
            <w:tcBorders>
              <w:top w:val="nil"/>
              <w:left w:val="single" w:sz="4" w:space="0" w:color="auto"/>
              <w:bottom w:val="single" w:sz="4" w:space="0" w:color="auto"/>
              <w:right w:val="single" w:sz="4" w:space="0" w:color="auto"/>
            </w:tcBorders>
          </w:tcPr>
          <w:p w:rsidR="00CF57E5" w:rsidRDefault="00CF57E5" w:rsidP="00F97CE4"/>
        </w:tc>
      </w:tr>
      <w:tr w:rsidR="00CF57E5" w:rsidTr="00F97CE4">
        <w:tblPrEx>
          <w:tblCellMar>
            <w:top w:w="0" w:type="dxa"/>
            <w:bottom w:w="0" w:type="dxa"/>
          </w:tblCellMar>
        </w:tblPrEx>
        <w:trPr>
          <w:cantSplit/>
          <w:trHeight w:val="414"/>
        </w:trPr>
        <w:tc>
          <w:tcPr>
            <w:tcW w:w="364" w:type="dxa"/>
            <w:tcBorders>
              <w:top w:val="nil"/>
              <w:left w:val="nil"/>
              <w:bottom w:val="nil"/>
              <w:right w:val="nil"/>
            </w:tcBorders>
            <w:vAlign w:val="bottom"/>
          </w:tcPr>
          <w:p w:rsidR="00CF57E5" w:rsidRDefault="00CF57E5" w:rsidP="00F97CE4"/>
        </w:tc>
        <w:tc>
          <w:tcPr>
            <w:tcW w:w="559" w:type="dxa"/>
            <w:tcBorders>
              <w:top w:val="nil"/>
              <w:left w:val="nil"/>
              <w:bottom w:val="nil"/>
              <w:right w:val="nil"/>
            </w:tcBorders>
            <w:vAlign w:val="bottom"/>
          </w:tcPr>
          <w:p w:rsidR="00CF57E5" w:rsidRDefault="00CF57E5" w:rsidP="00F97CE4">
            <w:r>
              <w:t>Имя</w:t>
            </w:r>
          </w:p>
        </w:tc>
        <w:tc>
          <w:tcPr>
            <w:tcW w:w="6193" w:type="dxa"/>
            <w:gridSpan w:val="2"/>
            <w:tcBorders>
              <w:top w:val="nil"/>
              <w:left w:val="nil"/>
              <w:bottom w:val="single" w:sz="4" w:space="0" w:color="auto"/>
              <w:right w:val="nil"/>
            </w:tcBorders>
            <w:vAlign w:val="bottom"/>
          </w:tcPr>
          <w:p w:rsidR="00CF57E5" w:rsidRDefault="00CF57E5" w:rsidP="00F97CE4">
            <w:pPr>
              <w:jc w:val="center"/>
            </w:pPr>
          </w:p>
        </w:tc>
        <w:tc>
          <w:tcPr>
            <w:tcW w:w="1437" w:type="dxa"/>
            <w:tcBorders>
              <w:top w:val="nil"/>
              <w:left w:val="nil"/>
              <w:bottom w:val="nil"/>
              <w:right w:val="nil"/>
            </w:tcBorders>
            <w:vAlign w:val="bottom"/>
          </w:tcPr>
          <w:p w:rsidR="00CF57E5" w:rsidRDefault="00CF57E5" w:rsidP="00F97CE4"/>
        </w:tc>
        <w:tc>
          <w:tcPr>
            <w:tcW w:w="1701" w:type="dxa"/>
            <w:vMerge/>
            <w:tcBorders>
              <w:top w:val="nil"/>
              <w:left w:val="single" w:sz="4" w:space="0" w:color="auto"/>
              <w:bottom w:val="single" w:sz="4" w:space="0" w:color="auto"/>
              <w:right w:val="single" w:sz="4" w:space="0" w:color="auto"/>
            </w:tcBorders>
          </w:tcPr>
          <w:p w:rsidR="00CF57E5" w:rsidRDefault="00CF57E5" w:rsidP="00F97CE4"/>
        </w:tc>
      </w:tr>
      <w:tr w:rsidR="00CF57E5" w:rsidTr="00F97CE4">
        <w:tblPrEx>
          <w:tblCellMar>
            <w:top w:w="0" w:type="dxa"/>
            <w:bottom w:w="0" w:type="dxa"/>
          </w:tblCellMar>
        </w:tblPrEx>
        <w:trPr>
          <w:cantSplit/>
          <w:trHeight w:val="420"/>
        </w:trPr>
        <w:tc>
          <w:tcPr>
            <w:tcW w:w="364" w:type="dxa"/>
            <w:tcBorders>
              <w:top w:val="nil"/>
              <w:left w:val="nil"/>
              <w:bottom w:val="nil"/>
              <w:right w:val="nil"/>
            </w:tcBorders>
            <w:vAlign w:val="bottom"/>
          </w:tcPr>
          <w:p w:rsidR="00CF57E5" w:rsidRDefault="00CF57E5" w:rsidP="00F97CE4"/>
        </w:tc>
        <w:tc>
          <w:tcPr>
            <w:tcW w:w="1118" w:type="dxa"/>
            <w:gridSpan w:val="2"/>
            <w:tcBorders>
              <w:top w:val="nil"/>
              <w:left w:val="nil"/>
              <w:bottom w:val="nil"/>
              <w:right w:val="nil"/>
            </w:tcBorders>
            <w:vAlign w:val="bottom"/>
          </w:tcPr>
          <w:p w:rsidR="00CF57E5" w:rsidRDefault="00CF57E5" w:rsidP="00F97CE4">
            <w:r>
              <w:t>Отчество</w:t>
            </w:r>
          </w:p>
        </w:tc>
        <w:tc>
          <w:tcPr>
            <w:tcW w:w="5634" w:type="dxa"/>
            <w:tcBorders>
              <w:top w:val="nil"/>
              <w:left w:val="nil"/>
              <w:bottom w:val="single" w:sz="4" w:space="0" w:color="auto"/>
              <w:right w:val="nil"/>
            </w:tcBorders>
            <w:vAlign w:val="bottom"/>
          </w:tcPr>
          <w:p w:rsidR="00CF57E5" w:rsidRDefault="00CF57E5" w:rsidP="00F97CE4">
            <w:pPr>
              <w:jc w:val="center"/>
            </w:pPr>
          </w:p>
        </w:tc>
        <w:tc>
          <w:tcPr>
            <w:tcW w:w="1437" w:type="dxa"/>
            <w:tcBorders>
              <w:top w:val="nil"/>
              <w:left w:val="nil"/>
              <w:bottom w:val="nil"/>
              <w:right w:val="nil"/>
            </w:tcBorders>
            <w:vAlign w:val="bottom"/>
          </w:tcPr>
          <w:p w:rsidR="00CF57E5" w:rsidRDefault="00CF57E5" w:rsidP="00F97CE4"/>
        </w:tc>
        <w:tc>
          <w:tcPr>
            <w:tcW w:w="1701" w:type="dxa"/>
            <w:vMerge/>
            <w:tcBorders>
              <w:top w:val="nil"/>
              <w:left w:val="single" w:sz="4" w:space="0" w:color="auto"/>
              <w:bottom w:val="single" w:sz="4" w:space="0" w:color="auto"/>
              <w:right w:val="single" w:sz="4" w:space="0" w:color="auto"/>
            </w:tcBorders>
          </w:tcPr>
          <w:p w:rsidR="00CF57E5" w:rsidRDefault="00CF57E5" w:rsidP="00F97CE4"/>
        </w:tc>
      </w:tr>
    </w:tbl>
    <w:p w:rsidR="00CF57E5" w:rsidRDefault="00CF57E5" w:rsidP="00CF57E5"/>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03"/>
        <w:gridCol w:w="5160"/>
      </w:tblGrid>
      <w:tr w:rsidR="00CF57E5" w:rsidRPr="00CF57E5" w:rsidTr="00F97CE4">
        <w:tblPrEx>
          <w:tblCellMar>
            <w:top w:w="0" w:type="dxa"/>
            <w:bottom w:w="0" w:type="dxa"/>
          </w:tblCellMar>
        </w:tblPrEx>
        <w:trPr>
          <w:cantSplit/>
        </w:trPr>
        <w:tc>
          <w:tcPr>
            <w:tcW w:w="5103" w:type="dxa"/>
            <w:tcBorders>
              <w:left w:val="nil"/>
            </w:tcBorders>
          </w:tcPr>
          <w:p w:rsidR="00CF57E5" w:rsidRPr="00CF57E5" w:rsidRDefault="00CF57E5" w:rsidP="00F97CE4">
            <w:pPr>
              <w:rPr>
                <w:sz w:val="22"/>
                <w:szCs w:val="22"/>
              </w:rPr>
            </w:pPr>
            <w:r w:rsidRPr="00CF57E5">
              <w:rPr>
                <w:sz w:val="22"/>
                <w:szCs w:val="22"/>
              </w:rPr>
              <w:t>2. Если изменяли фамилию, имя или отчество,</w:t>
            </w:r>
            <w:r w:rsidRPr="00CF57E5">
              <w:rPr>
                <w:sz w:val="22"/>
                <w:szCs w:val="22"/>
              </w:rPr>
              <w:br/>
              <w:t>то укажите их, а также когда, где и по какой причине изменяли</w:t>
            </w:r>
          </w:p>
        </w:tc>
        <w:tc>
          <w:tcPr>
            <w:tcW w:w="5160" w:type="dxa"/>
            <w:tcBorders>
              <w:right w:val="nil"/>
            </w:tcBorders>
          </w:tcPr>
          <w:p w:rsidR="00CF57E5" w:rsidRPr="00CF57E5" w:rsidRDefault="00CF57E5" w:rsidP="00F97CE4">
            <w:pPr>
              <w:rPr>
                <w:sz w:val="22"/>
                <w:szCs w:val="22"/>
              </w:rPr>
            </w:pPr>
          </w:p>
        </w:tc>
      </w:tr>
      <w:tr w:rsidR="00CF57E5" w:rsidRPr="00CF57E5" w:rsidTr="00F97CE4">
        <w:tblPrEx>
          <w:tblCellMar>
            <w:top w:w="0" w:type="dxa"/>
            <w:bottom w:w="0" w:type="dxa"/>
          </w:tblCellMar>
        </w:tblPrEx>
        <w:trPr>
          <w:cantSplit/>
        </w:trPr>
        <w:tc>
          <w:tcPr>
            <w:tcW w:w="5103" w:type="dxa"/>
            <w:tcBorders>
              <w:left w:val="nil"/>
            </w:tcBorders>
          </w:tcPr>
          <w:p w:rsidR="00CF57E5" w:rsidRPr="00CF57E5" w:rsidRDefault="00CF57E5" w:rsidP="00F97CE4">
            <w:pPr>
              <w:rPr>
                <w:sz w:val="22"/>
                <w:szCs w:val="22"/>
              </w:rPr>
            </w:pPr>
            <w:r w:rsidRPr="00CF57E5">
              <w:rPr>
                <w:sz w:val="22"/>
                <w:szCs w:val="22"/>
              </w:rPr>
              <w:t>3. Число, месяц, год и место рождения (село, деревня, город, район, область, край, республика, страна)</w:t>
            </w:r>
          </w:p>
        </w:tc>
        <w:tc>
          <w:tcPr>
            <w:tcW w:w="5160" w:type="dxa"/>
            <w:tcBorders>
              <w:right w:val="nil"/>
            </w:tcBorders>
          </w:tcPr>
          <w:p w:rsidR="00CF57E5" w:rsidRPr="00CF57E5" w:rsidRDefault="00CF57E5" w:rsidP="00F97CE4">
            <w:pPr>
              <w:rPr>
                <w:sz w:val="22"/>
                <w:szCs w:val="22"/>
              </w:rPr>
            </w:pPr>
          </w:p>
        </w:tc>
      </w:tr>
      <w:tr w:rsidR="00CF57E5" w:rsidRPr="00CF57E5" w:rsidTr="00F97CE4">
        <w:tblPrEx>
          <w:tblCellMar>
            <w:top w:w="0" w:type="dxa"/>
            <w:bottom w:w="0" w:type="dxa"/>
          </w:tblCellMar>
        </w:tblPrEx>
        <w:trPr>
          <w:cantSplit/>
        </w:trPr>
        <w:tc>
          <w:tcPr>
            <w:tcW w:w="5103" w:type="dxa"/>
            <w:tcBorders>
              <w:left w:val="nil"/>
            </w:tcBorders>
          </w:tcPr>
          <w:p w:rsidR="00CF57E5" w:rsidRPr="00CF57E5" w:rsidRDefault="00CF57E5" w:rsidP="00F97CE4">
            <w:pPr>
              <w:rPr>
                <w:sz w:val="22"/>
                <w:szCs w:val="22"/>
              </w:rPr>
            </w:pPr>
            <w:r w:rsidRPr="00CF57E5">
              <w:rPr>
                <w:sz w:val="22"/>
                <w:szCs w:val="22"/>
              </w:rPr>
              <w:t>4. Гражданство (подданство). Если изменяли,</w:t>
            </w:r>
            <w:r w:rsidRPr="00CF57E5">
              <w:rPr>
                <w:sz w:val="22"/>
                <w:szCs w:val="22"/>
              </w:rPr>
              <w:br/>
              <w:t>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5160" w:type="dxa"/>
            <w:tcBorders>
              <w:right w:val="nil"/>
            </w:tcBorders>
          </w:tcPr>
          <w:p w:rsidR="00CF57E5" w:rsidRPr="00CF57E5" w:rsidRDefault="00CF57E5" w:rsidP="00F97CE4">
            <w:pPr>
              <w:rPr>
                <w:sz w:val="22"/>
                <w:szCs w:val="22"/>
              </w:rPr>
            </w:pPr>
          </w:p>
        </w:tc>
      </w:tr>
      <w:tr w:rsidR="00CF57E5" w:rsidRPr="00CF57E5" w:rsidTr="00F97CE4">
        <w:tblPrEx>
          <w:tblCellMar>
            <w:top w:w="0" w:type="dxa"/>
            <w:bottom w:w="0" w:type="dxa"/>
          </w:tblCellMar>
        </w:tblPrEx>
        <w:trPr>
          <w:cantSplit/>
        </w:trPr>
        <w:tc>
          <w:tcPr>
            <w:tcW w:w="5103" w:type="dxa"/>
            <w:tcBorders>
              <w:left w:val="nil"/>
            </w:tcBorders>
          </w:tcPr>
          <w:p w:rsidR="00CF57E5" w:rsidRPr="00CF57E5" w:rsidRDefault="00CF57E5" w:rsidP="00F97CE4">
            <w:pPr>
              <w:rPr>
                <w:sz w:val="22"/>
                <w:szCs w:val="22"/>
              </w:rPr>
            </w:pPr>
            <w:r w:rsidRPr="00CF57E5">
              <w:rPr>
                <w:sz w:val="22"/>
                <w:szCs w:val="22"/>
              </w:rPr>
              <w:t>5. Образование (когда и какие учебные заведения окончили, номера дипломов). Направление подготовки или специальность по диплому</w:t>
            </w:r>
            <w:r w:rsidRPr="00CF57E5">
              <w:rPr>
                <w:sz w:val="22"/>
                <w:szCs w:val="22"/>
              </w:rPr>
              <w:br/>
              <w:t>Квалификация по диплому</w:t>
            </w:r>
          </w:p>
        </w:tc>
        <w:tc>
          <w:tcPr>
            <w:tcW w:w="5160" w:type="dxa"/>
            <w:tcBorders>
              <w:right w:val="nil"/>
            </w:tcBorders>
          </w:tcPr>
          <w:p w:rsidR="00CF57E5" w:rsidRPr="00CF57E5" w:rsidRDefault="00CF57E5" w:rsidP="00F97CE4">
            <w:pPr>
              <w:rPr>
                <w:sz w:val="22"/>
                <w:szCs w:val="22"/>
              </w:rPr>
            </w:pPr>
          </w:p>
        </w:tc>
      </w:tr>
      <w:tr w:rsidR="00CF57E5" w:rsidRPr="00CF57E5" w:rsidTr="00F97CE4">
        <w:tblPrEx>
          <w:tblCellMar>
            <w:top w:w="0" w:type="dxa"/>
            <w:bottom w:w="0" w:type="dxa"/>
          </w:tblCellMar>
        </w:tblPrEx>
        <w:trPr>
          <w:cantSplit/>
        </w:trPr>
        <w:tc>
          <w:tcPr>
            <w:tcW w:w="5103" w:type="dxa"/>
            <w:tcBorders>
              <w:left w:val="nil"/>
            </w:tcBorders>
          </w:tcPr>
          <w:p w:rsidR="00CF57E5" w:rsidRPr="00CF57E5" w:rsidRDefault="00CF57E5" w:rsidP="00F97CE4">
            <w:pPr>
              <w:rPr>
                <w:sz w:val="22"/>
                <w:szCs w:val="22"/>
              </w:rPr>
            </w:pPr>
            <w:r w:rsidRPr="00CF57E5">
              <w:rPr>
                <w:sz w:val="22"/>
                <w:szCs w:val="22"/>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CF57E5">
              <w:rPr>
                <w:sz w:val="22"/>
                <w:szCs w:val="22"/>
              </w:rPr>
              <w:br/>
              <w:t>Ученая степень, ученое звание (когда присвоены, номера дипломов, аттестатов)</w:t>
            </w:r>
          </w:p>
        </w:tc>
        <w:tc>
          <w:tcPr>
            <w:tcW w:w="5160" w:type="dxa"/>
            <w:tcBorders>
              <w:right w:val="nil"/>
            </w:tcBorders>
          </w:tcPr>
          <w:p w:rsidR="00CF57E5" w:rsidRPr="00CF57E5" w:rsidRDefault="00CF57E5" w:rsidP="00F97CE4">
            <w:pPr>
              <w:rPr>
                <w:sz w:val="22"/>
                <w:szCs w:val="22"/>
              </w:rPr>
            </w:pPr>
          </w:p>
        </w:tc>
      </w:tr>
      <w:tr w:rsidR="00CF57E5" w:rsidRPr="00CF57E5" w:rsidTr="00F97CE4">
        <w:tblPrEx>
          <w:tblCellMar>
            <w:top w:w="0" w:type="dxa"/>
            <w:bottom w:w="0" w:type="dxa"/>
          </w:tblCellMar>
        </w:tblPrEx>
        <w:trPr>
          <w:cantSplit/>
        </w:trPr>
        <w:tc>
          <w:tcPr>
            <w:tcW w:w="5103" w:type="dxa"/>
            <w:tcBorders>
              <w:left w:val="nil"/>
            </w:tcBorders>
          </w:tcPr>
          <w:p w:rsidR="00CF57E5" w:rsidRPr="00CF57E5" w:rsidRDefault="00CF57E5" w:rsidP="00F97CE4">
            <w:pPr>
              <w:rPr>
                <w:sz w:val="22"/>
                <w:szCs w:val="22"/>
              </w:rPr>
            </w:pPr>
            <w:r w:rsidRPr="00CF57E5">
              <w:rPr>
                <w:sz w:val="22"/>
                <w:szCs w:val="22"/>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60" w:type="dxa"/>
            <w:tcBorders>
              <w:right w:val="nil"/>
            </w:tcBorders>
          </w:tcPr>
          <w:p w:rsidR="00CF57E5" w:rsidRPr="00CF57E5" w:rsidRDefault="00CF57E5" w:rsidP="00F97CE4">
            <w:pPr>
              <w:rPr>
                <w:sz w:val="22"/>
                <w:szCs w:val="22"/>
              </w:rPr>
            </w:pPr>
          </w:p>
        </w:tc>
      </w:tr>
      <w:tr w:rsidR="00CF57E5" w:rsidRPr="00CF57E5" w:rsidTr="00F97CE4">
        <w:tblPrEx>
          <w:tblCellMar>
            <w:top w:w="0" w:type="dxa"/>
            <w:bottom w:w="0" w:type="dxa"/>
          </w:tblCellMar>
        </w:tblPrEx>
        <w:trPr>
          <w:cantSplit/>
        </w:trPr>
        <w:tc>
          <w:tcPr>
            <w:tcW w:w="5103" w:type="dxa"/>
            <w:tcBorders>
              <w:left w:val="nil"/>
            </w:tcBorders>
          </w:tcPr>
          <w:p w:rsidR="00CF57E5" w:rsidRPr="00CF57E5" w:rsidRDefault="00CF57E5" w:rsidP="00F97CE4">
            <w:pPr>
              <w:rPr>
                <w:sz w:val="22"/>
                <w:szCs w:val="22"/>
              </w:rPr>
            </w:pPr>
            <w:r w:rsidRPr="00CF57E5">
              <w:rPr>
                <w:sz w:val="22"/>
                <w:szCs w:val="22"/>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CF57E5" w:rsidRPr="00CF57E5" w:rsidRDefault="00CF57E5" w:rsidP="00F97CE4">
            <w:pPr>
              <w:rPr>
                <w:sz w:val="22"/>
                <w:szCs w:val="22"/>
              </w:rPr>
            </w:pPr>
          </w:p>
        </w:tc>
      </w:tr>
      <w:tr w:rsidR="00CF57E5" w:rsidRPr="00CF57E5" w:rsidTr="00F97CE4">
        <w:tblPrEx>
          <w:tblCellMar>
            <w:top w:w="0" w:type="dxa"/>
            <w:bottom w:w="0" w:type="dxa"/>
          </w:tblCellMar>
        </w:tblPrEx>
        <w:trPr>
          <w:cantSplit/>
        </w:trPr>
        <w:tc>
          <w:tcPr>
            <w:tcW w:w="5103" w:type="dxa"/>
            <w:tcBorders>
              <w:left w:val="nil"/>
            </w:tcBorders>
          </w:tcPr>
          <w:p w:rsidR="00CF57E5" w:rsidRPr="00CF57E5" w:rsidRDefault="00CF57E5" w:rsidP="00F97CE4">
            <w:pPr>
              <w:rPr>
                <w:sz w:val="22"/>
                <w:szCs w:val="22"/>
              </w:rPr>
            </w:pPr>
            <w:r w:rsidRPr="00CF57E5">
              <w:rPr>
                <w:sz w:val="22"/>
                <w:szCs w:val="22"/>
              </w:rPr>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CF57E5" w:rsidRPr="00CF57E5" w:rsidRDefault="00CF57E5" w:rsidP="00F97CE4">
            <w:pPr>
              <w:pageBreakBefore/>
              <w:rPr>
                <w:sz w:val="22"/>
                <w:szCs w:val="22"/>
              </w:rPr>
            </w:pPr>
          </w:p>
        </w:tc>
      </w:tr>
      <w:tr w:rsidR="00CF57E5" w:rsidRPr="00CF57E5" w:rsidTr="00F97CE4">
        <w:tblPrEx>
          <w:tblCellMar>
            <w:top w:w="0" w:type="dxa"/>
            <w:bottom w:w="0" w:type="dxa"/>
          </w:tblCellMar>
        </w:tblPrEx>
        <w:trPr>
          <w:cantSplit/>
        </w:trPr>
        <w:tc>
          <w:tcPr>
            <w:tcW w:w="5103" w:type="dxa"/>
            <w:tcBorders>
              <w:left w:val="nil"/>
            </w:tcBorders>
          </w:tcPr>
          <w:p w:rsidR="00CF57E5" w:rsidRPr="00CF57E5" w:rsidRDefault="00CF57E5" w:rsidP="00F97CE4">
            <w:pPr>
              <w:rPr>
                <w:sz w:val="22"/>
                <w:szCs w:val="22"/>
              </w:rPr>
            </w:pPr>
            <w:r w:rsidRPr="00CF57E5">
              <w:rPr>
                <w:sz w:val="22"/>
                <w:szCs w:val="22"/>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CF57E5" w:rsidRPr="00CF57E5" w:rsidRDefault="00CF57E5" w:rsidP="00F97CE4">
            <w:pPr>
              <w:rPr>
                <w:sz w:val="22"/>
                <w:szCs w:val="22"/>
              </w:rPr>
            </w:pPr>
          </w:p>
        </w:tc>
      </w:tr>
    </w:tbl>
    <w:p w:rsidR="00CF57E5" w:rsidRDefault="00CF57E5" w:rsidP="00CF57E5">
      <w:pPr>
        <w:spacing w:before="120" w:after="40"/>
        <w:jc w:val="both"/>
        <w:rPr>
          <w:sz w:val="22"/>
          <w:szCs w:val="22"/>
        </w:rPr>
      </w:pPr>
    </w:p>
    <w:p w:rsidR="00CF57E5" w:rsidRPr="00CF57E5" w:rsidRDefault="00CF57E5" w:rsidP="00CF57E5">
      <w:pPr>
        <w:spacing w:before="120" w:after="40"/>
        <w:jc w:val="both"/>
      </w:pPr>
      <w:r w:rsidRPr="00CF57E5">
        <w:lastRenderedPageBreak/>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CF57E5" w:rsidRPr="00990325" w:rsidRDefault="00CF57E5" w:rsidP="00CF57E5">
      <w:pPr>
        <w:spacing w:after="40"/>
      </w:pPr>
      <w:r w:rsidRPr="00CF57E5">
        <w:t>При заполнении данного пункта необходимо именовать организации так, как они назывались в</w:t>
      </w:r>
      <w:r>
        <w:t xml:space="preserve">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415"/>
      </w:tblGrid>
      <w:tr w:rsidR="00CF57E5" w:rsidTr="00F97CE4">
        <w:tblPrEx>
          <w:tblCellMar>
            <w:top w:w="0" w:type="dxa"/>
            <w:bottom w:w="0" w:type="dxa"/>
          </w:tblCellMar>
        </w:tblPrEx>
        <w:trPr>
          <w:cantSplit/>
        </w:trPr>
        <w:tc>
          <w:tcPr>
            <w:tcW w:w="2580" w:type="dxa"/>
            <w:gridSpan w:val="2"/>
          </w:tcPr>
          <w:p w:rsidR="00CF57E5" w:rsidRDefault="00CF57E5" w:rsidP="00F97CE4">
            <w:pPr>
              <w:jc w:val="center"/>
            </w:pPr>
            <w:r>
              <w:t>Месяц и год</w:t>
            </w:r>
          </w:p>
        </w:tc>
        <w:tc>
          <w:tcPr>
            <w:tcW w:w="4252" w:type="dxa"/>
            <w:vMerge w:val="restart"/>
            <w:vAlign w:val="center"/>
          </w:tcPr>
          <w:p w:rsidR="00CF57E5" w:rsidRDefault="00CF57E5" w:rsidP="00F97CE4">
            <w:pPr>
              <w:jc w:val="center"/>
            </w:pPr>
            <w:r>
              <w:t>Должность с указанием</w:t>
            </w:r>
            <w:r>
              <w:br/>
              <w:t>организации</w:t>
            </w:r>
          </w:p>
        </w:tc>
        <w:tc>
          <w:tcPr>
            <w:tcW w:w="3415" w:type="dxa"/>
            <w:vMerge w:val="restart"/>
          </w:tcPr>
          <w:p w:rsidR="00CF57E5" w:rsidRDefault="00CF57E5" w:rsidP="00F97CE4">
            <w:pPr>
              <w:jc w:val="center"/>
            </w:pPr>
            <w:r>
              <w:t>Адрес</w:t>
            </w:r>
            <w:r>
              <w:br/>
              <w:t>организации</w:t>
            </w:r>
            <w:r>
              <w:br/>
              <w:t>(в т.ч. за границей)</w:t>
            </w:r>
          </w:p>
        </w:tc>
      </w:tr>
      <w:tr w:rsidR="00CF57E5" w:rsidTr="00F97CE4">
        <w:tblPrEx>
          <w:tblCellMar>
            <w:top w:w="0" w:type="dxa"/>
            <w:bottom w:w="0" w:type="dxa"/>
          </w:tblCellMar>
        </w:tblPrEx>
        <w:trPr>
          <w:cantSplit/>
        </w:trPr>
        <w:tc>
          <w:tcPr>
            <w:tcW w:w="1290" w:type="dxa"/>
          </w:tcPr>
          <w:p w:rsidR="00CF57E5" w:rsidRDefault="00CF57E5" w:rsidP="00F97CE4">
            <w:pPr>
              <w:jc w:val="center"/>
            </w:pPr>
            <w:r>
              <w:t>поступ</w:t>
            </w:r>
            <w:r>
              <w:softHyphen/>
              <w:t>ления</w:t>
            </w:r>
          </w:p>
        </w:tc>
        <w:tc>
          <w:tcPr>
            <w:tcW w:w="1290" w:type="dxa"/>
          </w:tcPr>
          <w:p w:rsidR="00CF57E5" w:rsidRDefault="00CF57E5" w:rsidP="00F97CE4">
            <w:pPr>
              <w:jc w:val="center"/>
            </w:pPr>
            <w:r>
              <w:t>ухода</w:t>
            </w:r>
          </w:p>
        </w:tc>
        <w:tc>
          <w:tcPr>
            <w:tcW w:w="4252" w:type="dxa"/>
            <w:vMerge/>
          </w:tcPr>
          <w:p w:rsidR="00CF57E5" w:rsidRDefault="00CF57E5" w:rsidP="00F97CE4">
            <w:pPr>
              <w:jc w:val="center"/>
            </w:pPr>
          </w:p>
        </w:tc>
        <w:tc>
          <w:tcPr>
            <w:tcW w:w="3415" w:type="dxa"/>
            <w:vMerge/>
          </w:tcPr>
          <w:p w:rsidR="00CF57E5" w:rsidRDefault="00CF57E5" w:rsidP="00F97CE4">
            <w:pPr>
              <w:jc w:val="center"/>
            </w:pPr>
          </w:p>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r w:rsidR="00CF57E5" w:rsidTr="00F97CE4">
        <w:tblPrEx>
          <w:tblCellMar>
            <w:top w:w="0" w:type="dxa"/>
            <w:bottom w:w="0" w:type="dxa"/>
          </w:tblCellMar>
        </w:tblPrEx>
        <w:trPr>
          <w:cantSplit/>
        </w:trPr>
        <w:tc>
          <w:tcPr>
            <w:tcW w:w="1290" w:type="dxa"/>
          </w:tcPr>
          <w:p w:rsidR="00CF57E5" w:rsidRDefault="00CF57E5" w:rsidP="00F97CE4">
            <w:pPr>
              <w:jc w:val="center"/>
            </w:pPr>
          </w:p>
        </w:tc>
        <w:tc>
          <w:tcPr>
            <w:tcW w:w="1290" w:type="dxa"/>
          </w:tcPr>
          <w:p w:rsidR="00CF57E5" w:rsidRDefault="00CF57E5" w:rsidP="00F97CE4">
            <w:pPr>
              <w:jc w:val="center"/>
            </w:pPr>
          </w:p>
        </w:tc>
        <w:tc>
          <w:tcPr>
            <w:tcW w:w="4252" w:type="dxa"/>
          </w:tcPr>
          <w:p w:rsidR="00CF57E5" w:rsidRDefault="00CF57E5" w:rsidP="00F97CE4"/>
        </w:tc>
        <w:tc>
          <w:tcPr>
            <w:tcW w:w="3415" w:type="dxa"/>
          </w:tcPr>
          <w:p w:rsidR="00CF57E5" w:rsidRDefault="00CF57E5" w:rsidP="00F97CE4"/>
        </w:tc>
      </w:tr>
    </w:tbl>
    <w:p w:rsidR="00CF57E5" w:rsidRDefault="00CF57E5" w:rsidP="00CF57E5">
      <w:pPr>
        <w:spacing w:before="120"/>
      </w:pPr>
    </w:p>
    <w:p w:rsidR="00CF57E5" w:rsidRDefault="00CF57E5" w:rsidP="00CF57E5">
      <w:pPr>
        <w:spacing w:before="120"/>
      </w:pPr>
      <w:r>
        <w:t>12. Государственные награды, иные награды и знаки отличия</w:t>
      </w:r>
    </w:p>
    <w:p w:rsidR="00CF57E5" w:rsidRDefault="00CF57E5" w:rsidP="00CF57E5">
      <w:pPr>
        <w:pBdr>
          <w:top w:val="single" w:sz="4" w:space="1" w:color="auto"/>
        </w:pBdr>
        <w:rPr>
          <w:sz w:val="2"/>
          <w:szCs w:val="2"/>
        </w:rPr>
      </w:pPr>
    </w:p>
    <w:p w:rsidR="00CF57E5" w:rsidRDefault="00CF57E5" w:rsidP="00CF57E5"/>
    <w:p w:rsidR="00CF57E5" w:rsidRDefault="00CF57E5" w:rsidP="00CF57E5">
      <w:pPr>
        <w:pBdr>
          <w:top w:val="single" w:sz="4" w:space="1" w:color="auto"/>
        </w:pBdr>
        <w:rPr>
          <w:sz w:val="2"/>
          <w:szCs w:val="2"/>
        </w:rPr>
      </w:pPr>
    </w:p>
    <w:p w:rsidR="00CF57E5" w:rsidRDefault="00CF57E5" w:rsidP="00CF57E5">
      <w:pPr>
        <w:jc w:val="both"/>
      </w:pPr>
    </w:p>
    <w:p w:rsidR="00CF57E5" w:rsidRDefault="00CF57E5" w:rsidP="00CF57E5">
      <w:pPr>
        <w:jc w:val="both"/>
      </w:pPr>
      <w:r>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CF57E5" w:rsidRDefault="00CF57E5" w:rsidP="00CF57E5">
      <w:pPr>
        <w:spacing w:after="40"/>
        <w:ind w:firstLine="567"/>
        <w:jc w:val="both"/>
      </w:pPr>
      <w:r>
        <w:t>Если родственники изменяли фамилию, имя, отчество, необходимо также указать их прежние фамилию, имя, отчество.</w:t>
      </w: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1842"/>
        <w:gridCol w:w="1701"/>
        <w:gridCol w:w="2211"/>
        <w:gridCol w:w="2892"/>
      </w:tblGrid>
      <w:tr w:rsidR="00CF57E5" w:rsidTr="00F97CE4">
        <w:tblPrEx>
          <w:tblCellMar>
            <w:top w:w="0" w:type="dxa"/>
            <w:bottom w:w="0" w:type="dxa"/>
          </w:tblCellMar>
        </w:tblPrEx>
        <w:trPr>
          <w:cantSplit/>
        </w:trPr>
        <w:tc>
          <w:tcPr>
            <w:tcW w:w="1588" w:type="dxa"/>
            <w:vAlign w:val="center"/>
          </w:tcPr>
          <w:p w:rsidR="00CF57E5" w:rsidRDefault="00CF57E5" w:rsidP="00F97CE4">
            <w:pPr>
              <w:jc w:val="center"/>
            </w:pPr>
            <w:r>
              <w:t>Степень родства</w:t>
            </w:r>
          </w:p>
        </w:tc>
        <w:tc>
          <w:tcPr>
            <w:tcW w:w="1842" w:type="dxa"/>
            <w:vAlign w:val="center"/>
          </w:tcPr>
          <w:p w:rsidR="00CF57E5" w:rsidRDefault="00CF57E5" w:rsidP="00F97CE4">
            <w:pPr>
              <w:jc w:val="center"/>
            </w:pPr>
            <w:r>
              <w:t>Фамилия, имя,</w:t>
            </w:r>
            <w:r>
              <w:br/>
              <w:t>отчество</w:t>
            </w:r>
          </w:p>
        </w:tc>
        <w:tc>
          <w:tcPr>
            <w:tcW w:w="1701" w:type="dxa"/>
            <w:vAlign w:val="center"/>
          </w:tcPr>
          <w:p w:rsidR="00CF57E5" w:rsidRDefault="00CF57E5" w:rsidP="00F97CE4">
            <w:pPr>
              <w:jc w:val="center"/>
            </w:pPr>
            <w:r>
              <w:t>Год, число, месяц и место рождения</w:t>
            </w:r>
          </w:p>
        </w:tc>
        <w:tc>
          <w:tcPr>
            <w:tcW w:w="2211" w:type="dxa"/>
            <w:vAlign w:val="center"/>
          </w:tcPr>
          <w:p w:rsidR="00CF57E5" w:rsidRDefault="00CF57E5" w:rsidP="00F97CE4">
            <w:pPr>
              <w:jc w:val="center"/>
            </w:pPr>
            <w:r>
              <w:t>Место работы (наименование и адрес организации), должность</w:t>
            </w:r>
          </w:p>
        </w:tc>
        <w:tc>
          <w:tcPr>
            <w:tcW w:w="2892" w:type="dxa"/>
            <w:vAlign w:val="center"/>
          </w:tcPr>
          <w:p w:rsidR="00CF57E5" w:rsidRDefault="00CF57E5" w:rsidP="00F97CE4">
            <w:pPr>
              <w:jc w:val="center"/>
            </w:pPr>
            <w:r>
              <w:t>Домашний адрес (адрес регистрации, фактического проживания)</w:t>
            </w:r>
          </w:p>
        </w:tc>
      </w:tr>
      <w:tr w:rsidR="00CF57E5" w:rsidTr="00F97CE4">
        <w:tblPrEx>
          <w:tblCellMar>
            <w:top w:w="0" w:type="dxa"/>
            <w:bottom w:w="0" w:type="dxa"/>
          </w:tblCellMar>
        </w:tblPrEx>
        <w:trPr>
          <w:cantSplit/>
        </w:trPr>
        <w:tc>
          <w:tcPr>
            <w:tcW w:w="1588" w:type="dxa"/>
          </w:tcPr>
          <w:p w:rsidR="00CF57E5" w:rsidRDefault="00CF57E5" w:rsidP="00F97CE4">
            <w:pPr>
              <w:jc w:val="center"/>
            </w:pPr>
          </w:p>
        </w:tc>
        <w:tc>
          <w:tcPr>
            <w:tcW w:w="1842" w:type="dxa"/>
          </w:tcPr>
          <w:p w:rsidR="00CF57E5" w:rsidRDefault="00CF57E5" w:rsidP="00F97CE4"/>
        </w:tc>
        <w:tc>
          <w:tcPr>
            <w:tcW w:w="1701" w:type="dxa"/>
          </w:tcPr>
          <w:p w:rsidR="00CF57E5" w:rsidRDefault="00CF57E5" w:rsidP="00F97CE4">
            <w:pPr>
              <w:jc w:val="center"/>
            </w:pPr>
          </w:p>
        </w:tc>
        <w:tc>
          <w:tcPr>
            <w:tcW w:w="2211" w:type="dxa"/>
          </w:tcPr>
          <w:p w:rsidR="00CF57E5" w:rsidRDefault="00CF57E5" w:rsidP="00F97CE4"/>
        </w:tc>
        <w:tc>
          <w:tcPr>
            <w:tcW w:w="2892" w:type="dxa"/>
          </w:tcPr>
          <w:p w:rsidR="00CF57E5" w:rsidRDefault="00CF57E5" w:rsidP="00F97CE4"/>
          <w:p w:rsidR="00CF57E5" w:rsidRDefault="00CF57E5" w:rsidP="00F97CE4"/>
        </w:tc>
      </w:tr>
      <w:tr w:rsidR="00CF57E5" w:rsidTr="00F97CE4">
        <w:tblPrEx>
          <w:tblCellMar>
            <w:top w:w="0" w:type="dxa"/>
            <w:bottom w:w="0" w:type="dxa"/>
          </w:tblCellMar>
        </w:tblPrEx>
        <w:trPr>
          <w:cantSplit/>
        </w:trPr>
        <w:tc>
          <w:tcPr>
            <w:tcW w:w="1588" w:type="dxa"/>
          </w:tcPr>
          <w:p w:rsidR="00CF57E5" w:rsidRDefault="00CF57E5" w:rsidP="00F97CE4">
            <w:pPr>
              <w:jc w:val="center"/>
            </w:pPr>
          </w:p>
        </w:tc>
        <w:tc>
          <w:tcPr>
            <w:tcW w:w="1842" w:type="dxa"/>
          </w:tcPr>
          <w:p w:rsidR="00CF57E5" w:rsidRDefault="00CF57E5" w:rsidP="00F97CE4"/>
        </w:tc>
        <w:tc>
          <w:tcPr>
            <w:tcW w:w="1701" w:type="dxa"/>
          </w:tcPr>
          <w:p w:rsidR="00CF57E5" w:rsidRDefault="00CF57E5" w:rsidP="00F97CE4">
            <w:pPr>
              <w:jc w:val="center"/>
            </w:pPr>
          </w:p>
        </w:tc>
        <w:tc>
          <w:tcPr>
            <w:tcW w:w="2211" w:type="dxa"/>
          </w:tcPr>
          <w:p w:rsidR="00CF57E5" w:rsidRDefault="00CF57E5" w:rsidP="00F97CE4"/>
        </w:tc>
        <w:tc>
          <w:tcPr>
            <w:tcW w:w="2892" w:type="dxa"/>
          </w:tcPr>
          <w:p w:rsidR="00CF57E5" w:rsidRDefault="00CF57E5" w:rsidP="00F97CE4"/>
          <w:p w:rsidR="00CF57E5" w:rsidRDefault="00CF57E5" w:rsidP="00F97CE4"/>
        </w:tc>
      </w:tr>
      <w:tr w:rsidR="00CF57E5" w:rsidTr="00F97CE4">
        <w:tblPrEx>
          <w:tblCellMar>
            <w:top w:w="0" w:type="dxa"/>
            <w:bottom w:w="0" w:type="dxa"/>
          </w:tblCellMar>
        </w:tblPrEx>
        <w:trPr>
          <w:cantSplit/>
        </w:trPr>
        <w:tc>
          <w:tcPr>
            <w:tcW w:w="1588" w:type="dxa"/>
          </w:tcPr>
          <w:p w:rsidR="00CF57E5" w:rsidRDefault="00CF57E5" w:rsidP="00F97CE4">
            <w:pPr>
              <w:jc w:val="center"/>
            </w:pPr>
          </w:p>
        </w:tc>
        <w:tc>
          <w:tcPr>
            <w:tcW w:w="1842" w:type="dxa"/>
          </w:tcPr>
          <w:p w:rsidR="00CF57E5" w:rsidRDefault="00CF57E5" w:rsidP="00F97CE4"/>
        </w:tc>
        <w:tc>
          <w:tcPr>
            <w:tcW w:w="1701" w:type="dxa"/>
          </w:tcPr>
          <w:p w:rsidR="00CF57E5" w:rsidRDefault="00CF57E5" w:rsidP="00F97CE4">
            <w:pPr>
              <w:jc w:val="center"/>
            </w:pPr>
          </w:p>
        </w:tc>
        <w:tc>
          <w:tcPr>
            <w:tcW w:w="2211" w:type="dxa"/>
          </w:tcPr>
          <w:p w:rsidR="00CF57E5" w:rsidRDefault="00CF57E5" w:rsidP="00F97CE4"/>
        </w:tc>
        <w:tc>
          <w:tcPr>
            <w:tcW w:w="2892" w:type="dxa"/>
          </w:tcPr>
          <w:p w:rsidR="00CF57E5" w:rsidRDefault="00CF57E5" w:rsidP="00F97CE4"/>
          <w:p w:rsidR="00CF57E5" w:rsidRDefault="00CF57E5" w:rsidP="00F97CE4"/>
        </w:tc>
      </w:tr>
      <w:tr w:rsidR="00CF57E5" w:rsidTr="00F97CE4">
        <w:tblPrEx>
          <w:tblCellMar>
            <w:top w:w="0" w:type="dxa"/>
            <w:bottom w:w="0" w:type="dxa"/>
          </w:tblCellMar>
        </w:tblPrEx>
        <w:trPr>
          <w:cantSplit/>
        </w:trPr>
        <w:tc>
          <w:tcPr>
            <w:tcW w:w="1588" w:type="dxa"/>
          </w:tcPr>
          <w:p w:rsidR="00CF57E5" w:rsidRDefault="00CF57E5" w:rsidP="00F97CE4">
            <w:pPr>
              <w:jc w:val="center"/>
            </w:pPr>
          </w:p>
        </w:tc>
        <w:tc>
          <w:tcPr>
            <w:tcW w:w="1842" w:type="dxa"/>
          </w:tcPr>
          <w:p w:rsidR="00CF57E5" w:rsidRDefault="00CF57E5" w:rsidP="00F97CE4"/>
        </w:tc>
        <w:tc>
          <w:tcPr>
            <w:tcW w:w="1701" w:type="dxa"/>
          </w:tcPr>
          <w:p w:rsidR="00CF57E5" w:rsidRDefault="00CF57E5" w:rsidP="00F97CE4">
            <w:pPr>
              <w:jc w:val="center"/>
            </w:pPr>
          </w:p>
        </w:tc>
        <w:tc>
          <w:tcPr>
            <w:tcW w:w="2211" w:type="dxa"/>
          </w:tcPr>
          <w:p w:rsidR="00CF57E5" w:rsidRDefault="00CF57E5" w:rsidP="00F97CE4"/>
        </w:tc>
        <w:tc>
          <w:tcPr>
            <w:tcW w:w="2892" w:type="dxa"/>
          </w:tcPr>
          <w:p w:rsidR="00CF57E5" w:rsidRDefault="00CF57E5" w:rsidP="00F97CE4"/>
          <w:p w:rsidR="00CF57E5" w:rsidRDefault="00CF57E5" w:rsidP="00F97CE4"/>
        </w:tc>
      </w:tr>
      <w:tr w:rsidR="00CF57E5" w:rsidTr="00F97CE4">
        <w:tblPrEx>
          <w:tblCellMar>
            <w:top w:w="0" w:type="dxa"/>
            <w:bottom w:w="0" w:type="dxa"/>
          </w:tblCellMar>
        </w:tblPrEx>
        <w:trPr>
          <w:cantSplit/>
        </w:trPr>
        <w:tc>
          <w:tcPr>
            <w:tcW w:w="1588" w:type="dxa"/>
          </w:tcPr>
          <w:p w:rsidR="00CF57E5" w:rsidRDefault="00CF57E5" w:rsidP="00F97CE4">
            <w:pPr>
              <w:jc w:val="center"/>
            </w:pPr>
          </w:p>
        </w:tc>
        <w:tc>
          <w:tcPr>
            <w:tcW w:w="1842" w:type="dxa"/>
          </w:tcPr>
          <w:p w:rsidR="00CF57E5" w:rsidRDefault="00CF57E5" w:rsidP="00F97CE4"/>
        </w:tc>
        <w:tc>
          <w:tcPr>
            <w:tcW w:w="1701" w:type="dxa"/>
          </w:tcPr>
          <w:p w:rsidR="00CF57E5" w:rsidRDefault="00CF57E5" w:rsidP="00F97CE4">
            <w:pPr>
              <w:jc w:val="center"/>
            </w:pPr>
          </w:p>
        </w:tc>
        <w:tc>
          <w:tcPr>
            <w:tcW w:w="2211" w:type="dxa"/>
          </w:tcPr>
          <w:p w:rsidR="00CF57E5" w:rsidRDefault="00CF57E5" w:rsidP="00F97CE4"/>
        </w:tc>
        <w:tc>
          <w:tcPr>
            <w:tcW w:w="2892" w:type="dxa"/>
          </w:tcPr>
          <w:p w:rsidR="00CF57E5" w:rsidRDefault="00CF57E5" w:rsidP="00F97CE4"/>
          <w:p w:rsidR="00CF57E5" w:rsidRDefault="00CF57E5" w:rsidP="00F97CE4"/>
        </w:tc>
      </w:tr>
      <w:tr w:rsidR="00CF57E5" w:rsidTr="00F97CE4">
        <w:tblPrEx>
          <w:tblCellMar>
            <w:top w:w="0" w:type="dxa"/>
            <w:bottom w:w="0" w:type="dxa"/>
          </w:tblCellMar>
        </w:tblPrEx>
        <w:trPr>
          <w:cantSplit/>
        </w:trPr>
        <w:tc>
          <w:tcPr>
            <w:tcW w:w="1588" w:type="dxa"/>
          </w:tcPr>
          <w:p w:rsidR="00CF57E5" w:rsidRDefault="00CF57E5" w:rsidP="00F97CE4">
            <w:pPr>
              <w:jc w:val="center"/>
            </w:pPr>
          </w:p>
        </w:tc>
        <w:tc>
          <w:tcPr>
            <w:tcW w:w="1842" w:type="dxa"/>
          </w:tcPr>
          <w:p w:rsidR="00CF57E5" w:rsidRDefault="00CF57E5" w:rsidP="00F97CE4"/>
        </w:tc>
        <w:tc>
          <w:tcPr>
            <w:tcW w:w="1701" w:type="dxa"/>
          </w:tcPr>
          <w:p w:rsidR="00CF57E5" w:rsidRDefault="00CF57E5" w:rsidP="00F97CE4">
            <w:pPr>
              <w:jc w:val="center"/>
            </w:pPr>
          </w:p>
        </w:tc>
        <w:tc>
          <w:tcPr>
            <w:tcW w:w="2211" w:type="dxa"/>
          </w:tcPr>
          <w:p w:rsidR="00CF57E5" w:rsidRDefault="00CF57E5" w:rsidP="00F97CE4"/>
        </w:tc>
        <w:tc>
          <w:tcPr>
            <w:tcW w:w="2892" w:type="dxa"/>
          </w:tcPr>
          <w:p w:rsidR="00CF57E5" w:rsidRDefault="00CF57E5" w:rsidP="00F97CE4"/>
          <w:p w:rsidR="00CF57E5" w:rsidRDefault="00CF57E5" w:rsidP="00F97CE4"/>
        </w:tc>
      </w:tr>
      <w:tr w:rsidR="00CF57E5" w:rsidTr="00F97CE4">
        <w:tblPrEx>
          <w:tblCellMar>
            <w:top w:w="0" w:type="dxa"/>
            <w:bottom w:w="0" w:type="dxa"/>
          </w:tblCellMar>
        </w:tblPrEx>
        <w:trPr>
          <w:cantSplit/>
        </w:trPr>
        <w:tc>
          <w:tcPr>
            <w:tcW w:w="1588" w:type="dxa"/>
          </w:tcPr>
          <w:p w:rsidR="00CF57E5" w:rsidRDefault="00CF57E5" w:rsidP="00F97CE4">
            <w:pPr>
              <w:jc w:val="center"/>
            </w:pPr>
          </w:p>
        </w:tc>
        <w:tc>
          <w:tcPr>
            <w:tcW w:w="1842" w:type="dxa"/>
          </w:tcPr>
          <w:p w:rsidR="00CF57E5" w:rsidRDefault="00CF57E5" w:rsidP="00F97CE4"/>
        </w:tc>
        <w:tc>
          <w:tcPr>
            <w:tcW w:w="1701" w:type="dxa"/>
          </w:tcPr>
          <w:p w:rsidR="00CF57E5" w:rsidRDefault="00CF57E5" w:rsidP="00F97CE4">
            <w:pPr>
              <w:jc w:val="center"/>
            </w:pPr>
          </w:p>
        </w:tc>
        <w:tc>
          <w:tcPr>
            <w:tcW w:w="2211" w:type="dxa"/>
          </w:tcPr>
          <w:p w:rsidR="00CF57E5" w:rsidRDefault="00CF57E5" w:rsidP="00F97CE4"/>
        </w:tc>
        <w:tc>
          <w:tcPr>
            <w:tcW w:w="2892" w:type="dxa"/>
          </w:tcPr>
          <w:p w:rsidR="00CF57E5" w:rsidRDefault="00CF57E5" w:rsidP="00F97CE4"/>
          <w:p w:rsidR="00CF57E5" w:rsidRDefault="00CF57E5" w:rsidP="00F97CE4"/>
        </w:tc>
      </w:tr>
      <w:tr w:rsidR="00CF57E5" w:rsidTr="00F97CE4">
        <w:tblPrEx>
          <w:tblCellMar>
            <w:top w:w="0" w:type="dxa"/>
            <w:bottom w:w="0" w:type="dxa"/>
          </w:tblCellMar>
        </w:tblPrEx>
        <w:trPr>
          <w:cantSplit/>
        </w:trPr>
        <w:tc>
          <w:tcPr>
            <w:tcW w:w="1588" w:type="dxa"/>
          </w:tcPr>
          <w:p w:rsidR="00CF57E5" w:rsidRDefault="00CF57E5" w:rsidP="00F97CE4">
            <w:pPr>
              <w:jc w:val="center"/>
            </w:pPr>
          </w:p>
        </w:tc>
        <w:tc>
          <w:tcPr>
            <w:tcW w:w="1842" w:type="dxa"/>
          </w:tcPr>
          <w:p w:rsidR="00CF57E5" w:rsidRDefault="00CF57E5" w:rsidP="00F97CE4"/>
        </w:tc>
        <w:tc>
          <w:tcPr>
            <w:tcW w:w="1701" w:type="dxa"/>
          </w:tcPr>
          <w:p w:rsidR="00CF57E5" w:rsidRDefault="00CF57E5" w:rsidP="00F97CE4">
            <w:pPr>
              <w:jc w:val="center"/>
            </w:pPr>
          </w:p>
        </w:tc>
        <w:tc>
          <w:tcPr>
            <w:tcW w:w="2211" w:type="dxa"/>
          </w:tcPr>
          <w:p w:rsidR="00CF57E5" w:rsidRDefault="00CF57E5" w:rsidP="00F97CE4"/>
        </w:tc>
        <w:tc>
          <w:tcPr>
            <w:tcW w:w="2892" w:type="dxa"/>
          </w:tcPr>
          <w:p w:rsidR="00CF57E5" w:rsidRDefault="00CF57E5" w:rsidP="00F97CE4"/>
          <w:p w:rsidR="00CF57E5" w:rsidRDefault="00CF57E5" w:rsidP="00F97CE4"/>
          <w:p w:rsidR="00CF57E5" w:rsidRDefault="00CF57E5" w:rsidP="00F97CE4"/>
        </w:tc>
      </w:tr>
      <w:tr w:rsidR="00CF57E5" w:rsidTr="00F97CE4">
        <w:tblPrEx>
          <w:tblCellMar>
            <w:top w:w="0" w:type="dxa"/>
            <w:bottom w:w="0" w:type="dxa"/>
          </w:tblCellMar>
        </w:tblPrEx>
        <w:trPr>
          <w:cantSplit/>
        </w:trPr>
        <w:tc>
          <w:tcPr>
            <w:tcW w:w="1588" w:type="dxa"/>
          </w:tcPr>
          <w:p w:rsidR="00CF57E5" w:rsidRDefault="00CF57E5" w:rsidP="00F97CE4">
            <w:pPr>
              <w:jc w:val="center"/>
            </w:pPr>
          </w:p>
        </w:tc>
        <w:tc>
          <w:tcPr>
            <w:tcW w:w="1842" w:type="dxa"/>
          </w:tcPr>
          <w:p w:rsidR="00CF57E5" w:rsidRDefault="00CF57E5" w:rsidP="00F97CE4"/>
        </w:tc>
        <w:tc>
          <w:tcPr>
            <w:tcW w:w="1701" w:type="dxa"/>
          </w:tcPr>
          <w:p w:rsidR="00CF57E5" w:rsidRDefault="00CF57E5" w:rsidP="00F97CE4">
            <w:pPr>
              <w:jc w:val="center"/>
            </w:pPr>
          </w:p>
        </w:tc>
        <w:tc>
          <w:tcPr>
            <w:tcW w:w="2211" w:type="dxa"/>
          </w:tcPr>
          <w:p w:rsidR="00CF57E5" w:rsidRDefault="00CF57E5" w:rsidP="00F97CE4"/>
        </w:tc>
        <w:tc>
          <w:tcPr>
            <w:tcW w:w="2892" w:type="dxa"/>
          </w:tcPr>
          <w:p w:rsidR="00CF57E5" w:rsidRDefault="00CF57E5" w:rsidP="00F97CE4"/>
          <w:p w:rsidR="00CF57E5" w:rsidRDefault="00CF57E5" w:rsidP="00F97CE4"/>
        </w:tc>
      </w:tr>
    </w:tbl>
    <w:p w:rsidR="00CF57E5" w:rsidRDefault="00CF57E5" w:rsidP="00CF57E5">
      <w:pPr>
        <w:spacing w:before="120"/>
        <w:jc w:val="both"/>
      </w:pPr>
      <w:r>
        <w:lastRenderedPageBreak/>
        <w:t xml:space="preserve">14. Ваши близкие родственники (отец, мать, братья, сестры и дети), а также супруга (супруг), </w:t>
      </w:r>
      <w: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r w:rsidRPr="008072C4">
        <w:rPr>
          <w:u w:val="single"/>
        </w:rPr>
        <w:t>Близких родственников, постоянно</w:t>
      </w:r>
      <w:r>
        <w:t xml:space="preserve"> проживающих за границей, не имею</w:t>
      </w:r>
    </w:p>
    <w:p w:rsidR="00CF57E5" w:rsidRPr="00CF57E5" w:rsidRDefault="00CF57E5" w:rsidP="00CF57E5">
      <w:pPr>
        <w:pBdr>
          <w:top w:val="single" w:sz="4" w:space="1" w:color="auto"/>
        </w:pBdr>
        <w:ind w:left="3504"/>
        <w:jc w:val="center"/>
        <w:rPr>
          <w:sz w:val="16"/>
          <w:szCs w:val="16"/>
        </w:rPr>
      </w:pPr>
      <w:r w:rsidRPr="00CF57E5">
        <w:rPr>
          <w:sz w:val="16"/>
          <w:szCs w:val="16"/>
        </w:rPr>
        <w:t>(фамилия, имя, отчество,</w:t>
      </w:r>
    </w:p>
    <w:p w:rsidR="00CF57E5" w:rsidRPr="00CF57E5" w:rsidRDefault="00CF57E5" w:rsidP="00CF57E5">
      <w:pPr>
        <w:pBdr>
          <w:top w:val="single" w:sz="4" w:space="1" w:color="auto"/>
        </w:pBdr>
        <w:jc w:val="center"/>
        <w:rPr>
          <w:sz w:val="16"/>
          <w:szCs w:val="16"/>
        </w:rPr>
      </w:pPr>
      <w:r w:rsidRPr="00CF57E5">
        <w:rPr>
          <w:sz w:val="16"/>
          <w:szCs w:val="16"/>
        </w:rPr>
        <w:t>с какого времени они проживают за границей)</w:t>
      </w:r>
    </w:p>
    <w:p w:rsidR="00CF57E5" w:rsidRPr="00CF57E5" w:rsidRDefault="00CF57E5" w:rsidP="00CF57E5">
      <w:pPr>
        <w:rPr>
          <w:sz w:val="16"/>
          <w:szCs w:val="16"/>
        </w:rPr>
      </w:pPr>
    </w:p>
    <w:p w:rsidR="00CF57E5" w:rsidRDefault="00CF57E5" w:rsidP="00CF57E5">
      <w:pPr>
        <w:pBdr>
          <w:top w:val="single" w:sz="4" w:space="1" w:color="auto"/>
        </w:pBdr>
        <w:rPr>
          <w:sz w:val="2"/>
          <w:szCs w:val="2"/>
        </w:rPr>
      </w:pPr>
    </w:p>
    <w:p w:rsidR="00CF57E5" w:rsidRDefault="00CF57E5" w:rsidP="00CF57E5">
      <w:pPr>
        <w:jc w:val="both"/>
      </w:pPr>
      <w:r w:rsidRPr="00740E1D">
        <w:t>14(1).</w:t>
      </w:r>
      <w:r w:rsidRPr="00FB3B65">
        <w:t xml:space="preserve"> Гражданство (подданство) </w:t>
      </w:r>
      <w:r>
        <w:t>супруги (супруга)</w:t>
      </w:r>
      <w:r w:rsidRPr="00FB3B65">
        <w:t xml:space="preserve">. Если </w:t>
      </w:r>
      <w:r>
        <w:t>супруга (супруг)</w:t>
      </w:r>
      <w:r w:rsidRPr="00FB3B65">
        <w:t xml:space="preserve"> не имеет гражданства Российской Федерации или помимо гражданства Российской Федерации имеет также гражданство </w:t>
      </w:r>
      <w:r w:rsidRPr="007B0B7E">
        <w:t xml:space="preserve">(подданство)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укажите </w:t>
      </w:r>
      <w:r w:rsidRPr="00595AB5">
        <w:t>(заполняется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t xml:space="preserve">  </w:t>
      </w:r>
    </w:p>
    <w:p w:rsidR="00CF57E5" w:rsidRPr="00250F57" w:rsidRDefault="00CF57E5" w:rsidP="00CF57E5">
      <w:pPr>
        <w:pBdr>
          <w:top w:val="single" w:sz="4" w:space="1" w:color="auto"/>
        </w:pBdr>
        <w:ind w:left="5544"/>
        <w:rPr>
          <w:sz w:val="2"/>
          <w:szCs w:val="2"/>
        </w:rPr>
      </w:pPr>
    </w:p>
    <w:p w:rsidR="00CF57E5" w:rsidRDefault="00CF57E5" w:rsidP="00CF57E5"/>
    <w:p w:rsidR="00CF57E5" w:rsidRPr="00250F57" w:rsidRDefault="00CF57E5" w:rsidP="00CF57E5">
      <w:pPr>
        <w:pBdr>
          <w:top w:val="single" w:sz="4" w:space="1" w:color="auto"/>
        </w:pBdr>
        <w:rPr>
          <w:sz w:val="2"/>
          <w:szCs w:val="2"/>
        </w:rPr>
      </w:pPr>
    </w:p>
    <w:p w:rsidR="00CF57E5" w:rsidRPr="003C77AD" w:rsidRDefault="00CF57E5" w:rsidP="00CF57E5">
      <w:pPr>
        <w:rPr>
          <w:sz w:val="2"/>
          <w:szCs w:val="2"/>
          <w:u w:val="single"/>
        </w:rPr>
      </w:pPr>
      <w:r>
        <w:t>15. Пребывание за границей (когда, где, с какой целью)  ____________________________________</w:t>
      </w:r>
    </w:p>
    <w:p w:rsidR="00CF57E5" w:rsidRDefault="00CF57E5" w:rsidP="00CF57E5"/>
    <w:p w:rsidR="00CF57E5" w:rsidRDefault="00CF57E5" w:rsidP="00CF57E5">
      <w:pPr>
        <w:pBdr>
          <w:top w:val="single" w:sz="4" w:space="1" w:color="auto"/>
        </w:pBdr>
        <w:rPr>
          <w:sz w:val="2"/>
          <w:szCs w:val="2"/>
        </w:rPr>
      </w:pPr>
    </w:p>
    <w:p w:rsidR="00CF57E5" w:rsidRDefault="00CF57E5" w:rsidP="00CF57E5">
      <w:r>
        <w:t xml:space="preserve">16. Отношение к воинской обязанности и воинское звание  </w:t>
      </w:r>
    </w:p>
    <w:p w:rsidR="00CF57E5" w:rsidRDefault="00CF57E5" w:rsidP="00CF57E5">
      <w:pPr>
        <w:pBdr>
          <w:top w:val="single" w:sz="4" w:space="1" w:color="auto"/>
        </w:pBdr>
        <w:ind w:left="6124"/>
        <w:rPr>
          <w:sz w:val="2"/>
          <w:szCs w:val="2"/>
        </w:rPr>
      </w:pPr>
    </w:p>
    <w:p w:rsidR="00CF57E5" w:rsidRDefault="00CF57E5" w:rsidP="00CF57E5"/>
    <w:p w:rsidR="00CF57E5" w:rsidRDefault="00CF57E5" w:rsidP="00CF57E5">
      <w:pPr>
        <w:pBdr>
          <w:top w:val="single" w:sz="4" w:space="1" w:color="auto"/>
        </w:pBdr>
        <w:rPr>
          <w:sz w:val="2"/>
          <w:szCs w:val="2"/>
        </w:rPr>
      </w:pPr>
    </w:p>
    <w:p w:rsidR="00CF57E5" w:rsidRDefault="00CF57E5" w:rsidP="00CF57E5">
      <w:pPr>
        <w:jc w:val="both"/>
      </w:pPr>
      <w:r>
        <w:t>17. Домашний адрес (адрес регистрации, фактического проживания</w:t>
      </w:r>
    </w:p>
    <w:p w:rsidR="00CF57E5" w:rsidRDefault="00CF57E5" w:rsidP="00CF57E5">
      <w:r>
        <w:t>__________________________________________________________________________________________________________________________________________________________________________</w:t>
      </w:r>
    </w:p>
    <w:p w:rsidR="00CF57E5" w:rsidRDefault="00CF57E5" w:rsidP="00CF57E5">
      <w:pPr>
        <w:jc w:val="both"/>
      </w:pPr>
      <w:r>
        <w:t xml:space="preserve">18. Паспорт или документ, его заменяющий  </w:t>
      </w:r>
      <w:r>
        <w:tab/>
      </w:r>
      <w:r>
        <w:tab/>
      </w:r>
    </w:p>
    <w:p w:rsidR="00CF57E5" w:rsidRDefault="00CF57E5" w:rsidP="00CF57E5">
      <w:pPr>
        <w:pBdr>
          <w:top w:val="single" w:sz="4" w:space="1" w:color="auto"/>
        </w:pBdr>
        <w:ind w:left="4640"/>
        <w:jc w:val="center"/>
      </w:pPr>
      <w:r>
        <w:t>(серия, номер, кем и когда выдан)</w:t>
      </w:r>
    </w:p>
    <w:p w:rsidR="00CF57E5" w:rsidRDefault="00CF57E5" w:rsidP="00CF57E5">
      <w:pPr>
        <w:pBdr>
          <w:top w:val="single" w:sz="4" w:space="1" w:color="auto"/>
        </w:pBdr>
        <w:rPr>
          <w:sz w:val="2"/>
          <w:szCs w:val="2"/>
        </w:rPr>
      </w:pPr>
    </w:p>
    <w:p w:rsidR="00CF57E5" w:rsidRDefault="00CF57E5" w:rsidP="00CF57E5">
      <w:r>
        <w:t xml:space="preserve">19. Наличие заграничного паспорта  </w:t>
      </w:r>
    </w:p>
    <w:p w:rsidR="00CF57E5" w:rsidRDefault="00CF57E5" w:rsidP="00CF57E5">
      <w:pPr>
        <w:pBdr>
          <w:top w:val="single" w:sz="4" w:space="1" w:color="auto"/>
        </w:pBdr>
        <w:ind w:left="3782"/>
        <w:jc w:val="center"/>
      </w:pPr>
      <w:r>
        <w:t>(серия, номер, кем и когда выдан)</w:t>
      </w:r>
    </w:p>
    <w:p w:rsidR="00CF57E5" w:rsidRDefault="00CF57E5" w:rsidP="00CF57E5">
      <w:pPr>
        <w:pBdr>
          <w:top w:val="single" w:sz="4" w:space="1" w:color="auto"/>
        </w:pBdr>
        <w:rPr>
          <w:sz w:val="2"/>
          <w:szCs w:val="2"/>
        </w:rPr>
      </w:pPr>
    </w:p>
    <w:p w:rsidR="00CF57E5" w:rsidRDefault="00CF57E5" w:rsidP="00CF57E5">
      <w:pPr>
        <w:jc w:val="both"/>
      </w:pPr>
    </w:p>
    <w:p w:rsidR="00CF57E5" w:rsidRDefault="00CF57E5" w:rsidP="00CF57E5">
      <w:pPr>
        <w:jc w:val="both"/>
      </w:pPr>
      <w:r>
        <w:t>20.</w:t>
      </w:r>
      <w:r w:rsidRPr="00057C9F">
        <w:t> </w:t>
      </w:r>
      <w:r>
        <w:t>Страховой номер индивидуального лицевого счета (если имеется)_________________________</w:t>
      </w:r>
    </w:p>
    <w:p w:rsidR="00CF57E5" w:rsidRPr="0066515B" w:rsidRDefault="00CF57E5" w:rsidP="00CF57E5">
      <w:pPr>
        <w:jc w:val="both"/>
        <w:rPr>
          <w:sz w:val="2"/>
          <w:szCs w:val="2"/>
        </w:rPr>
      </w:pPr>
      <w:r w:rsidRPr="0066515B">
        <w:br/>
      </w:r>
    </w:p>
    <w:p w:rsidR="00CF57E5" w:rsidRDefault="00CF57E5" w:rsidP="00CF57E5">
      <w:pPr>
        <w:pBdr>
          <w:top w:val="single" w:sz="4" w:space="1" w:color="auto"/>
        </w:pBdr>
        <w:rPr>
          <w:sz w:val="2"/>
          <w:szCs w:val="2"/>
        </w:rPr>
      </w:pPr>
    </w:p>
    <w:p w:rsidR="00CF57E5" w:rsidRDefault="00CF57E5" w:rsidP="00CF57E5">
      <w:pPr>
        <w:pBdr>
          <w:top w:val="single" w:sz="4" w:space="1" w:color="auto"/>
        </w:pBdr>
        <w:rPr>
          <w:sz w:val="2"/>
          <w:szCs w:val="2"/>
        </w:rPr>
      </w:pPr>
    </w:p>
    <w:p w:rsidR="00CF57E5" w:rsidRDefault="00CF57E5" w:rsidP="00CF57E5">
      <w:r>
        <w:t xml:space="preserve">21. ИНН (если имеется)  </w:t>
      </w:r>
    </w:p>
    <w:p w:rsidR="00CF57E5" w:rsidRDefault="00CF57E5" w:rsidP="00CF57E5">
      <w:pPr>
        <w:pBdr>
          <w:top w:val="single" w:sz="4" w:space="1" w:color="auto"/>
        </w:pBdr>
        <w:ind w:left="2534"/>
        <w:rPr>
          <w:sz w:val="2"/>
          <w:szCs w:val="2"/>
        </w:rPr>
      </w:pPr>
    </w:p>
    <w:p w:rsidR="00CF57E5" w:rsidRDefault="00CF57E5" w:rsidP="00CF57E5">
      <w:pPr>
        <w:jc w:val="both"/>
      </w:pPr>
    </w:p>
    <w:p w:rsidR="00CF57E5" w:rsidRDefault="00CF57E5" w:rsidP="00CF57E5">
      <w:pPr>
        <w:jc w:val="both"/>
      </w:pPr>
      <w:r>
        <w:t xml:space="preserve">22. Дополнительные сведения (участие в выборных представительных органах, другая информация, которую желаете сообщить о себе)   </w:t>
      </w:r>
    </w:p>
    <w:p w:rsidR="00CF57E5" w:rsidRDefault="00CF57E5" w:rsidP="00CF57E5">
      <w:pPr>
        <w:pBdr>
          <w:top w:val="single" w:sz="4" w:space="1" w:color="auto"/>
        </w:pBdr>
        <w:ind w:left="5075"/>
        <w:rPr>
          <w:sz w:val="2"/>
          <w:szCs w:val="2"/>
        </w:rPr>
      </w:pPr>
    </w:p>
    <w:p w:rsidR="00CF57E5" w:rsidRDefault="00CF57E5" w:rsidP="00CF57E5"/>
    <w:p w:rsidR="00CF57E5" w:rsidRDefault="00CF57E5" w:rsidP="00CF57E5">
      <w:pPr>
        <w:pBdr>
          <w:top w:val="single" w:sz="4" w:space="1" w:color="auto"/>
        </w:pBdr>
        <w:rPr>
          <w:sz w:val="2"/>
          <w:szCs w:val="2"/>
        </w:rPr>
      </w:pPr>
    </w:p>
    <w:p w:rsidR="00CF57E5" w:rsidRDefault="00CF57E5" w:rsidP="00CF57E5"/>
    <w:p w:rsidR="00CF57E5" w:rsidRDefault="00CF57E5" w:rsidP="00CF57E5">
      <w:pPr>
        <w:pBdr>
          <w:top w:val="single" w:sz="4" w:space="1" w:color="auto"/>
        </w:pBdr>
        <w:rPr>
          <w:sz w:val="2"/>
          <w:szCs w:val="2"/>
        </w:rPr>
      </w:pPr>
    </w:p>
    <w:p w:rsidR="00CF57E5" w:rsidRDefault="00CF57E5" w:rsidP="00CF57E5"/>
    <w:p w:rsidR="00CF57E5" w:rsidRDefault="00CF57E5" w:rsidP="00CF57E5">
      <w:pPr>
        <w:pBdr>
          <w:top w:val="single" w:sz="4" w:space="1" w:color="auto"/>
        </w:pBdr>
        <w:rPr>
          <w:sz w:val="2"/>
          <w:szCs w:val="2"/>
        </w:rPr>
      </w:pPr>
    </w:p>
    <w:p w:rsidR="00CF57E5" w:rsidRDefault="00CF57E5" w:rsidP="00CF57E5">
      <w:pPr>
        <w:jc w:val="both"/>
      </w:pPr>
      <w: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CF57E5" w:rsidRDefault="00CF57E5" w:rsidP="00CF57E5">
      <w:pPr>
        <w:spacing w:after="240"/>
        <w:ind w:firstLine="567"/>
        <w:jc w:val="both"/>
      </w:pPr>
      <w:r w:rsidRPr="00A505AE">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tblPr>
      <w:tblGrid>
        <w:gridCol w:w="187"/>
        <w:gridCol w:w="397"/>
        <w:gridCol w:w="255"/>
        <w:gridCol w:w="1984"/>
        <w:gridCol w:w="397"/>
        <w:gridCol w:w="397"/>
        <w:gridCol w:w="4309"/>
        <w:gridCol w:w="2325"/>
      </w:tblGrid>
      <w:tr w:rsidR="00CF57E5" w:rsidTr="00F97CE4">
        <w:tblPrEx>
          <w:tblCellMar>
            <w:top w:w="0" w:type="dxa"/>
            <w:bottom w:w="0" w:type="dxa"/>
          </w:tblCellMar>
        </w:tblPrEx>
        <w:tc>
          <w:tcPr>
            <w:tcW w:w="187" w:type="dxa"/>
            <w:tcBorders>
              <w:top w:val="nil"/>
              <w:left w:val="nil"/>
              <w:bottom w:val="nil"/>
              <w:right w:val="nil"/>
            </w:tcBorders>
            <w:vAlign w:val="bottom"/>
          </w:tcPr>
          <w:p w:rsidR="00CF57E5" w:rsidRDefault="00CF57E5" w:rsidP="00F97CE4">
            <w:pPr>
              <w:jc w:val="right"/>
            </w:pPr>
            <w:r>
              <w:t>«</w:t>
            </w:r>
          </w:p>
        </w:tc>
        <w:tc>
          <w:tcPr>
            <w:tcW w:w="397" w:type="dxa"/>
            <w:tcBorders>
              <w:top w:val="nil"/>
              <w:left w:val="nil"/>
              <w:bottom w:val="single" w:sz="4" w:space="0" w:color="auto"/>
              <w:right w:val="nil"/>
            </w:tcBorders>
            <w:vAlign w:val="bottom"/>
          </w:tcPr>
          <w:p w:rsidR="00CF57E5" w:rsidRDefault="00CF57E5" w:rsidP="00F97CE4">
            <w:pPr>
              <w:jc w:val="center"/>
            </w:pPr>
          </w:p>
        </w:tc>
        <w:tc>
          <w:tcPr>
            <w:tcW w:w="255" w:type="dxa"/>
            <w:tcBorders>
              <w:top w:val="nil"/>
              <w:left w:val="nil"/>
              <w:bottom w:val="nil"/>
              <w:right w:val="nil"/>
            </w:tcBorders>
            <w:vAlign w:val="bottom"/>
          </w:tcPr>
          <w:p w:rsidR="00CF57E5" w:rsidRDefault="00CF57E5" w:rsidP="00F97CE4">
            <w:r>
              <w:t>»</w:t>
            </w:r>
          </w:p>
        </w:tc>
        <w:tc>
          <w:tcPr>
            <w:tcW w:w="1984" w:type="dxa"/>
            <w:tcBorders>
              <w:top w:val="nil"/>
              <w:left w:val="nil"/>
              <w:bottom w:val="single" w:sz="4" w:space="0" w:color="auto"/>
              <w:right w:val="nil"/>
            </w:tcBorders>
            <w:vAlign w:val="bottom"/>
          </w:tcPr>
          <w:p w:rsidR="00CF57E5" w:rsidRDefault="00CF57E5" w:rsidP="00F97CE4">
            <w:pPr>
              <w:jc w:val="center"/>
            </w:pPr>
          </w:p>
        </w:tc>
        <w:tc>
          <w:tcPr>
            <w:tcW w:w="397" w:type="dxa"/>
            <w:tcBorders>
              <w:top w:val="nil"/>
              <w:left w:val="nil"/>
              <w:bottom w:val="nil"/>
              <w:right w:val="nil"/>
            </w:tcBorders>
            <w:vAlign w:val="bottom"/>
          </w:tcPr>
          <w:p w:rsidR="00CF57E5" w:rsidRDefault="00CF57E5" w:rsidP="00F97CE4">
            <w:pPr>
              <w:jc w:val="right"/>
            </w:pPr>
            <w:r>
              <w:t>20</w:t>
            </w:r>
          </w:p>
        </w:tc>
        <w:tc>
          <w:tcPr>
            <w:tcW w:w="397" w:type="dxa"/>
            <w:tcBorders>
              <w:top w:val="nil"/>
              <w:left w:val="nil"/>
              <w:bottom w:val="single" w:sz="4" w:space="0" w:color="auto"/>
              <w:right w:val="nil"/>
            </w:tcBorders>
            <w:vAlign w:val="bottom"/>
          </w:tcPr>
          <w:p w:rsidR="00CF57E5" w:rsidRDefault="00CF57E5" w:rsidP="00F97CE4"/>
        </w:tc>
        <w:tc>
          <w:tcPr>
            <w:tcW w:w="4309" w:type="dxa"/>
            <w:tcBorders>
              <w:top w:val="nil"/>
              <w:left w:val="nil"/>
              <w:bottom w:val="nil"/>
              <w:right w:val="nil"/>
            </w:tcBorders>
            <w:vAlign w:val="bottom"/>
          </w:tcPr>
          <w:p w:rsidR="00CF57E5" w:rsidRDefault="00CF57E5" w:rsidP="00F97CE4">
            <w:pPr>
              <w:tabs>
                <w:tab w:val="left" w:pos="3270"/>
              </w:tabs>
              <w:ind w:left="57"/>
            </w:pPr>
            <w:r>
              <w:t>г.</w:t>
            </w:r>
            <w:r>
              <w:tab/>
              <w:t>Подпись</w:t>
            </w:r>
          </w:p>
        </w:tc>
        <w:tc>
          <w:tcPr>
            <w:tcW w:w="2325" w:type="dxa"/>
            <w:tcBorders>
              <w:top w:val="nil"/>
              <w:left w:val="nil"/>
              <w:bottom w:val="single" w:sz="4" w:space="0" w:color="auto"/>
              <w:right w:val="nil"/>
            </w:tcBorders>
            <w:vAlign w:val="bottom"/>
          </w:tcPr>
          <w:p w:rsidR="00CF57E5" w:rsidRDefault="00CF57E5" w:rsidP="00F97CE4">
            <w:pPr>
              <w:jc w:val="center"/>
            </w:pPr>
          </w:p>
        </w:tc>
      </w:tr>
    </w:tbl>
    <w:p w:rsidR="00CF57E5" w:rsidRPr="00180BBA" w:rsidRDefault="00CF57E5" w:rsidP="00CF57E5">
      <w:pPr>
        <w:spacing w:after="240"/>
        <w:rPr>
          <w:sz w:val="2"/>
          <w:szCs w:val="2"/>
        </w:rPr>
      </w:pPr>
    </w:p>
    <w:tbl>
      <w:tblPr>
        <w:tblW w:w="0" w:type="auto"/>
        <w:tblLayout w:type="fixed"/>
        <w:tblCellMar>
          <w:left w:w="28" w:type="dxa"/>
          <w:right w:w="28" w:type="dxa"/>
        </w:tblCellMar>
        <w:tblLook w:val="0000"/>
      </w:tblPr>
      <w:tblGrid>
        <w:gridCol w:w="2013"/>
        <w:gridCol w:w="8221"/>
      </w:tblGrid>
      <w:tr w:rsidR="00CF57E5" w:rsidTr="00F97CE4">
        <w:tblPrEx>
          <w:tblCellMar>
            <w:top w:w="0" w:type="dxa"/>
            <w:bottom w:w="0" w:type="dxa"/>
          </w:tblCellMar>
        </w:tblPrEx>
        <w:tc>
          <w:tcPr>
            <w:tcW w:w="2013" w:type="dxa"/>
            <w:tcBorders>
              <w:top w:val="nil"/>
              <w:left w:val="nil"/>
              <w:bottom w:val="nil"/>
              <w:right w:val="nil"/>
            </w:tcBorders>
            <w:vAlign w:val="center"/>
          </w:tcPr>
          <w:p w:rsidR="00CF57E5" w:rsidRDefault="00CF57E5" w:rsidP="00F97CE4">
            <w:pPr>
              <w:jc w:val="center"/>
            </w:pPr>
            <w:r>
              <w:t>М.П.</w:t>
            </w:r>
          </w:p>
        </w:tc>
        <w:tc>
          <w:tcPr>
            <w:tcW w:w="8221" w:type="dxa"/>
            <w:tcBorders>
              <w:top w:val="nil"/>
              <w:left w:val="nil"/>
              <w:bottom w:val="nil"/>
              <w:right w:val="nil"/>
            </w:tcBorders>
          </w:tcPr>
          <w:p w:rsidR="00CF57E5" w:rsidRDefault="00CF57E5" w:rsidP="00F97CE4">
            <w:pPr>
              <w:jc w:val="both"/>
            </w:pPr>
            <w: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CF57E5" w:rsidRPr="00180BBA" w:rsidRDefault="00CF57E5" w:rsidP="00CF57E5">
      <w:pPr>
        <w:spacing w:after="240"/>
        <w:rPr>
          <w:sz w:val="2"/>
          <w:szCs w:val="2"/>
        </w:rPr>
      </w:pPr>
    </w:p>
    <w:tbl>
      <w:tblPr>
        <w:tblW w:w="10262" w:type="dxa"/>
        <w:tblLayout w:type="fixed"/>
        <w:tblCellMar>
          <w:left w:w="28" w:type="dxa"/>
          <w:right w:w="28" w:type="dxa"/>
        </w:tblCellMar>
        <w:tblLook w:val="0000"/>
      </w:tblPr>
      <w:tblGrid>
        <w:gridCol w:w="187"/>
        <w:gridCol w:w="397"/>
        <w:gridCol w:w="255"/>
        <w:gridCol w:w="1984"/>
        <w:gridCol w:w="397"/>
        <w:gridCol w:w="397"/>
        <w:gridCol w:w="680"/>
        <w:gridCol w:w="1871"/>
        <w:gridCol w:w="4094"/>
      </w:tblGrid>
      <w:tr w:rsidR="00CF57E5" w:rsidTr="00F97CE4">
        <w:tblPrEx>
          <w:tblCellMar>
            <w:top w:w="0" w:type="dxa"/>
            <w:bottom w:w="0" w:type="dxa"/>
          </w:tblCellMar>
        </w:tblPrEx>
        <w:trPr>
          <w:cantSplit/>
        </w:trPr>
        <w:tc>
          <w:tcPr>
            <w:tcW w:w="187" w:type="dxa"/>
            <w:tcBorders>
              <w:top w:val="nil"/>
              <w:left w:val="nil"/>
              <w:bottom w:val="nil"/>
              <w:right w:val="nil"/>
            </w:tcBorders>
            <w:vAlign w:val="bottom"/>
          </w:tcPr>
          <w:p w:rsidR="00CF57E5" w:rsidRDefault="00CF57E5" w:rsidP="00F97CE4">
            <w:pPr>
              <w:jc w:val="right"/>
            </w:pPr>
            <w:r>
              <w:t>«</w:t>
            </w:r>
          </w:p>
        </w:tc>
        <w:tc>
          <w:tcPr>
            <w:tcW w:w="397" w:type="dxa"/>
            <w:tcBorders>
              <w:top w:val="nil"/>
              <w:left w:val="nil"/>
              <w:bottom w:val="single" w:sz="4" w:space="0" w:color="auto"/>
              <w:right w:val="nil"/>
            </w:tcBorders>
            <w:vAlign w:val="bottom"/>
          </w:tcPr>
          <w:p w:rsidR="00CF57E5" w:rsidRDefault="00CF57E5" w:rsidP="00F97CE4">
            <w:pPr>
              <w:jc w:val="center"/>
            </w:pPr>
          </w:p>
        </w:tc>
        <w:tc>
          <w:tcPr>
            <w:tcW w:w="255" w:type="dxa"/>
            <w:tcBorders>
              <w:top w:val="nil"/>
              <w:left w:val="nil"/>
              <w:bottom w:val="nil"/>
              <w:right w:val="nil"/>
            </w:tcBorders>
            <w:vAlign w:val="bottom"/>
          </w:tcPr>
          <w:p w:rsidR="00CF57E5" w:rsidRDefault="00CF57E5" w:rsidP="00F97CE4">
            <w:r>
              <w:t>»</w:t>
            </w:r>
          </w:p>
        </w:tc>
        <w:tc>
          <w:tcPr>
            <w:tcW w:w="1984" w:type="dxa"/>
            <w:tcBorders>
              <w:top w:val="nil"/>
              <w:left w:val="nil"/>
              <w:bottom w:val="single" w:sz="4" w:space="0" w:color="auto"/>
              <w:right w:val="nil"/>
            </w:tcBorders>
            <w:vAlign w:val="bottom"/>
          </w:tcPr>
          <w:p w:rsidR="00CF57E5" w:rsidRDefault="00CF57E5" w:rsidP="00F97CE4">
            <w:pPr>
              <w:jc w:val="center"/>
            </w:pPr>
          </w:p>
        </w:tc>
        <w:tc>
          <w:tcPr>
            <w:tcW w:w="397" w:type="dxa"/>
            <w:tcBorders>
              <w:top w:val="nil"/>
              <w:left w:val="nil"/>
              <w:bottom w:val="nil"/>
              <w:right w:val="nil"/>
            </w:tcBorders>
            <w:vAlign w:val="bottom"/>
          </w:tcPr>
          <w:p w:rsidR="00CF57E5" w:rsidRDefault="00CF57E5" w:rsidP="00F97CE4">
            <w:pPr>
              <w:jc w:val="right"/>
            </w:pPr>
            <w:r>
              <w:t>20</w:t>
            </w:r>
          </w:p>
        </w:tc>
        <w:tc>
          <w:tcPr>
            <w:tcW w:w="397" w:type="dxa"/>
            <w:tcBorders>
              <w:top w:val="nil"/>
              <w:left w:val="nil"/>
              <w:bottom w:val="single" w:sz="4" w:space="0" w:color="auto"/>
              <w:right w:val="nil"/>
            </w:tcBorders>
            <w:vAlign w:val="bottom"/>
          </w:tcPr>
          <w:p w:rsidR="00CF57E5" w:rsidRDefault="00CF57E5" w:rsidP="00F97CE4"/>
        </w:tc>
        <w:tc>
          <w:tcPr>
            <w:tcW w:w="680" w:type="dxa"/>
            <w:tcBorders>
              <w:top w:val="nil"/>
              <w:left w:val="nil"/>
              <w:bottom w:val="nil"/>
              <w:right w:val="nil"/>
            </w:tcBorders>
            <w:vAlign w:val="bottom"/>
          </w:tcPr>
          <w:p w:rsidR="00CF57E5" w:rsidRDefault="00CF57E5" w:rsidP="00F97CE4">
            <w:pPr>
              <w:ind w:left="57"/>
            </w:pPr>
            <w:r>
              <w:t>г.</w:t>
            </w:r>
          </w:p>
        </w:tc>
        <w:tc>
          <w:tcPr>
            <w:tcW w:w="1871" w:type="dxa"/>
            <w:tcBorders>
              <w:top w:val="nil"/>
              <w:left w:val="nil"/>
              <w:bottom w:val="single" w:sz="4" w:space="0" w:color="auto"/>
              <w:right w:val="nil"/>
            </w:tcBorders>
            <w:vAlign w:val="bottom"/>
          </w:tcPr>
          <w:p w:rsidR="00CF57E5" w:rsidRPr="00CF57E5" w:rsidRDefault="00CF57E5" w:rsidP="00F97CE4">
            <w:pPr>
              <w:jc w:val="center"/>
              <w:rPr>
                <w:sz w:val="16"/>
                <w:szCs w:val="16"/>
              </w:rPr>
            </w:pPr>
          </w:p>
        </w:tc>
        <w:tc>
          <w:tcPr>
            <w:tcW w:w="4094" w:type="dxa"/>
            <w:tcBorders>
              <w:top w:val="nil"/>
              <w:left w:val="nil"/>
              <w:bottom w:val="single" w:sz="4" w:space="0" w:color="auto"/>
              <w:right w:val="nil"/>
            </w:tcBorders>
            <w:vAlign w:val="bottom"/>
          </w:tcPr>
          <w:p w:rsidR="00CF57E5" w:rsidRPr="00CF57E5" w:rsidRDefault="00CF57E5" w:rsidP="00F97CE4">
            <w:pPr>
              <w:jc w:val="center"/>
              <w:rPr>
                <w:sz w:val="16"/>
                <w:szCs w:val="16"/>
              </w:rPr>
            </w:pPr>
          </w:p>
        </w:tc>
      </w:tr>
      <w:tr w:rsidR="00CF57E5" w:rsidTr="00F97CE4">
        <w:tblPrEx>
          <w:tblCellMar>
            <w:top w:w="0" w:type="dxa"/>
            <w:bottom w:w="0" w:type="dxa"/>
          </w:tblCellMar>
        </w:tblPrEx>
        <w:tc>
          <w:tcPr>
            <w:tcW w:w="187" w:type="dxa"/>
            <w:tcBorders>
              <w:top w:val="nil"/>
              <w:left w:val="nil"/>
              <w:bottom w:val="nil"/>
              <w:right w:val="nil"/>
            </w:tcBorders>
          </w:tcPr>
          <w:p w:rsidR="00CF57E5" w:rsidRDefault="00CF57E5" w:rsidP="00F97CE4"/>
        </w:tc>
        <w:tc>
          <w:tcPr>
            <w:tcW w:w="397" w:type="dxa"/>
            <w:tcBorders>
              <w:top w:val="nil"/>
              <w:left w:val="nil"/>
              <w:bottom w:val="nil"/>
              <w:right w:val="nil"/>
            </w:tcBorders>
          </w:tcPr>
          <w:p w:rsidR="00CF57E5" w:rsidRDefault="00CF57E5" w:rsidP="00F97CE4">
            <w:pPr>
              <w:jc w:val="center"/>
            </w:pPr>
          </w:p>
        </w:tc>
        <w:tc>
          <w:tcPr>
            <w:tcW w:w="255" w:type="dxa"/>
            <w:tcBorders>
              <w:top w:val="nil"/>
              <w:left w:val="nil"/>
              <w:bottom w:val="nil"/>
              <w:right w:val="nil"/>
            </w:tcBorders>
          </w:tcPr>
          <w:p w:rsidR="00CF57E5" w:rsidRDefault="00CF57E5" w:rsidP="00F97CE4"/>
        </w:tc>
        <w:tc>
          <w:tcPr>
            <w:tcW w:w="1984" w:type="dxa"/>
            <w:tcBorders>
              <w:top w:val="nil"/>
              <w:left w:val="nil"/>
              <w:bottom w:val="nil"/>
              <w:right w:val="nil"/>
            </w:tcBorders>
          </w:tcPr>
          <w:p w:rsidR="00CF57E5" w:rsidRDefault="00CF57E5" w:rsidP="00F97CE4">
            <w:pPr>
              <w:jc w:val="center"/>
            </w:pPr>
          </w:p>
        </w:tc>
        <w:tc>
          <w:tcPr>
            <w:tcW w:w="397" w:type="dxa"/>
            <w:tcBorders>
              <w:top w:val="nil"/>
              <w:left w:val="nil"/>
              <w:bottom w:val="nil"/>
              <w:right w:val="nil"/>
            </w:tcBorders>
          </w:tcPr>
          <w:p w:rsidR="00CF57E5" w:rsidRDefault="00CF57E5" w:rsidP="00F97CE4">
            <w:pPr>
              <w:jc w:val="right"/>
            </w:pPr>
          </w:p>
        </w:tc>
        <w:tc>
          <w:tcPr>
            <w:tcW w:w="397" w:type="dxa"/>
            <w:tcBorders>
              <w:top w:val="nil"/>
              <w:left w:val="nil"/>
              <w:bottom w:val="nil"/>
              <w:right w:val="nil"/>
            </w:tcBorders>
          </w:tcPr>
          <w:p w:rsidR="00CF57E5" w:rsidRDefault="00CF57E5" w:rsidP="00F97CE4"/>
        </w:tc>
        <w:tc>
          <w:tcPr>
            <w:tcW w:w="680" w:type="dxa"/>
            <w:tcBorders>
              <w:top w:val="nil"/>
              <w:left w:val="nil"/>
              <w:bottom w:val="nil"/>
              <w:right w:val="nil"/>
            </w:tcBorders>
          </w:tcPr>
          <w:p w:rsidR="00CF57E5" w:rsidRDefault="00CF57E5" w:rsidP="00F97CE4">
            <w:pPr>
              <w:tabs>
                <w:tab w:val="left" w:pos="3270"/>
              </w:tabs>
            </w:pPr>
          </w:p>
        </w:tc>
        <w:tc>
          <w:tcPr>
            <w:tcW w:w="5965" w:type="dxa"/>
            <w:gridSpan w:val="2"/>
            <w:tcBorders>
              <w:top w:val="nil"/>
              <w:left w:val="nil"/>
              <w:bottom w:val="nil"/>
              <w:right w:val="nil"/>
            </w:tcBorders>
          </w:tcPr>
          <w:p w:rsidR="00CF57E5" w:rsidRPr="00CF57E5" w:rsidRDefault="00CF57E5" w:rsidP="00F97CE4">
            <w:pPr>
              <w:jc w:val="center"/>
              <w:rPr>
                <w:sz w:val="16"/>
                <w:szCs w:val="16"/>
              </w:rPr>
            </w:pPr>
            <w:r w:rsidRPr="00CF57E5">
              <w:rPr>
                <w:sz w:val="16"/>
                <w:szCs w:val="16"/>
              </w:rPr>
              <w:t>(подпись, фамилия работника кадровой службы)</w:t>
            </w:r>
          </w:p>
        </w:tc>
      </w:tr>
    </w:tbl>
    <w:p w:rsidR="00CF57E5" w:rsidRPr="00180BBA" w:rsidRDefault="00CF57E5" w:rsidP="00CF57E5">
      <w:pPr>
        <w:rPr>
          <w:sz w:val="2"/>
          <w:szCs w:val="2"/>
        </w:rPr>
      </w:pPr>
    </w:p>
    <w:p w:rsidR="00CF57E5" w:rsidRPr="00916EA2" w:rsidRDefault="00CF57E5" w:rsidP="00080715">
      <w:pPr>
        <w:pStyle w:val="ConsPlusNonformat"/>
        <w:widowControl/>
        <w:jc w:val="center"/>
        <w:rPr>
          <w:rFonts w:ascii="Times New Roman" w:hAnsi="Times New Roman" w:cs="Times New Roman"/>
          <w:sz w:val="24"/>
          <w:szCs w:val="24"/>
        </w:rPr>
      </w:pPr>
    </w:p>
    <w:sectPr w:rsidR="00CF57E5" w:rsidRPr="00916EA2" w:rsidSect="00CF57E5">
      <w:pgSz w:w="11906" w:h="16838"/>
      <w:pgMar w:top="567" w:right="567" w:bottom="567" w:left="1134" w:header="397" w:footer="284"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460" w:rsidRDefault="00606460">
      <w:r>
        <w:separator/>
      </w:r>
    </w:p>
  </w:endnote>
  <w:endnote w:type="continuationSeparator" w:id="1">
    <w:p w:rsidR="00606460" w:rsidRDefault="006064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460" w:rsidRDefault="00606460">
      <w:r>
        <w:separator/>
      </w:r>
    </w:p>
  </w:footnote>
  <w:footnote w:type="continuationSeparator" w:id="1">
    <w:p w:rsidR="00606460" w:rsidRDefault="006064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stylePaneFormatFilter w:val="3F01"/>
  <w:defaultTabStop w:val="708"/>
  <w:characterSpacingControl w:val="doNotCompress"/>
  <w:footnotePr>
    <w:footnote w:id="0"/>
    <w:footnote w:id="1"/>
  </w:footnotePr>
  <w:endnotePr>
    <w:endnote w:id="0"/>
    <w:endnote w:id="1"/>
  </w:endnotePr>
  <w:compat/>
  <w:rsids>
    <w:rsidRoot w:val="006267FF"/>
    <w:rsid w:val="00037A14"/>
    <w:rsid w:val="000503EC"/>
    <w:rsid w:val="00051ACD"/>
    <w:rsid w:val="00080715"/>
    <w:rsid w:val="00106A0A"/>
    <w:rsid w:val="00152C89"/>
    <w:rsid w:val="001F1620"/>
    <w:rsid w:val="00212E55"/>
    <w:rsid w:val="00243EB9"/>
    <w:rsid w:val="002458B4"/>
    <w:rsid w:val="002541BA"/>
    <w:rsid w:val="00275383"/>
    <w:rsid w:val="00282CFD"/>
    <w:rsid w:val="002D1DD0"/>
    <w:rsid w:val="00301A27"/>
    <w:rsid w:val="0031036D"/>
    <w:rsid w:val="003307CD"/>
    <w:rsid w:val="00373360"/>
    <w:rsid w:val="00381DFC"/>
    <w:rsid w:val="0039188B"/>
    <w:rsid w:val="0039365B"/>
    <w:rsid w:val="0039595B"/>
    <w:rsid w:val="003A2665"/>
    <w:rsid w:val="003A464B"/>
    <w:rsid w:val="003A585E"/>
    <w:rsid w:val="00417C97"/>
    <w:rsid w:val="00464B62"/>
    <w:rsid w:val="00471049"/>
    <w:rsid w:val="004736C9"/>
    <w:rsid w:val="00481E46"/>
    <w:rsid w:val="00483560"/>
    <w:rsid w:val="004A54AD"/>
    <w:rsid w:val="004A5E41"/>
    <w:rsid w:val="004C0CD3"/>
    <w:rsid w:val="00500F48"/>
    <w:rsid w:val="00525233"/>
    <w:rsid w:val="0058147C"/>
    <w:rsid w:val="005A1734"/>
    <w:rsid w:val="005E06C0"/>
    <w:rsid w:val="005E0A29"/>
    <w:rsid w:val="005E6FA2"/>
    <w:rsid w:val="005F6962"/>
    <w:rsid w:val="00606460"/>
    <w:rsid w:val="006267FF"/>
    <w:rsid w:val="006C42B7"/>
    <w:rsid w:val="006F017E"/>
    <w:rsid w:val="00704C15"/>
    <w:rsid w:val="007527D0"/>
    <w:rsid w:val="007534CD"/>
    <w:rsid w:val="00754742"/>
    <w:rsid w:val="00767A6F"/>
    <w:rsid w:val="00773CF1"/>
    <w:rsid w:val="00775AE7"/>
    <w:rsid w:val="007A3EBD"/>
    <w:rsid w:val="007B0F3B"/>
    <w:rsid w:val="007F1032"/>
    <w:rsid w:val="00843DBA"/>
    <w:rsid w:val="008524A5"/>
    <w:rsid w:val="008566A8"/>
    <w:rsid w:val="0086715C"/>
    <w:rsid w:val="008966BD"/>
    <w:rsid w:val="008A06D7"/>
    <w:rsid w:val="008A4E9A"/>
    <w:rsid w:val="008B48B0"/>
    <w:rsid w:val="008C1F6A"/>
    <w:rsid w:val="008D5ACE"/>
    <w:rsid w:val="008E5EF8"/>
    <w:rsid w:val="00915AC3"/>
    <w:rsid w:val="00916EA2"/>
    <w:rsid w:val="0092249E"/>
    <w:rsid w:val="00930328"/>
    <w:rsid w:val="00937536"/>
    <w:rsid w:val="00971BA5"/>
    <w:rsid w:val="009752DA"/>
    <w:rsid w:val="00992F23"/>
    <w:rsid w:val="009B7334"/>
    <w:rsid w:val="009E3B09"/>
    <w:rsid w:val="00A02BE3"/>
    <w:rsid w:val="00A328D8"/>
    <w:rsid w:val="00A53735"/>
    <w:rsid w:val="00A610F8"/>
    <w:rsid w:val="00A66F1A"/>
    <w:rsid w:val="00A73A36"/>
    <w:rsid w:val="00A74F95"/>
    <w:rsid w:val="00AE33D7"/>
    <w:rsid w:val="00B011EC"/>
    <w:rsid w:val="00B37F3D"/>
    <w:rsid w:val="00B51490"/>
    <w:rsid w:val="00BE2A1C"/>
    <w:rsid w:val="00C13F70"/>
    <w:rsid w:val="00C74E38"/>
    <w:rsid w:val="00CA48C6"/>
    <w:rsid w:val="00CB17A9"/>
    <w:rsid w:val="00CF57E5"/>
    <w:rsid w:val="00D43E73"/>
    <w:rsid w:val="00D56FB8"/>
    <w:rsid w:val="00D6357F"/>
    <w:rsid w:val="00D742D1"/>
    <w:rsid w:val="00D8084E"/>
    <w:rsid w:val="00D82AAB"/>
    <w:rsid w:val="00DA089E"/>
    <w:rsid w:val="00DA259B"/>
    <w:rsid w:val="00DA6D09"/>
    <w:rsid w:val="00DB17D8"/>
    <w:rsid w:val="00DD2754"/>
    <w:rsid w:val="00DD7047"/>
    <w:rsid w:val="00DE01B0"/>
    <w:rsid w:val="00DF7740"/>
    <w:rsid w:val="00E05081"/>
    <w:rsid w:val="00E14D52"/>
    <w:rsid w:val="00E34662"/>
    <w:rsid w:val="00E377E7"/>
    <w:rsid w:val="00E46CAD"/>
    <w:rsid w:val="00E507A3"/>
    <w:rsid w:val="00E52DF4"/>
    <w:rsid w:val="00E74DED"/>
    <w:rsid w:val="00E81AA2"/>
    <w:rsid w:val="00E9646E"/>
    <w:rsid w:val="00EB03A9"/>
    <w:rsid w:val="00EC747C"/>
    <w:rsid w:val="00EE49BA"/>
    <w:rsid w:val="00EE729F"/>
    <w:rsid w:val="00F02E73"/>
    <w:rsid w:val="00F17284"/>
    <w:rsid w:val="00F23642"/>
    <w:rsid w:val="00F23E16"/>
    <w:rsid w:val="00F47D97"/>
    <w:rsid w:val="00F73EAB"/>
    <w:rsid w:val="00F75272"/>
    <w:rsid w:val="00F82311"/>
    <w:rsid w:val="00F97CE4"/>
    <w:rsid w:val="00FC08E3"/>
    <w:rsid w:val="00FF209A"/>
    <w:rsid w:val="00FF55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67FF"/>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Title">
    <w:name w:val="ConsTitle"/>
    <w:rsid w:val="006267FF"/>
    <w:pPr>
      <w:widowControl w:val="0"/>
      <w:autoSpaceDE w:val="0"/>
      <w:autoSpaceDN w:val="0"/>
      <w:adjustRightInd w:val="0"/>
      <w:ind w:right="19772"/>
    </w:pPr>
    <w:rPr>
      <w:rFonts w:ascii="Arial" w:hAnsi="Arial" w:cs="Arial"/>
      <w:b/>
      <w:bCs/>
      <w:sz w:val="16"/>
      <w:szCs w:val="16"/>
      <w:lang w:eastAsia="en-US"/>
    </w:rPr>
  </w:style>
  <w:style w:type="paragraph" w:styleId="2">
    <w:name w:val="Body Text Indent 2"/>
    <w:basedOn w:val="a"/>
    <w:link w:val="20"/>
    <w:rsid w:val="006267FF"/>
    <w:pPr>
      <w:spacing w:after="120" w:line="480" w:lineRule="auto"/>
      <w:ind w:left="283"/>
    </w:pPr>
  </w:style>
  <w:style w:type="character" w:customStyle="1" w:styleId="20">
    <w:name w:val="Основной текст с отступом 2 Знак"/>
    <w:link w:val="2"/>
    <w:semiHidden/>
    <w:locked/>
    <w:rsid w:val="006267FF"/>
    <w:rPr>
      <w:sz w:val="24"/>
      <w:szCs w:val="24"/>
      <w:lang w:val="ru-RU" w:eastAsia="ru-RU" w:bidi="ar-SA"/>
    </w:rPr>
  </w:style>
  <w:style w:type="paragraph" w:customStyle="1" w:styleId="ConsPlusNormal">
    <w:name w:val="ConsPlusNormal"/>
    <w:rsid w:val="006267FF"/>
    <w:pPr>
      <w:widowControl w:val="0"/>
      <w:autoSpaceDE w:val="0"/>
      <w:autoSpaceDN w:val="0"/>
      <w:adjustRightInd w:val="0"/>
      <w:ind w:firstLine="720"/>
    </w:pPr>
    <w:rPr>
      <w:rFonts w:ascii="Arial" w:hAnsi="Arial" w:cs="Arial"/>
    </w:rPr>
  </w:style>
  <w:style w:type="paragraph" w:customStyle="1" w:styleId="ConsPlusNonformat">
    <w:name w:val="ConsPlusNonformat"/>
    <w:rsid w:val="006267FF"/>
    <w:pPr>
      <w:widowControl w:val="0"/>
      <w:autoSpaceDE w:val="0"/>
      <w:autoSpaceDN w:val="0"/>
      <w:adjustRightInd w:val="0"/>
    </w:pPr>
    <w:rPr>
      <w:rFonts w:ascii="Courier New" w:hAnsi="Courier New" w:cs="Courier New"/>
    </w:rPr>
  </w:style>
  <w:style w:type="paragraph" w:styleId="a3">
    <w:name w:val="Normal (Web)"/>
    <w:basedOn w:val="a"/>
    <w:rsid w:val="006267FF"/>
    <w:pPr>
      <w:spacing w:before="100" w:beforeAutospacing="1" w:after="100" w:afterAutospacing="1"/>
    </w:pPr>
  </w:style>
  <w:style w:type="character" w:styleId="a4">
    <w:name w:val="Strong"/>
    <w:qFormat/>
    <w:rsid w:val="006267FF"/>
    <w:rPr>
      <w:rFonts w:cs="Times New Roman"/>
      <w:b/>
      <w:bCs/>
    </w:rPr>
  </w:style>
  <w:style w:type="paragraph" w:customStyle="1" w:styleId="ListParagraph1">
    <w:name w:val="List Paragraph1"/>
    <w:basedOn w:val="a"/>
    <w:link w:val="ListParagraphChar1"/>
    <w:rsid w:val="006267FF"/>
    <w:pPr>
      <w:spacing w:after="200" w:line="276" w:lineRule="auto"/>
      <w:ind w:left="720"/>
      <w:contextualSpacing/>
    </w:pPr>
    <w:rPr>
      <w:rFonts w:ascii="Calibri" w:hAnsi="Calibri"/>
      <w:sz w:val="22"/>
      <w:szCs w:val="20"/>
      <w:lang w:eastAsia="en-US"/>
    </w:rPr>
  </w:style>
  <w:style w:type="paragraph" w:customStyle="1" w:styleId="ListParagraph">
    <w:name w:val="List Paragraph"/>
    <w:basedOn w:val="a"/>
    <w:link w:val="ListParagraphChar2"/>
    <w:rsid w:val="006267FF"/>
    <w:pPr>
      <w:widowControl w:val="0"/>
      <w:autoSpaceDE w:val="0"/>
      <w:autoSpaceDN w:val="0"/>
      <w:adjustRightInd w:val="0"/>
      <w:ind w:left="720"/>
      <w:contextualSpacing/>
    </w:pPr>
    <w:rPr>
      <w:sz w:val="20"/>
      <w:szCs w:val="20"/>
    </w:rPr>
  </w:style>
  <w:style w:type="character" w:customStyle="1" w:styleId="ListParagraphChar2">
    <w:name w:val="List Paragraph Char2"/>
    <w:link w:val="ListParagraph"/>
    <w:locked/>
    <w:rsid w:val="006267FF"/>
    <w:rPr>
      <w:lang w:val="ru-RU" w:eastAsia="ru-RU" w:bidi="ar-SA"/>
    </w:rPr>
  </w:style>
  <w:style w:type="character" w:customStyle="1" w:styleId="ListParagraphChar1">
    <w:name w:val="List Paragraph Char1"/>
    <w:link w:val="ListParagraph1"/>
    <w:locked/>
    <w:rsid w:val="006267FF"/>
    <w:rPr>
      <w:rFonts w:ascii="Calibri" w:hAnsi="Calibri"/>
      <w:sz w:val="22"/>
      <w:lang w:val="ru-RU" w:eastAsia="en-US" w:bidi="ar-SA"/>
    </w:rPr>
  </w:style>
  <w:style w:type="character" w:customStyle="1" w:styleId="grame">
    <w:name w:val="grame"/>
    <w:rsid w:val="006267FF"/>
    <w:rPr>
      <w:rFonts w:cs="Times New Roman"/>
    </w:rPr>
  </w:style>
  <w:style w:type="character" w:styleId="a5">
    <w:name w:val="Hyperlink"/>
    <w:rsid w:val="00080715"/>
    <w:rPr>
      <w:color w:val="0000FF"/>
      <w:u w:val="single"/>
    </w:rPr>
  </w:style>
  <w:style w:type="character" w:customStyle="1" w:styleId="a6">
    <w:name w:val=" Знак Знак"/>
    <w:semiHidden/>
    <w:rsid w:val="00080715"/>
    <w:rPr>
      <w:sz w:val="24"/>
      <w:szCs w:val="24"/>
      <w:lang w:val="ru-RU" w:eastAsia="ru-RU" w:bidi="ar-SA"/>
    </w:rPr>
  </w:style>
  <w:style w:type="paragraph" w:styleId="a7">
    <w:name w:val="Body Text"/>
    <w:basedOn w:val="a"/>
    <w:rsid w:val="00080715"/>
    <w:pPr>
      <w:spacing w:after="120"/>
    </w:pPr>
  </w:style>
  <w:style w:type="paragraph" w:styleId="a8">
    <w:name w:val="Body Text Indent"/>
    <w:basedOn w:val="a"/>
    <w:rsid w:val="00080715"/>
    <w:pPr>
      <w:spacing w:after="120"/>
      <w:ind w:left="283"/>
    </w:pPr>
  </w:style>
  <w:style w:type="paragraph" w:customStyle="1" w:styleId="1">
    <w:name w:val="Абзац списка1"/>
    <w:basedOn w:val="a"/>
    <w:rsid w:val="00916EA2"/>
    <w:pPr>
      <w:spacing w:after="200" w:line="276" w:lineRule="auto"/>
      <w:ind w:left="720"/>
    </w:pPr>
    <w:rPr>
      <w:rFonts w:ascii="Calibri" w:hAnsi="Calibri" w:cs="Calibri"/>
      <w:sz w:val="22"/>
      <w:szCs w:val="22"/>
      <w:lang w:eastAsia="en-US"/>
    </w:rPr>
  </w:style>
  <w:style w:type="paragraph" w:styleId="a9">
    <w:name w:val="List Paragraph"/>
    <w:basedOn w:val="a"/>
    <w:link w:val="aa"/>
    <w:qFormat/>
    <w:rsid w:val="00DA089E"/>
    <w:pPr>
      <w:widowControl w:val="0"/>
      <w:autoSpaceDE w:val="0"/>
      <w:autoSpaceDN w:val="0"/>
      <w:adjustRightInd w:val="0"/>
      <w:ind w:left="720"/>
      <w:contextualSpacing/>
    </w:pPr>
    <w:rPr>
      <w:sz w:val="20"/>
      <w:szCs w:val="20"/>
      <w:lang/>
    </w:rPr>
  </w:style>
  <w:style w:type="character" w:customStyle="1" w:styleId="aa">
    <w:name w:val="Абзац списка Знак"/>
    <w:link w:val="a9"/>
    <w:locked/>
    <w:rsid w:val="00DA089E"/>
    <w:rPr>
      <w:lang w:eastAsia="ru-RU" w:bidi="ar-SA"/>
    </w:rPr>
  </w:style>
  <w:style w:type="table" w:styleId="ab">
    <w:name w:val="Table Grid"/>
    <w:basedOn w:val="a1"/>
    <w:rsid w:val="00DD70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 Знак Знак2"/>
    <w:basedOn w:val="a"/>
    <w:rsid w:val="000503EC"/>
    <w:pPr>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72136220">
      <w:bodyDiv w:val="1"/>
      <w:marLeft w:val="0"/>
      <w:marRight w:val="0"/>
      <w:marTop w:val="0"/>
      <w:marBottom w:val="0"/>
      <w:divBdr>
        <w:top w:val="none" w:sz="0" w:space="0" w:color="auto"/>
        <w:left w:val="none" w:sz="0" w:space="0" w:color="auto"/>
        <w:bottom w:val="none" w:sz="0" w:space="0" w:color="auto"/>
        <w:right w:val="none" w:sz="0" w:space="0" w:color="auto"/>
      </w:divBdr>
    </w:div>
    <w:div w:id="203800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54;fld=134;dst=1322" TargetMode="External"/><Relationship Id="rId3" Type="http://schemas.openxmlformats.org/officeDocument/2006/relationships/webSettings" Target="webSettings.xml"/><Relationship Id="rId7" Type="http://schemas.openxmlformats.org/officeDocument/2006/relationships/hyperlink" Target="consultantplus://offline/main?base=LAW;n=113612;fld=134;dst=10018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7254;fld=134;dst=10087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4463</Words>
  <Characters>25441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Администрация Бокситогорского муниципального района</Company>
  <LinksUpToDate>false</LinksUpToDate>
  <CharactersWithSpaces>29845</CharactersWithSpaces>
  <SharedDoc>false</SharedDoc>
  <HLinks>
    <vt:vector size="18" baseType="variant">
      <vt:variant>
        <vt:i4>262238</vt:i4>
      </vt:variant>
      <vt:variant>
        <vt:i4>6</vt:i4>
      </vt:variant>
      <vt:variant>
        <vt:i4>0</vt:i4>
      </vt:variant>
      <vt:variant>
        <vt:i4>5</vt:i4>
      </vt:variant>
      <vt:variant>
        <vt:lpwstr>consultantplus://offline/main?base=LAW;n=117254;fld=134;dst=1322</vt:lpwstr>
      </vt:variant>
      <vt:variant>
        <vt:lpwstr/>
      </vt:variant>
      <vt:variant>
        <vt:i4>3997798</vt:i4>
      </vt:variant>
      <vt:variant>
        <vt:i4>3</vt:i4>
      </vt:variant>
      <vt:variant>
        <vt:i4>0</vt:i4>
      </vt:variant>
      <vt:variant>
        <vt:i4>5</vt:i4>
      </vt:variant>
      <vt:variant>
        <vt:lpwstr>consultantplus://offline/main?base=LAW;n=113612;fld=134;dst=100189</vt:lpwstr>
      </vt:variant>
      <vt:variant>
        <vt:lpwstr/>
      </vt:variant>
      <vt:variant>
        <vt:i4>3735659</vt:i4>
      </vt:variant>
      <vt:variant>
        <vt:i4>0</vt:i4>
      </vt:variant>
      <vt:variant>
        <vt:i4>0</vt:i4>
      </vt:variant>
      <vt:variant>
        <vt:i4>5</vt:i4>
      </vt:variant>
      <vt:variant>
        <vt:lpwstr>consultantplus://offline/main?base=LAW;n=117254;fld=134;dst=100874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Baranova-VN</dc:creator>
  <cp:lastModifiedBy>Пользователь Windows</cp:lastModifiedBy>
  <cp:revision>2</cp:revision>
  <cp:lastPrinted>2022-07-27T07:51:00Z</cp:lastPrinted>
  <dcterms:created xsi:type="dcterms:W3CDTF">2022-08-26T14:06:00Z</dcterms:created>
  <dcterms:modified xsi:type="dcterms:W3CDTF">2022-08-26T14:06:00Z</dcterms:modified>
</cp:coreProperties>
</file>