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63" w:rsidRDefault="0082627F" w:rsidP="00BC5263">
      <w:pPr>
        <w:jc w:val="center"/>
        <w:outlineLvl w:val="0"/>
        <w:rPr>
          <w:b/>
          <w:lang w:val="ru-RU"/>
        </w:rPr>
      </w:pPr>
      <w:r>
        <w:rPr>
          <w:b/>
          <w:lang w:val="ru-RU"/>
        </w:rPr>
        <w:t>СО</w:t>
      </w:r>
      <w:r w:rsidR="00BC5263">
        <w:rPr>
          <w:b/>
          <w:lang w:val="ru-RU"/>
        </w:rPr>
        <w:t>ВЕТ ДЕПУТАТОВ</w:t>
      </w:r>
    </w:p>
    <w:p w:rsidR="00BC5263" w:rsidRDefault="00BC5263" w:rsidP="00BC5263">
      <w:pPr>
        <w:jc w:val="center"/>
        <w:outlineLvl w:val="0"/>
        <w:rPr>
          <w:b/>
          <w:lang w:val="ru-RU"/>
        </w:rPr>
      </w:pPr>
      <w:proofErr w:type="spellStart"/>
      <w:r>
        <w:rPr>
          <w:b/>
          <w:lang w:val="ru-RU"/>
        </w:rPr>
        <w:t>Большедворского</w:t>
      </w:r>
      <w:proofErr w:type="spellEnd"/>
      <w:r>
        <w:rPr>
          <w:b/>
          <w:lang w:val="ru-RU"/>
        </w:rPr>
        <w:t xml:space="preserve"> сельского поселения</w:t>
      </w:r>
    </w:p>
    <w:p w:rsidR="00BC5263" w:rsidRDefault="00BC5263" w:rsidP="00BC5263">
      <w:pPr>
        <w:jc w:val="center"/>
        <w:outlineLvl w:val="0"/>
        <w:rPr>
          <w:lang w:val="ru-RU"/>
        </w:rPr>
      </w:pPr>
      <w:r>
        <w:rPr>
          <w:lang w:val="ru-RU"/>
        </w:rPr>
        <w:t xml:space="preserve"> Бокситогорского муниципального района</w:t>
      </w:r>
    </w:p>
    <w:p w:rsidR="00BC5263" w:rsidRDefault="00BC5263" w:rsidP="00BC5263">
      <w:pPr>
        <w:jc w:val="center"/>
        <w:outlineLvl w:val="0"/>
        <w:rPr>
          <w:lang w:val="ru-RU"/>
        </w:rPr>
      </w:pPr>
      <w:r>
        <w:rPr>
          <w:lang w:val="ru-RU"/>
        </w:rPr>
        <w:t>Ленинградской области</w:t>
      </w:r>
    </w:p>
    <w:p w:rsidR="00BC5263" w:rsidRDefault="00BC5263" w:rsidP="00BC5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C5263" w:rsidRDefault="00BC5263" w:rsidP="00BC526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</w:t>
      </w:r>
    </w:p>
    <w:p w:rsidR="00BC5263" w:rsidRPr="005B0B29" w:rsidRDefault="00FB5759" w:rsidP="00BC526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</w:rPr>
        <w:t>18 марта</w:t>
      </w:r>
      <w:r w:rsidR="000D13BF" w:rsidRPr="00ED4B58">
        <w:rPr>
          <w:rFonts w:ascii="Times New Roman" w:hAnsi="Times New Roman"/>
          <w:b w:val="0"/>
          <w:sz w:val="24"/>
          <w:szCs w:val="24"/>
        </w:rPr>
        <w:t xml:space="preserve"> </w:t>
      </w:r>
      <w:r w:rsidR="00ED4B58" w:rsidRPr="00ED4B58">
        <w:rPr>
          <w:rFonts w:ascii="Times New Roman" w:hAnsi="Times New Roman"/>
          <w:b w:val="0"/>
          <w:sz w:val="24"/>
          <w:szCs w:val="24"/>
        </w:rPr>
        <w:t>2021</w:t>
      </w:r>
      <w:r w:rsidR="00BC5263" w:rsidRPr="00ED4B58">
        <w:rPr>
          <w:rFonts w:ascii="Times New Roman" w:hAnsi="Times New Roman"/>
          <w:b w:val="0"/>
          <w:sz w:val="24"/>
          <w:szCs w:val="24"/>
        </w:rPr>
        <w:t xml:space="preserve"> года                                                 </w:t>
      </w:r>
      <w:r w:rsidR="000D13BF" w:rsidRPr="00ED4B58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BC5263" w:rsidRPr="00ED4B5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№  </w:t>
      </w:r>
      <w:r w:rsidR="005B0B29" w:rsidRPr="005B0B29">
        <w:rPr>
          <w:rFonts w:ascii="Times New Roman" w:hAnsi="Times New Roman"/>
          <w:b w:val="0"/>
          <w:sz w:val="24"/>
          <w:szCs w:val="24"/>
        </w:rPr>
        <w:t>1</w:t>
      </w:r>
      <w:r w:rsidR="005B0B29">
        <w:rPr>
          <w:rFonts w:ascii="Times New Roman" w:hAnsi="Times New Roman"/>
          <w:b w:val="0"/>
          <w:sz w:val="24"/>
          <w:szCs w:val="24"/>
          <w:lang w:val="en-US"/>
        </w:rPr>
        <w:t>18</w:t>
      </w:r>
      <w:bookmarkStart w:id="0" w:name="_GoBack"/>
      <w:bookmarkEnd w:id="0"/>
    </w:p>
    <w:p w:rsidR="00BC5263" w:rsidRDefault="00BC5263" w:rsidP="00BC5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дер. Большой Двор</w:t>
      </w:r>
    </w:p>
    <w:p w:rsidR="00BC5263" w:rsidRDefault="00BC5263" w:rsidP="00BC5263">
      <w:pPr>
        <w:ind w:firstLine="720"/>
        <w:jc w:val="both"/>
        <w:rPr>
          <w:lang w:val="ru-RU"/>
        </w:rPr>
      </w:pPr>
    </w:p>
    <w:p w:rsidR="00BC5263" w:rsidRPr="006D4FE7" w:rsidRDefault="00BC5263" w:rsidP="00BC5263">
      <w:pPr>
        <w:jc w:val="center"/>
        <w:outlineLvl w:val="0"/>
        <w:rPr>
          <w:b/>
          <w:lang w:val="ru-RU"/>
        </w:rPr>
      </w:pPr>
      <w:r w:rsidRPr="006D4FE7">
        <w:rPr>
          <w:b/>
          <w:lang w:val="ru-RU"/>
        </w:rPr>
        <w:t xml:space="preserve">О внесении изменений в решение совета депутатов </w:t>
      </w:r>
      <w:proofErr w:type="spellStart"/>
      <w:r w:rsidRPr="006D4FE7">
        <w:rPr>
          <w:b/>
          <w:lang w:val="ru-RU"/>
        </w:rPr>
        <w:t>Большедворского</w:t>
      </w:r>
      <w:proofErr w:type="spellEnd"/>
      <w:r w:rsidRPr="006D4FE7">
        <w:rPr>
          <w:b/>
          <w:lang w:val="ru-RU"/>
        </w:rPr>
        <w:t xml:space="preserve"> сельского поселения </w:t>
      </w:r>
      <w:proofErr w:type="spellStart"/>
      <w:r w:rsidRPr="006D4FE7">
        <w:rPr>
          <w:b/>
          <w:lang w:val="ru-RU"/>
        </w:rPr>
        <w:t>Бокситогорского</w:t>
      </w:r>
      <w:proofErr w:type="spellEnd"/>
      <w:r w:rsidRPr="006D4FE7">
        <w:rPr>
          <w:b/>
          <w:lang w:val="ru-RU"/>
        </w:rPr>
        <w:t xml:space="preserve"> муниципального района</w:t>
      </w:r>
    </w:p>
    <w:p w:rsidR="00BC5263" w:rsidRDefault="00BC5263" w:rsidP="00BC5263">
      <w:pPr>
        <w:ind w:left="720"/>
        <w:jc w:val="center"/>
        <w:rPr>
          <w:lang w:val="ru-RU"/>
        </w:rPr>
      </w:pPr>
      <w:r w:rsidRPr="006D4FE7">
        <w:rPr>
          <w:b/>
          <w:lang w:val="ru-RU"/>
        </w:rPr>
        <w:t>Ленинградской области от 1</w:t>
      </w:r>
      <w:r w:rsidR="00901E9C">
        <w:rPr>
          <w:b/>
          <w:lang w:val="ru-RU"/>
        </w:rPr>
        <w:t>0.12.2020 № 92</w:t>
      </w:r>
      <w:r w:rsidRPr="006D4FE7">
        <w:rPr>
          <w:b/>
          <w:lang w:val="ru-RU"/>
        </w:rPr>
        <w:t xml:space="preserve">  «О бюджете </w:t>
      </w:r>
      <w:proofErr w:type="spellStart"/>
      <w:r w:rsidRPr="006D4FE7">
        <w:rPr>
          <w:b/>
          <w:lang w:val="ru-RU"/>
        </w:rPr>
        <w:t>Большедворского</w:t>
      </w:r>
      <w:proofErr w:type="spellEnd"/>
      <w:r w:rsidRPr="006D4FE7">
        <w:rPr>
          <w:b/>
          <w:lang w:val="ru-RU"/>
        </w:rPr>
        <w:t xml:space="preserve"> сельского поселения </w:t>
      </w:r>
      <w:proofErr w:type="spellStart"/>
      <w:r w:rsidRPr="006D4FE7">
        <w:rPr>
          <w:b/>
          <w:lang w:val="ru-RU"/>
        </w:rPr>
        <w:t>Бокситогорского</w:t>
      </w:r>
      <w:proofErr w:type="spellEnd"/>
      <w:r w:rsidRPr="006D4FE7">
        <w:rPr>
          <w:b/>
          <w:lang w:val="ru-RU"/>
        </w:rPr>
        <w:t xml:space="preserve"> муницип</w:t>
      </w:r>
      <w:r w:rsidR="00901E9C">
        <w:rPr>
          <w:b/>
          <w:lang w:val="ru-RU"/>
        </w:rPr>
        <w:t>ального района на 2021</w:t>
      </w:r>
      <w:r w:rsidRPr="006D4FE7">
        <w:rPr>
          <w:b/>
          <w:lang w:val="ru-RU"/>
        </w:rPr>
        <w:t xml:space="preserve"> год и на плановый период 202</w:t>
      </w:r>
      <w:r w:rsidR="00901E9C">
        <w:rPr>
          <w:b/>
          <w:lang w:val="ru-RU"/>
        </w:rPr>
        <w:t>2-2023</w:t>
      </w:r>
      <w:r w:rsidRPr="006D4FE7">
        <w:rPr>
          <w:b/>
          <w:lang w:val="ru-RU"/>
        </w:rPr>
        <w:t xml:space="preserve"> годов»</w:t>
      </w:r>
      <w:r>
        <w:rPr>
          <w:b/>
          <w:lang w:val="ru-RU"/>
        </w:rPr>
        <w:t xml:space="preserve"> </w:t>
      </w:r>
    </w:p>
    <w:p w:rsidR="00BC5263" w:rsidRDefault="00BC5263" w:rsidP="00BC5263">
      <w:pPr>
        <w:ind w:firstLine="720"/>
        <w:jc w:val="both"/>
        <w:rPr>
          <w:lang w:val="ru-RU"/>
        </w:rPr>
      </w:pPr>
    </w:p>
    <w:p w:rsidR="00BC5263" w:rsidRPr="00AD57D5" w:rsidRDefault="00AD57D5" w:rsidP="00BC5263">
      <w:pPr>
        <w:ind w:firstLine="720"/>
        <w:jc w:val="both"/>
        <w:rPr>
          <w:b/>
          <w:lang w:val="ru-RU"/>
        </w:rPr>
      </w:pPr>
      <w:r w:rsidRPr="00AD57D5">
        <w:rPr>
          <w:color w:val="483B3F"/>
          <w:shd w:val="clear" w:color="auto" w:fill="FFFFFF"/>
          <w:lang w:val="ru-RU"/>
        </w:rPr>
        <w:t xml:space="preserve">В соответствии с Бюджетным кодексом Российской Федерации, решением совета депутатов </w:t>
      </w:r>
      <w:proofErr w:type="spellStart"/>
      <w:r w:rsidRPr="00AD57D5">
        <w:rPr>
          <w:lang w:val="ru-RU"/>
        </w:rPr>
        <w:t>Большедворского</w:t>
      </w:r>
      <w:proofErr w:type="spellEnd"/>
      <w:r w:rsidRPr="00AD57D5">
        <w:rPr>
          <w:color w:val="483B3F"/>
          <w:shd w:val="clear" w:color="auto" w:fill="FFFFFF"/>
          <w:lang w:val="ru-RU"/>
        </w:rPr>
        <w:t xml:space="preserve"> сельского поселения от 05.06.2014 № 266 «Об утверждении Положения о бюджетном процессе в </w:t>
      </w:r>
      <w:proofErr w:type="spellStart"/>
      <w:r w:rsidRPr="00AD57D5">
        <w:rPr>
          <w:lang w:val="ru-RU"/>
        </w:rPr>
        <w:t>Большедворском</w:t>
      </w:r>
      <w:proofErr w:type="spellEnd"/>
      <w:r w:rsidRPr="00AD57D5">
        <w:rPr>
          <w:color w:val="483B3F"/>
          <w:shd w:val="clear" w:color="auto" w:fill="FFFFFF"/>
          <w:lang w:val="ru-RU"/>
        </w:rPr>
        <w:t xml:space="preserve"> сельском поселении </w:t>
      </w:r>
      <w:proofErr w:type="spellStart"/>
      <w:r w:rsidRPr="00AD57D5">
        <w:rPr>
          <w:color w:val="483B3F"/>
          <w:shd w:val="clear" w:color="auto" w:fill="FFFFFF"/>
          <w:lang w:val="ru-RU"/>
        </w:rPr>
        <w:t>Бокситогорского</w:t>
      </w:r>
      <w:proofErr w:type="spellEnd"/>
      <w:r w:rsidRPr="00AD57D5">
        <w:rPr>
          <w:color w:val="483B3F"/>
          <w:shd w:val="clear" w:color="auto" w:fill="FFFFFF"/>
          <w:lang w:val="ru-RU"/>
        </w:rPr>
        <w:t xml:space="preserve"> муниципального района Ленинградской области» (с изменениями), </w:t>
      </w:r>
      <w:r w:rsidR="00BC5263" w:rsidRPr="00AD57D5">
        <w:rPr>
          <w:lang w:val="ru-RU"/>
        </w:rPr>
        <w:t xml:space="preserve">Совет депутатов </w:t>
      </w:r>
      <w:proofErr w:type="spellStart"/>
      <w:r w:rsidR="00BC5263" w:rsidRPr="00AD57D5">
        <w:rPr>
          <w:lang w:val="ru-RU"/>
        </w:rPr>
        <w:t>Большедворского</w:t>
      </w:r>
      <w:proofErr w:type="spellEnd"/>
      <w:r w:rsidR="00BC5263" w:rsidRPr="00AD57D5">
        <w:rPr>
          <w:lang w:val="ru-RU"/>
        </w:rPr>
        <w:t xml:space="preserve"> сельского поселения </w:t>
      </w:r>
      <w:proofErr w:type="spellStart"/>
      <w:r w:rsidR="00BC5263" w:rsidRPr="00AD57D5">
        <w:rPr>
          <w:lang w:val="ru-RU"/>
        </w:rPr>
        <w:t>Бокситогорского</w:t>
      </w:r>
      <w:proofErr w:type="spellEnd"/>
      <w:r w:rsidR="00BC5263" w:rsidRPr="00AD57D5">
        <w:rPr>
          <w:lang w:val="ru-RU"/>
        </w:rPr>
        <w:t xml:space="preserve"> муниципального района  </w:t>
      </w:r>
      <w:r w:rsidR="00BC5263" w:rsidRPr="00AD57D5">
        <w:rPr>
          <w:b/>
          <w:lang w:val="ru-RU"/>
        </w:rPr>
        <w:t>реш</w:t>
      </w:r>
      <w:r>
        <w:rPr>
          <w:b/>
          <w:lang w:val="ru-RU"/>
        </w:rPr>
        <w:t>ает</w:t>
      </w:r>
      <w:r w:rsidR="00BC5263" w:rsidRPr="00AD57D5">
        <w:rPr>
          <w:b/>
          <w:lang w:val="ru-RU"/>
        </w:rPr>
        <w:t>:</w:t>
      </w:r>
    </w:p>
    <w:p w:rsidR="00A81978" w:rsidRPr="00A81978" w:rsidRDefault="00A81978" w:rsidP="00A81978">
      <w:pPr>
        <w:ind w:firstLine="426"/>
        <w:jc w:val="both"/>
        <w:rPr>
          <w:color w:val="000000"/>
          <w:lang w:val="ru-RU"/>
        </w:rPr>
      </w:pPr>
      <w:r w:rsidRPr="00A81978">
        <w:rPr>
          <w:color w:val="000000"/>
          <w:lang w:val="ru-RU"/>
        </w:rPr>
        <w:t>1. Внести в решение совета депутатов «О</w:t>
      </w:r>
      <w:r w:rsidRPr="00A81978">
        <w:rPr>
          <w:lang w:val="ru-RU"/>
        </w:rPr>
        <w:t xml:space="preserve"> бюджете </w:t>
      </w:r>
      <w:proofErr w:type="spellStart"/>
      <w:r w:rsidRPr="00A81978">
        <w:rPr>
          <w:lang w:val="ru-RU"/>
        </w:rPr>
        <w:t>Большедворского</w:t>
      </w:r>
      <w:proofErr w:type="spellEnd"/>
      <w:r w:rsidRPr="00A81978">
        <w:rPr>
          <w:lang w:val="ru-RU"/>
        </w:rPr>
        <w:t xml:space="preserve"> сельского поселения </w:t>
      </w:r>
      <w:proofErr w:type="spellStart"/>
      <w:r w:rsidRPr="00A81978">
        <w:rPr>
          <w:lang w:val="ru-RU"/>
        </w:rPr>
        <w:t>Бокситогорского</w:t>
      </w:r>
      <w:proofErr w:type="spellEnd"/>
      <w:r w:rsidRPr="00A81978">
        <w:rPr>
          <w:lang w:val="ru-RU"/>
        </w:rPr>
        <w:t xml:space="preserve"> муниципального района на 202</w:t>
      </w:r>
      <w:r w:rsidR="00901E9C">
        <w:rPr>
          <w:lang w:val="ru-RU"/>
        </w:rPr>
        <w:t>1 год и на плановый период 2022</w:t>
      </w:r>
      <w:r w:rsidRPr="00A81978">
        <w:rPr>
          <w:lang w:val="ru-RU"/>
        </w:rPr>
        <w:t>-202</w:t>
      </w:r>
      <w:r w:rsidR="00901E9C">
        <w:rPr>
          <w:lang w:val="ru-RU"/>
        </w:rPr>
        <w:t>3</w:t>
      </w:r>
      <w:r w:rsidRPr="00A81978">
        <w:rPr>
          <w:lang w:val="ru-RU"/>
        </w:rPr>
        <w:t xml:space="preserve"> годов»  </w:t>
      </w:r>
      <w:r w:rsidRPr="00A81978">
        <w:rPr>
          <w:color w:val="000000"/>
          <w:lang w:val="ru-RU"/>
        </w:rPr>
        <w:t>следующие изменения:</w:t>
      </w:r>
    </w:p>
    <w:p w:rsidR="00A81978" w:rsidRPr="00A81978" w:rsidRDefault="00A81978" w:rsidP="00A81978">
      <w:pPr>
        <w:ind w:firstLine="284"/>
        <w:jc w:val="both"/>
        <w:rPr>
          <w:lang w:val="ru-RU"/>
        </w:rPr>
      </w:pPr>
      <w:r w:rsidRPr="00A81978">
        <w:rPr>
          <w:lang w:val="ru-RU"/>
        </w:rPr>
        <w:t xml:space="preserve">  1. В пункте 1: </w:t>
      </w:r>
    </w:p>
    <w:p w:rsidR="00A81978" w:rsidRPr="00A81978" w:rsidRDefault="00A81978" w:rsidP="00A81978">
      <w:pPr>
        <w:ind w:firstLine="284"/>
        <w:jc w:val="both"/>
        <w:rPr>
          <w:lang w:val="ru-RU"/>
        </w:rPr>
      </w:pPr>
      <w:r w:rsidRPr="00A81978">
        <w:rPr>
          <w:lang w:val="ru-RU"/>
        </w:rPr>
        <w:t xml:space="preserve">  1.1. в подпункте 1.1 слова  «в сумме </w:t>
      </w:r>
      <w:r w:rsidR="00361CA7" w:rsidRPr="00A81978">
        <w:rPr>
          <w:lang w:val="ru-RU"/>
        </w:rPr>
        <w:t>2</w:t>
      </w:r>
      <w:r w:rsidR="00F82C27">
        <w:rPr>
          <w:lang w:val="ru-RU"/>
        </w:rPr>
        <w:t>4882,9</w:t>
      </w:r>
      <w:r w:rsidR="00361CA7" w:rsidRPr="00A81978">
        <w:rPr>
          <w:lang w:val="ru-RU"/>
        </w:rPr>
        <w:t xml:space="preserve"> </w:t>
      </w:r>
      <w:r w:rsidRPr="00A81978">
        <w:rPr>
          <w:lang w:val="ru-RU"/>
        </w:rPr>
        <w:t>тысяч</w:t>
      </w:r>
      <w:r w:rsidR="00F82C27">
        <w:rPr>
          <w:lang w:val="ru-RU"/>
        </w:rPr>
        <w:t>и</w:t>
      </w:r>
      <w:r w:rsidRPr="00A81978">
        <w:rPr>
          <w:lang w:val="ru-RU"/>
        </w:rPr>
        <w:t xml:space="preserve"> рублей» заменить словами «в сумме  </w:t>
      </w:r>
      <w:r w:rsidR="005F7FC1">
        <w:rPr>
          <w:lang w:val="ru-RU"/>
        </w:rPr>
        <w:t>3</w:t>
      </w:r>
      <w:r w:rsidR="00F82C27">
        <w:rPr>
          <w:lang w:val="ru-RU"/>
        </w:rPr>
        <w:t>7818,2</w:t>
      </w:r>
      <w:r w:rsidR="00361CA7">
        <w:rPr>
          <w:lang w:val="ru-RU"/>
        </w:rPr>
        <w:t xml:space="preserve"> </w:t>
      </w:r>
      <w:r w:rsidRPr="00A81978">
        <w:rPr>
          <w:lang w:val="ru-RU"/>
        </w:rPr>
        <w:t>тысяч  рублей»;</w:t>
      </w:r>
    </w:p>
    <w:p w:rsidR="00A81978" w:rsidRDefault="00A81978" w:rsidP="00A81978">
      <w:pPr>
        <w:ind w:firstLine="284"/>
        <w:jc w:val="both"/>
        <w:rPr>
          <w:lang w:val="ru-RU"/>
        </w:rPr>
      </w:pPr>
      <w:r w:rsidRPr="00A81978">
        <w:rPr>
          <w:lang w:val="ru-RU"/>
        </w:rPr>
        <w:t xml:space="preserve">  1.2. в подпункте 1.2 слова «в сумме  </w:t>
      </w:r>
      <w:r w:rsidR="00F82C27">
        <w:rPr>
          <w:lang w:val="ru-RU"/>
        </w:rPr>
        <w:t>24882,9</w:t>
      </w:r>
      <w:r w:rsidRPr="00A81978">
        <w:rPr>
          <w:lang w:val="ru-RU"/>
        </w:rPr>
        <w:t xml:space="preserve"> тысяч</w:t>
      </w:r>
      <w:r w:rsidR="00F82C27">
        <w:rPr>
          <w:lang w:val="ru-RU"/>
        </w:rPr>
        <w:t>и</w:t>
      </w:r>
      <w:r w:rsidRPr="00A81978">
        <w:rPr>
          <w:lang w:val="ru-RU"/>
        </w:rPr>
        <w:t xml:space="preserve"> рублей» заменить словам</w:t>
      </w:r>
      <w:r w:rsidR="00F82C27">
        <w:rPr>
          <w:lang w:val="ru-RU"/>
        </w:rPr>
        <w:t xml:space="preserve">и «в сумме  </w:t>
      </w:r>
      <w:r w:rsidR="00901E9C">
        <w:rPr>
          <w:lang w:val="ru-RU"/>
        </w:rPr>
        <w:t>3</w:t>
      </w:r>
      <w:r w:rsidR="005B49D0">
        <w:rPr>
          <w:lang w:val="ru-RU"/>
        </w:rPr>
        <w:t>974</w:t>
      </w:r>
      <w:r w:rsidR="00AC003A">
        <w:rPr>
          <w:lang w:val="ru-RU"/>
        </w:rPr>
        <w:t>1,9</w:t>
      </w:r>
      <w:r w:rsidR="001F41A8">
        <w:rPr>
          <w:lang w:val="ru-RU"/>
        </w:rPr>
        <w:t xml:space="preserve"> тысяч</w:t>
      </w:r>
      <w:r w:rsidRPr="00A81978">
        <w:rPr>
          <w:lang w:val="ru-RU"/>
        </w:rPr>
        <w:t xml:space="preserve">  рублей»;</w:t>
      </w:r>
    </w:p>
    <w:p w:rsidR="00ED4B58" w:rsidRDefault="00ED4B58" w:rsidP="00ED4B58">
      <w:pPr>
        <w:ind w:firstLine="426"/>
        <w:jc w:val="both"/>
        <w:rPr>
          <w:lang w:val="ru-RU"/>
        </w:rPr>
      </w:pPr>
      <w:r>
        <w:rPr>
          <w:lang w:val="ru-RU"/>
        </w:rPr>
        <w:t xml:space="preserve">1.3. добавить подпункт 1.3: «прогнозируемый дефицит бюджета </w:t>
      </w:r>
      <w:proofErr w:type="spellStart"/>
      <w:r w:rsidRPr="00A81978">
        <w:rPr>
          <w:lang w:val="ru-RU"/>
        </w:rPr>
        <w:t>Большедворского</w:t>
      </w:r>
      <w:proofErr w:type="spellEnd"/>
      <w:r w:rsidRPr="00A81978">
        <w:rPr>
          <w:lang w:val="ru-RU"/>
        </w:rPr>
        <w:t xml:space="preserve"> сельского поселения </w:t>
      </w:r>
      <w:proofErr w:type="spellStart"/>
      <w:r w:rsidRPr="00A81978">
        <w:rPr>
          <w:lang w:val="ru-RU"/>
        </w:rPr>
        <w:t>Бокситогорского</w:t>
      </w:r>
      <w:proofErr w:type="spellEnd"/>
      <w:r w:rsidRPr="00A81978">
        <w:rPr>
          <w:lang w:val="ru-RU"/>
        </w:rPr>
        <w:t xml:space="preserve"> муниципального района</w:t>
      </w:r>
      <w:r>
        <w:rPr>
          <w:lang w:val="ru-RU"/>
        </w:rPr>
        <w:t xml:space="preserve"> в сумме  192</w:t>
      </w:r>
      <w:r w:rsidR="00C40292">
        <w:rPr>
          <w:lang w:val="ru-RU"/>
        </w:rPr>
        <w:t>3,7</w:t>
      </w:r>
      <w:r>
        <w:rPr>
          <w:lang w:val="ru-RU"/>
        </w:rPr>
        <w:t xml:space="preserve">  тысячи  рублей».</w:t>
      </w:r>
    </w:p>
    <w:p w:rsidR="00D661DB" w:rsidRDefault="00D661DB" w:rsidP="00F305EB">
      <w:pPr>
        <w:tabs>
          <w:tab w:val="left" w:pos="426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2. </w:t>
      </w:r>
      <w:r w:rsidRPr="00A81978">
        <w:rPr>
          <w:lang w:val="ru-RU"/>
        </w:rPr>
        <w:t>В пункте</w:t>
      </w:r>
      <w:r>
        <w:rPr>
          <w:lang w:val="ru-RU"/>
        </w:rPr>
        <w:t xml:space="preserve"> 2:</w:t>
      </w:r>
    </w:p>
    <w:p w:rsidR="00D661DB" w:rsidRDefault="00D661DB" w:rsidP="00D661DB">
      <w:pPr>
        <w:ind w:firstLine="284"/>
        <w:jc w:val="both"/>
        <w:rPr>
          <w:lang w:val="ru-RU"/>
        </w:rPr>
      </w:pPr>
      <w:r>
        <w:rPr>
          <w:lang w:val="ru-RU"/>
        </w:rPr>
        <w:t xml:space="preserve">  2</w:t>
      </w:r>
      <w:r w:rsidRPr="00A81978">
        <w:rPr>
          <w:lang w:val="ru-RU"/>
        </w:rPr>
        <w:t xml:space="preserve">.1. в подпункте </w:t>
      </w:r>
      <w:r>
        <w:rPr>
          <w:lang w:val="ru-RU"/>
        </w:rPr>
        <w:t>2</w:t>
      </w:r>
      <w:r w:rsidRPr="00A81978">
        <w:rPr>
          <w:lang w:val="ru-RU"/>
        </w:rPr>
        <w:t>.1 слова  «</w:t>
      </w:r>
      <w:r>
        <w:rPr>
          <w:lang w:val="ru-RU"/>
        </w:rPr>
        <w:t xml:space="preserve">на 2022 год </w:t>
      </w:r>
      <w:r w:rsidRPr="00A81978">
        <w:rPr>
          <w:lang w:val="ru-RU"/>
        </w:rPr>
        <w:t xml:space="preserve">в сумме </w:t>
      </w:r>
      <w:r>
        <w:rPr>
          <w:lang w:val="ru-RU"/>
        </w:rPr>
        <w:t>19945,2</w:t>
      </w:r>
      <w:r w:rsidRPr="00A81978">
        <w:rPr>
          <w:lang w:val="ru-RU"/>
        </w:rPr>
        <w:t xml:space="preserve"> тысяч</w:t>
      </w:r>
      <w:r>
        <w:rPr>
          <w:lang w:val="ru-RU"/>
        </w:rPr>
        <w:t>и</w:t>
      </w:r>
      <w:r w:rsidRPr="00A81978">
        <w:rPr>
          <w:lang w:val="ru-RU"/>
        </w:rPr>
        <w:t xml:space="preserve"> рублей</w:t>
      </w:r>
      <w:r>
        <w:rPr>
          <w:lang w:val="ru-RU"/>
        </w:rPr>
        <w:t xml:space="preserve"> и на 2023 год в сумме 196</w:t>
      </w:r>
      <w:r w:rsidR="00F10FC3">
        <w:rPr>
          <w:lang w:val="ru-RU"/>
        </w:rPr>
        <w:t>9</w:t>
      </w:r>
      <w:r>
        <w:rPr>
          <w:lang w:val="ru-RU"/>
        </w:rPr>
        <w:t>0,1 тысяч руб</w:t>
      </w:r>
      <w:r w:rsidR="00F10FC3">
        <w:rPr>
          <w:lang w:val="ru-RU"/>
        </w:rPr>
        <w:t>л</w:t>
      </w:r>
      <w:r>
        <w:rPr>
          <w:lang w:val="ru-RU"/>
        </w:rPr>
        <w:t>ей</w:t>
      </w:r>
      <w:r w:rsidRPr="00A81978">
        <w:rPr>
          <w:lang w:val="ru-RU"/>
        </w:rPr>
        <w:t>» заменить словами «</w:t>
      </w:r>
      <w:r>
        <w:rPr>
          <w:lang w:val="ru-RU"/>
        </w:rPr>
        <w:t xml:space="preserve">на 2022 год  </w:t>
      </w:r>
      <w:r w:rsidRPr="00A81978">
        <w:rPr>
          <w:lang w:val="ru-RU"/>
        </w:rPr>
        <w:t xml:space="preserve">в сумме  </w:t>
      </w:r>
      <w:r w:rsidR="00F10FC3">
        <w:rPr>
          <w:lang w:val="ru-RU"/>
        </w:rPr>
        <w:t>20388,6</w:t>
      </w:r>
      <w:r>
        <w:rPr>
          <w:lang w:val="ru-RU"/>
        </w:rPr>
        <w:t xml:space="preserve"> </w:t>
      </w:r>
      <w:r w:rsidRPr="00A81978">
        <w:rPr>
          <w:lang w:val="ru-RU"/>
        </w:rPr>
        <w:t>тысяч  рублей</w:t>
      </w:r>
      <w:r w:rsidR="00F10FC3" w:rsidRPr="00F10FC3">
        <w:rPr>
          <w:lang w:val="ru-RU"/>
        </w:rPr>
        <w:t xml:space="preserve"> </w:t>
      </w:r>
      <w:r w:rsidR="00F10FC3">
        <w:rPr>
          <w:lang w:val="ru-RU"/>
        </w:rPr>
        <w:t xml:space="preserve">и на 2023 год в сумме 19843,1 тысяч рублей </w:t>
      </w:r>
      <w:r w:rsidRPr="00A81978">
        <w:rPr>
          <w:lang w:val="ru-RU"/>
        </w:rPr>
        <w:t>»;</w:t>
      </w:r>
    </w:p>
    <w:p w:rsidR="00D661DB" w:rsidRDefault="00F10FC3" w:rsidP="00ED4B58">
      <w:pPr>
        <w:ind w:firstLine="426"/>
        <w:jc w:val="both"/>
        <w:rPr>
          <w:lang w:val="ru-RU"/>
        </w:rPr>
      </w:pPr>
      <w:proofErr w:type="gramStart"/>
      <w:r>
        <w:rPr>
          <w:lang w:val="ru-RU"/>
        </w:rPr>
        <w:t>2.2.</w:t>
      </w:r>
      <w:r w:rsidRPr="00F10FC3">
        <w:rPr>
          <w:lang w:val="ru-RU"/>
        </w:rPr>
        <w:t xml:space="preserve"> </w:t>
      </w:r>
      <w:r w:rsidRPr="00A81978">
        <w:rPr>
          <w:lang w:val="ru-RU"/>
        </w:rPr>
        <w:t xml:space="preserve">в подпункте </w:t>
      </w:r>
      <w:r>
        <w:rPr>
          <w:lang w:val="ru-RU"/>
        </w:rPr>
        <w:t>2</w:t>
      </w:r>
      <w:r w:rsidRPr="00A81978">
        <w:rPr>
          <w:lang w:val="ru-RU"/>
        </w:rPr>
        <w:t>.</w:t>
      </w:r>
      <w:r w:rsidR="00F305EB">
        <w:rPr>
          <w:lang w:val="ru-RU"/>
        </w:rPr>
        <w:t>2</w:t>
      </w:r>
      <w:r w:rsidRPr="00A81978">
        <w:rPr>
          <w:lang w:val="ru-RU"/>
        </w:rPr>
        <w:t xml:space="preserve"> слова  «</w:t>
      </w:r>
      <w:r w:rsidRPr="00F10FC3">
        <w:rPr>
          <w:lang w:val="ru-RU"/>
        </w:rPr>
        <w:t>на 2022 год в сумме 19945,2  тысяч рублей, в том числе условно утвержденные расходы в сумме 498,6 тысячи рублей и на 2023 год в сумме 19690,1  тысяч рублей, в том числе условно утвержденные рас</w:t>
      </w:r>
      <w:r w:rsidR="00F305EB">
        <w:rPr>
          <w:lang w:val="ru-RU"/>
        </w:rPr>
        <w:t xml:space="preserve">ходы в сумме 984,5 тысяч рублей»  </w:t>
      </w:r>
      <w:r w:rsidRPr="00A81978">
        <w:rPr>
          <w:lang w:val="ru-RU"/>
        </w:rPr>
        <w:t xml:space="preserve"> заменить словами «</w:t>
      </w:r>
      <w:r w:rsidR="00F305EB">
        <w:rPr>
          <w:lang w:val="ru-RU"/>
        </w:rPr>
        <w:t>на 2022 год в сумме  20388,6</w:t>
      </w:r>
      <w:r w:rsidR="00F305EB" w:rsidRPr="00F10FC3">
        <w:rPr>
          <w:lang w:val="ru-RU"/>
        </w:rPr>
        <w:t xml:space="preserve">  тысяч рублей, в том числе условно утвержденные расходы</w:t>
      </w:r>
      <w:proofErr w:type="gramEnd"/>
      <w:r w:rsidR="00F305EB" w:rsidRPr="00F10FC3">
        <w:rPr>
          <w:lang w:val="ru-RU"/>
        </w:rPr>
        <w:t xml:space="preserve"> в сумме 498,6 тысячи рублей и на 2023 год в сумме 19</w:t>
      </w:r>
      <w:r w:rsidR="00F305EB">
        <w:rPr>
          <w:lang w:val="ru-RU"/>
        </w:rPr>
        <w:t>843,</w:t>
      </w:r>
      <w:r w:rsidR="00F305EB" w:rsidRPr="00F10FC3">
        <w:rPr>
          <w:lang w:val="ru-RU"/>
        </w:rPr>
        <w:t>1  тысяч рублей, в том числе условно утвержденные рас</w:t>
      </w:r>
      <w:r w:rsidR="00F305EB">
        <w:rPr>
          <w:lang w:val="ru-RU"/>
        </w:rPr>
        <w:t>ходы в сумме 984,5 тысяч рублей</w:t>
      </w:r>
      <w:r w:rsidR="00ED4B58">
        <w:rPr>
          <w:lang w:val="ru-RU"/>
        </w:rPr>
        <w:t>»;</w:t>
      </w:r>
    </w:p>
    <w:p w:rsidR="000F39BA" w:rsidRDefault="000F39BA" w:rsidP="00ED4B58">
      <w:pPr>
        <w:ind w:firstLine="426"/>
        <w:jc w:val="both"/>
        <w:rPr>
          <w:lang w:val="ru-RU"/>
        </w:rPr>
      </w:pPr>
      <w:r>
        <w:rPr>
          <w:lang w:val="ru-RU"/>
        </w:rPr>
        <w:t>3. В п.18 слова «на 2021 год в сумме  4518,8 тысяч рулей» заменить словами «на  2021 год в сумме 6997,3 тысяч рублей».</w:t>
      </w:r>
    </w:p>
    <w:p w:rsidR="00BC5263" w:rsidRPr="00901E9C" w:rsidRDefault="000F39BA" w:rsidP="000F39BA">
      <w:pPr>
        <w:ind w:firstLine="426"/>
        <w:jc w:val="both"/>
        <w:rPr>
          <w:b/>
          <w:lang w:val="ru-RU"/>
        </w:rPr>
      </w:pPr>
      <w:r>
        <w:rPr>
          <w:lang w:val="ru-RU"/>
        </w:rPr>
        <w:t>4</w:t>
      </w:r>
      <w:r w:rsidR="00901E9C">
        <w:rPr>
          <w:lang w:val="ru-RU"/>
        </w:rPr>
        <w:t xml:space="preserve">. </w:t>
      </w:r>
      <w:proofErr w:type="gramStart"/>
      <w:r w:rsidR="00901E9C">
        <w:rPr>
          <w:lang w:val="ru-RU"/>
        </w:rPr>
        <w:t xml:space="preserve">Приложение </w:t>
      </w:r>
      <w:r w:rsidR="00901E9C" w:rsidRPr="00782F74">
        <w:rPr>
          <w:lang w:val="ru-RU"/>
        </w:rPr>
        <w:t>1 «</w:t>
      </w:r>
      <w:r w:rsidR="00901E9C" w:rsidRPr="00782F74">
        <w:rPr>
          <w:bCs/>
          <w:lang w:val="ru-RU"/>
        </w:rPr>
        <w:t xml:space="preserve">Источники внутреннего финансирования дефицита бюджета  </w:t>
      </w:r>
      <w:proofErr w:type="spellStart"/>
      <w:r w:rsidR="00901E9C" w:rsidRPr="00782F74">
        <w:rPr>
          <w:bCs/>
          <w:lang w:val="ru-RU"/>
        </w:rPr>
        <w:t>Большедворского</w:t>
      </w:r>
      <w:proofErr w:type="spellEnd"/>
      <w:r w:rsidR="00901E9C" w:rsidRPr="00782F74">
        <w:rPr>
          <w:bCs/>
          <w:lang w:val="ru-RU"/>
        </w:rPr>
        <w:t xml:space="preserve"> сельского поселения  </w:t>
      </w:r>
      <w:proofErr w:type="spellStart"/>
      <w:r w:rsidR="00901E9C" w:rsidRPr="00782F74">
        <w:rPr>
          <w:bCs/>
          <w:lang w:val="ru-RU"/>
        </w:rPr>
        <w:t>Бокситогорского</w:t>
      </w:r>
      <w:proofErr w:type="spellEnd"/>
      <w:r w:rsidR="00901E9C" w:rsidRPr="00782F74">
        <w:rPr>
          <w:bCs/>
          <w:lang w:val="ru-RU"/>
        </w:rPr>
        <w:t xml:space="preserve"> муниципального района на 202</w:t>
      </w:r>
      <w:r w:rsidR="00901E9C">
        <w:rPr>
          <w:bCs/>
          <w:lang w:val="ru-RU"/>
        </w:rPr>
        <w:t>1</w:t>
      </w:r>
      <w:r w:rsidR="00901E9C" w:rsidRPr="00782F74">
        <w:rPr>
          <w:bCs/>
          <w:lang w:val="ru-RU"/>
        </w:rPr>
        <w:t xml:space="preserve"> год и плановый период 202</w:t>
      </w:r>
      <w:r w:rsidR="00901E9C">
        <w:rPr>
          <w:bCs/>
          <w:lang w:val="ru-RU"/>
        </w:rPr>
        <w:t>2</w:t>
      </w:r>
      <w:r w:rsidR="00901E9C" w:rsidRPr="00782F74">
        <w:rPr>
          <w:bCs/>
          <w:lang w:val="ru-RU"/>
        </w:rPr>
        <w:t xml:space="preserve"> и 202</w:t>
      </w:r>
      <w:r w:rsidR="00901E9C">
        <w:rPr>
          <w:bCs/>
          <w:lang w:val="ru-RU"/>
        </w:rPr>
        <w:t>3</w:t>
      </w:r>
      <w:r w:rsidR="00901E9C" w:rsidRPr="00782F74">
        <w:rPr>
          <w:bCs/>
          <w:lang w:val="ru-RU"/>
        </w:rPr>
        <w:t xml:space="preserve"> годов»</w:t>
      </w:r>
      <w:r w:rsidR="00901E9C">
        <w:rPr>
          <w:bCs/>
          <w:lang w:val="ru-RU"/>
        </w:rPr>
        <w:t xml:space="preserve"> </w:t>
      </w:r>
      <w:r w:rsidR="00901E9C">
        <w:rPr>
          <w:color w:val="000000"/>
          <w:lang w:val="ru-RU"/>
        </w:rPr>
        <w:t>изложить в новой редакции согласно приложению 1</w:t>
      </w:r>
      <w:r w:rsidR="00901E9C">
        <w:rPr>
          <w:bCs/>
          <w:lang w:val="ru-RU"/>
        </w:rPr>
        <w:t xml:space="preserve">, </w:t>
      </w:r>
      <w:r w:rsidR="00642E69">
        <w:rPr>
          <w:lang w:val="ru-RU"/>
        </w:rPr>
        <w:t>Пр</w:t>
      </w:r>
      <w:r w:rsidR="00BC5263">
        <w:rPr>
          <w:lang w:val="ru-RU"/>
        </w:rPr>
        <w:t>иложение 2 «Прогнозируемые поступления налоговых, неналоговых доходов  и  безвозмездных поступлений»</w:t>
      </w:r>
      <w:r w:rsidR="001267F9" w:rsidRPr="001267F9">
        <w:rPr>
          <w:color w:val="000000"/>
          <w:lang w:val="ru-RU"/>
        </w:rPr>
        <w:t xml:space="preserve"> </w:t>
      </w:r>
      <w:r w:rsidR="001267F9">
        <w:rPr>
          <w:color w:val="000000"/>
          <w:lang w:val="ru-RU"/>
        </w:rPr>
        <w:t>изложить в новой редакции согласно приложению 2,</w:t>
      </w:r>
      <w:r w:rsidR="00BC5263">
        <w:rPr>
          <w:lang w:val="ru-RU"/>
        </w:rPr>
        <w:t xml:space="preserve">  </w:t>
      </w:r>
      <w:r w:rsidR="00BC5263">
        <w:rPr>
          <w:color w:val="000000"/>
          <w:lang w:val="ru-RU"/>
        </w:rPr>
        <w:t>Приложение 5 «</w:t>
      </w:r>
      <w:r w:rsidR="00BC5263">
        <w:rPr>
          <w:lang w:val="ru-RU"/>
        </w:rPr>
        <w:t>Распределение бюджетных ассигнований по разделам и  подразделам  классификации расходов»</w:t>
      </w:r>
      <w:r w:rsidR="001267F9" w:rsidRPr="001267F9">
        <w:rPr>
          <w:color w:val="000000"/>
          <w:lang w:val="ru-RU"/>
        </w:rPr>
        <w:t xml:space="preserve"> </w:t>
      </w:r>
      <w:r w:rsidR="001267F9">
        <w:rPr>
          <w:color w:val="000000"/>
          <w:lang w:val="ru-RU"/>
        </w:rPr>
        <w:t>изложить в</w:t>
      </w:r>
      <w:proofErr w:type="gramEnd"/>
      <w:r w:rsidR="001267F9">
        <w:rPr>
          <w:color w:val="000000"/>
          <w:lang w:val="ru-RU"/>
        </w:rPr>
        <w:t xml:space="preserve"> новой редакции согласно приложению </w:t>
      </w:r>
      <w:r>
        <w:rPr>
          <w:color w:val="000000"/>
          <w:lang w:val="ru-RU"/>
        </w:rPr>
        <w:t>3</w:t>
      </w:r>
      <w:r w:rsidR="00BC5263">
        <w:rPr>
          <w:lang w:val="ru-RU"/>
        </w:rPr>
        <w:t>,  Приложение 6</w:t>
      </w:r>
      <w:r w:rsidR="00BC5263">
        <w:rPr>
          <w:color w:val="000000"/>
          <w:lang w:val="ru-RU"/>
        </w:rPr>
        <w:t xml:space="preserve"> «</w:t>
      </w:r>
      <w:r w:rsidR="00BC5263">
        <w:rPr>
          <w:lang w:val="ru-RU"/>
        </w:rPr>
        <w:t>Ведомственная структура расходов бюджета»</w:t>
      </w:r>
      <w:r w:rsidR="001267F9">
        <w:rPr>
          <w:lang w:val="ru-RU"/>
        </w:rPr>
        <w:t xml:space="preserve"> </w:t>
      </w:r>
      <w:r w:rsidR="001267F9">
        <w:rPr>
          <w:color w:val="000000"/>
          <w:lang w:val="ru-RU"/>
        </w:rPr>
        <w:t xml:space="preserve">изложить в новой редакции согласно приложению  </w:t>
      </w:r>
      <w:r>
        <w:rPr>
          <w:color w:val="000000"/>
          <w:lang w:val="ru-RU"/>
        </w:rPr>
        <w:t>4</w:t>
      </w:r>
      <w:r w:rsidR="00BC5263">
        <w:rPr>
          <w:color w:val="000000"/>
          <w:lang w:val="ru-RU"/>
        </w:rPr>
        <w:t>, П</w:t>
      </w:r>
      <w:r w:rsidR="00BC5263">
        <w:rPr>
          <w:lang w:val="ru-RU"/>
        </w:rPr>
        <w:t xml:space="preserve">риложение 7 «Распределение бюджетных ассигнований по целевым статьям (программам и непрограммным направлениям </w:t>
      </w:r>
      <w:r w:rsidR="00BC5263">
        <w:rPr>
          <w:lang w:val="ru-RU"/>
        </w:rPr>
        <w:lastRenderedPageBreak/>
        <w:t>деятельности), группам видов расходов классификации расходов бюджетов, разделам и подразделам классификации расходов бюджетов»</w:t>
      </w:r>
      <w:r w:rsidR="00C73E67">
        <w:rPr>
          <w:lang w:val="ru-RU"/>
        </w:rPr>
        <w:t xml:space="preserve"> </w:t>
      </w:r>
      <w:r w:rsidR="00BC5263">
        <w:rPr>
          <w:lang w:val="ru-RU"/>
        </w:rPr>
        <w:t xml:space="preserve"> </w:t>
      </w:r>
      <w:r w:rsidR="001267F9">
        <w:rPr>
          <w:color w:val="000000"/>
          <w:lang w:val="ru-RU"/>
        </w:rPr>
        <w:t xml:space="preserve">изложить в новой редакции согласно приложению </w:t>
      </w:r>
      <w:r>
        <w:rPr>
          <w:color w:val="000000"/>
          <w:lang w:val="ru-RU"/>
        </w:rPr>
        <w:t>5</w:t>
      </w:r>
      <w:r w:rsidR="001267F9">
        <w:rPr>
          <w:color w:val="000000"/>
          <w:lang w:val="ru-RU"/>
        </w:rPr>
        <w:t>.</w:t>
      </w:r>
    </w:p>
    <w:p w:rsidR="00BC5263" w:rsidRDefault="00BC5263" w:rsidP="000F39BA">
      <w:pPr>
        <w:ind w:left="-142" w:right="-284" w:firstLine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0F39BA">
        <w:rPr>
          <w:color w:val="000000"/>
          <w:lang w:val="ru-RU"/>
        </w:rPr>
        <w:t>5</w:t>
      </w:r>
      <w:r>
        <w:rPr>
          <w:color w:val="000000"/>
          <w:lang w:val="ru-RU"/>
        </w:rPr>
        <w:t xml:space="preserve">. </w:t>
      </w:r>
      <w:proofErr w:type="gramStart"/>
      <w:r>
        <w:rPr>
          <w:color w:val="000000"/>
          <w:lang w:val="ru-RU"/>
        </w:rPr>
        <w:t>Контроль за</w:t>
      </w:r>
      <w:proofErr w:type="gramEnd"/>
      <w:r>
        <w:rPr>
          <w:color w:val="000000"/>
          <w:lang w:val="ru-RU"/>
        </w:rPr>
        <w:t xml:space="preserve"> исполнением решения возложить на финансово-экономическую комиссию совета депутатов </w:t>
      </w:r>
      <w:proofErr w:type="spellStart"/>
      <w:r>
        <w:rPr>
          <w:color w:val="000000"/>
          <w:lang w:val="ru-RU"/>
        </w:rPr>
        <w:t>Большедворского</w:t>
      </w:r>
      <w:proofErr w:type="spellEnd"/>
      <w:r>
        <w:rPr>
          <w:color w:val="000000"/>
          <w:lang w:val="ru-RU"/>
        </w:rPr>
        <w:t xml:space="preserve"> сельского поселения </w:t>
      </w:r>
      <w:proofErr w:type="spellStart"/>
      <w:r>
        <w:rPr>
          <w:color w:val="000000"/>
          <w:lang w:val="ru-RU"/>
        </w:rPr>
        <w:t>Бокситогорского</w:t>
      </w:r>
      <w:proofErr w:type="spellEnd"/>
      <w:r>
        <w:rPr>
          <w:color w:val="000000"/>
          <w:lang w:val="ru-RU"/>
        </w:rPr>
        <w:t xml:space="preserve"> муниципального района.</w:t>
      </w:r>
    </w:p>
    <w:p w:rsidR="00BC5263" w:rsidRDefault="000F39BA" w:rsidP="000F39BA">
      <w:pPr>
        <w:ind w:left="-142" w:right="-284" w:firstLine="568"/>
        <w:jc w:val="both"/>
        <w:rPr>
          <w:shd w:val="clear" w:color="auto" w:fill="FFFFFF"/>
          <w:lang w:val="ru-RU"/>
        </w:rPr>
      </w:pPr>
      <w:r>
        <w:rPr>
          <w:lang w:val="ru-RU"/>
        </w:rPr>
        <w:t>6</w:t>
      </w:r>
      <w:r w:rsidR="00BC5263">
        <w:rPr>
          <w:lang w:val="ru-RU"/>
        </w:rPr>
        <w:t xml:space="preserve">. </w:t>
      </w:r>
      <w:r>
        <w:rPr>
          <w:lang w:val="ru-RU"/>
        </w:rPr>
        <w:t xml:space="preserve"> Решение о</w:t>
      </w:r>
      <w:r w:rsidR="00BC5263">
        <w:rPr>
          <w:lang w:val="ru-RU"/>
        </w:rPr>
        <w:t xml:space="preserve">публиковать (обнародовать) в газете  «Новый путь»  </w:t>
      </w:r>
      <w:r>
        <w:rPr>
          <w:lang w:val="ru-RU"/>
        </w:rPr>
        <w:t>(</w:t>
      </w:r>
      <w:r w:rsidR="00BC5263">
        <w:rPr>
          <w:lang w:val="ru-RU"/>
        </w:rPr>
        <w:t>без приложений</w:t>
      </w:r>
      <w:r>
        <w:rPr>
          <w:lang w:val="ru-RU"/>
        </w:rPr>
        <w:t xml:space="preserve"> 1-5) и</w:t>
      </w:r>
      <w:r w:rsidR="00BC5263">
        <w:rPr>
          <w:lang w:val="ru-RU"/>
        </w:rPr>
        <w:t xml:space="preserve"> на официальном сайте </w:t>
      </w:r>
      <w:proofErr w:type="spellStart"/>
      <w:r w:rsidR="00BC5263">
        <w:rPr>
          <w:lang w:val="ru-RU"/>
        </w:rPr>
        <w:t>Большедворского</w:t>
      </w:r>
      <w:proofErr w:type="spellEnd"/>
      <w:r w:rsidR="00BC5263">
        <w:rPr>
          <w:lang w:val="ru-RU"/>
        </w:rPr>
        <w:t xml:space="preserve"> сельского поселения</w:t>
      </w:r>
      <w:r>
        <w:rPr>
          <w:lang w:val="ru-RU"/>
        </w:rPr>
        <w:t xml:space="preserve"> в полном объеме</w:t>
      </w:r>
      <w:r w:rsidR="00BC5263">
        <w:rPr>
          <w:shd w:val="clear" w:color="auto" w:fill="FFFFFF"/>
          <w:lang w:val="ru-RU"/>
        </w:rPr>
        <w:t>.</w:t>
      </w:r>
    </w:p>
    <w:p w:rsidR="00DD10DD" w:rsidRPr="00DD10DD" w:rsidRDefault="000F39BA" w:rsidP="000F39BA">
      <w:pPr>
        <w:ind w:left="-142" w:right="-284" w:firstLine="568"/>
        <w:jc w:val="both"/>
        <w:rPr>
          <w:lang w:val="ru-RU"/>
        </w:rPr>
      </w:pPr>
      <w:r>
        <w:rPr>
          <w:shd w:val="clear" w:color="auto" w:fill="FFFFFF"/>
          <w:lang w:val="ru-RU"/>
        </w:rPr>
        <w:t>7</w:t>
      </w:r>
      <w:r w:rsidR="00DD10DD" w:rsidRPr="00427D40">
        <w:rPr>
          <w:shd w:val="clear" w:color="auto" w:fill="FFFFFF"/>
          <w:lang w:val="ru-RU"/>
        </w:rPr>
        <w:t xml:space="preserve">. </w:t>
      </w:r>
      <w:r w:rsidR="00DD10DD" w:rsidRPr="00427D40">
        <w:rPr>
          <w:color w:val="000000"/>
          <w:shd w:val="clear" w:color="auto" w:fill="FFFFFF"/>
          <w:lang w:val="ru-RU"/>
        </w:rPr>
        <w:t>Настоящее решение вступает в силу на следующий день после официального опубликования</w:t>
      </w:r>
    </w:p>
    <w:p w:rsidR="00BC5263" w:rsidRDefault="00BC5263" w:rsidP="00BC5263">
      <w:pPr>
        <w:jc w:val="both"/>
        <w:rPr>
          <w:lang w:val="ru-RU"/>
        </w:rPr>
      </w:pPr>
    </w:p>
    <w:p w:rsidR="00BC5263" w:rsidRDefault="00BC5263" w:rsidP="00BC5263">
      <w:pPr>
        <w:rPr>
          <w:i/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Большедворского</w:t>
      </w:r>
      <w:proofErr w:type="spellEnd"/>
      <w:r>
        <w:rPr>
          <w:lang w:val="ru-RU"/>
        </w:rPr>
        <w:t xml:space="preserve"> </w:t>
      </w:r>
    </w:p>
    <w:p w:rsidR="00BC5263" w:rsidRDefault="00BC5263" w:rsidP="00BC5263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 xml:space="preserve">сельского поселения                               </w:t>
      </w:r>
      <w:r w:rsidR="00D77FAA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    О.А. </w:t>
      </w:r>
      <w:proofErr w:type="gramStart"/>
      <w:r>
        <w:rPr>
          <w:lang w:val="ru-RU"/>
        </w:rPr>
        <w:t>Явственная</w:t>
      </w:r>
      <w:proofErr w:type="gramEnd"/>
    </w:p>
    <w:p w:rsidR="00156C38" w:rsidRPr="00F82C27" w:rsidRDefault="00BC5263">
      <w:pPr>
        <w:rPr>
          <w:lang w:val="ru-RU"/>
        </w:rPr>
      </w:pPr>
      <w:r>
        <w:rPr>
          <w:lang w:val="ru-RU"/>
        </w:rPr>
        <w:t xml:space="preserve">Разослано: КСК, КФ АБМР, сайт </w:t>
      </w:r>
      <w:proofErr w:type="spellStart"/>
      <w:r>
        <w:rPr>
          <w:lang w:val="ru-RU"/>
        </w:rPr>
        <w:t>Большедворского</w:t>
      </w:r>
      <w:proofErr w:type="spellEnd"/>
      <w:r>
        <w:rPr>
          <w:lang w:val="ru-RU"/>
        </w:rPr>
        <w:t xml:space="preserve"> сельского п</w:t>
      </w:r>
      <w:r w:rsidR="00901E9C">
        <w:rPr>
          <w:lang w:val="ru-RU"/>
        </w:rPr>
        <w:t>оселения, депутатам -10,</w:t>
      </w:r>
    </w:p>
    <w:p w:rsidR="00156C38" w:rsidRPr="00F82C27" w:rsidRDefault="00156C38">
      <w:pPr>
        <w:rPr>
          <w:lang w:val="ru-RU"/>
        </w:rPr>
      </w:pPr>
    </w:p>
    <w:p w:rsidR="00156C38" w:rsidRDefault="00156C38">
      <w:pPr>
        <w:rPr>
          <w:lang w:val="ru-RU"/>
        </w:rPr>
      </w:pPr>
    </w:p>
    <w:p w:rsidR="001F41A8" w:rsidRDefault="001F41A8">
      <w:pPr>
        <w:rPr>
          <w:lang w:val="ru-RU"/>
        </w:rPr>
      </w:pPr>
    </w:p>
    <w:p w:rsidR="001F41A8" w:rsidRPr="00F82C27" w:rsidRDefault="001F41A8">
      <w:pPr>
        <w:rPr>
          <w:lang w:val="ru-RU"/>
        </w:rPr>
      </w:pPr>
    </w:p>
    <w:sectPr w:rsidR="001F41A8" w:rsidRPr="00F82C27" w:rsidSect="001F41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31"/>
    <w:rsid w:val="000D13BF"/>
    <w:rsid w:val="000F39BA"/>
    <w:rsid w:val="00115619"/>
    <w:rsid w:val="00121092"/>
    <w:rsid w:val="001267F9"/>
    <w:rsid w:val="00156C38"/>
    <w:rsid w:val="001A13F8"/>
    <w:rsid w:val="001A326C"/>
    <w:rsid w:val="001E7C87"/>
    <w:rsid w:val="001F41A8"/>
    <w:rsid w:val="00211904"/>
    <w:rsid w:val="00361CA7"/>
    <w:rsid w:val="0039697D"/>
    <w:rsid w:val="003D0531"/>
    <w:rsid w:val="00427D40"/>
    <w:rsid w:val="004E6F11"/>
    <w:rsid w:val="00570012"/>
    <w:rsid w:val="00575D93"/>
    <w:rsid w:val="00582CE2"/>
    <w:rsid w:val="005B0B29"/>
    <w:rsid w:val="005B49D0"/>
    <w:rsid w:val="005C2FF9"/>
    <w:rsid w:val="005F7FC1"/>
    <w:rsid w:val="00642E69"/>
    <w:rsid w:val="006D4FE7"/>
    <w:rsid w:val="00731781"/>
    <w:rsid w:val="00782F74"/>
    <w:rsid w:val="007978EC"/>
    <w:rsid w:val="0082627F"/>
    <w:rsid w:val="0084697E"/>
    <w:rsid w:val="008A346B"/>
    <w:rsid w:val="00901E9C"/>
    <w:rsid w:val="009708FE"/>
    <w:rsid w:val="009A720E"/>
    <w:rsid w:val="009C765B"/>
    <w:rsid w:val="00A0791C"/>
    <w:rsid w:val="00A11FDE"/>
    <w:rsid w:val="00A81978"/>
    <w:rsid w:val="00AC003A"/>
    <w:rsid w:val="00AD57D5"/>
    <w:rsid w:val="00B505EF"/>
    <w:rsid w:val="00B81C04"/>
    <w:rsid w:val="00BC5263"/>
    <w:rsid w:val="00C33A62"/>
    <w:rsid w:val="00C40292"/>
    <w:rsid w:val="00C73E67"/>
    <w:rsid w:val="00C86466"/>
    <w:rsid w:val="00D661DB"/>
    <w:rsid w:val="00D71A19"/>
    <w:rsid w:val="00D77FAA"/>
    <w:rsid w:val="00DD10DD"/>
    <w:rsid w:val="00E83005"/>
    <w:rsid w:val="00EA7DCD"/>
    <w:rsid w:val="00ED4B58"/>
    <w:rsid w:val="00F10FC3"/>
    <w:rsid w:val="00F305EB"/>
    <w:rsid w:val="00F82C27"/>
    <w:rsid w:val="00FB5759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5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C73E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3E6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97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56C38"/>
  </w:style>
  <w:style w:type="paragraph" w:customStyle="1" w:styleId="a6">
    <w:name w:val="Знак Знак Знак Знак Знак Знак"/>
    <w:basedOn w:val="a"/>
    <w:rsid w:val="00156C3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alloon Text"/>
    <w:basedOn w:val="a"/>
    <w:link w:val="a8"/>
    <w:rsid w:val="00156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6C38"/>
    <w:rPr>
      <w:rFonts w:ascii="Tahoma" w:eastAsia="Times New Roman" w:hAnsi="Tahoma" w:cs="Tahoma"/>
      <w:sz w:val="16"/>
      <w:szCs w:val="16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156C38"/>
  </w:style>
  <w:style w:type="paragraph" w:customStyle="1" w:styleId="a9">
    <w:name w:val="Знак Знак"/>
    <w:basedOn w:val="a"/>
    <w:rsid w:val="00156C38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5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C73E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3E6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97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56C38"/>
  </w:style>
  <w:style w:type="paragraph" w:customStyle="1" w:styleId="a6">
    <w:name w:val="Знак Знак Знак Знак Знак Знак"/>
    <w:basedOn w:val="a"/>
    <w:rsid w:val="00156C3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alloon Text"/>
    <w:basedOn w:val="a"/>
    <w:link w:val="a8"/>
    <w:rsid w:val="00156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6C38"/>
    <w:rPr>
      <w:rFonts w:ascii="Tahoma" w:eastAsia="Times New Roman" w:hAnsi="Tahoma" w:cs="Tahoma"/>
      <w:sz w:val="16"/>
      <w:szCs w:val="16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156C38"/>
  </w:style>
  <w:style w:type="paragraph" w:customStyle="1" w:styleId="a9">
    <w:name w:val="Знак Знак"/>
    <w:basedOn w:val="a"/>
    <w:rsid w:val="00156C3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F106-8E80-49DB-BF57-DE7D111B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dcterms:created xsi:type="dcterms:W3CDTF">2020-02-18T05:31:00Z</dcterms:created>
  <dcterms:modified xsi:type="dcterms:W3CDTF">2021-03-18T13:58:00Z</dcterms:modified>
</cp:coreProperties>
</file>