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526DF" w:rsidRPr="003526DF" w:rsidRDefault="003526DF" w:rsidP="003526DF">
      <w:pPr>
        <w:pStyle w:val="a8"/>
        <w:spacing w:line="240" w:lineRule="auto"/>
        <w:ind w:firstLine="709"/>
        <w:jc w:val="both"/>
        <w:rPr>
          <w:rFonts w:ascii="Times New Roman" w:hAnsi="Times New Roman"/>
        </w:rPr>
      </w:pPr>
    </w:p>
    <w:p w:rsidR="003526DF" w:rsidRPr="003526DF" w:rsidRDefault="003526DF" w:rsidP="003526DF">
      <w:pPr>
        <w:pStyle w:val="a8"/>
        <w:spacing w:line="240" w:lineRule="auto"/>
        <w:ind w:firstLine="709"/>
        <w:jc w:val="right"/>
        <w:rPr>
          <w:rFonts w:ascii="Times New Roman" w:hAnsi="Times New Roman"/>
          <w:b/>
        </w:rPr>
      </w:pPr>
      <w:r w:rsidRPr="003526DF">
        <w:rPr>
          <w:rFonts w:ascii="Times New Roman" w:hAnsi="Times New Roman"/>
          <w:b/>
        </w:rPr>
        <w:t>ПРОЕКТ</w:t>
      </w:r>
    </w:p>
    <w:p w:rsidR="003526DF" w:rsidRPr="003526DF" w:rsidRDefault="003526DF" w:rsidP="003526DF">
      <w:pPr>
        <w:pStyle w:val="a8"/>
        <w:spacing w:line="240" w:lineRule="auto"/>
        <w:ind w:firstLine="709"/>
        <w:rPr>
          <w:rFonts w:ascii="Times New Roman" w:hAnsi="Times New Roman"/>
          <w:b/>
        </w:rPr>
      </w:pPr>
      <w:r w:rsidRPr="003526DF">
        <w:rPr>
          <w:rFonts w:ascii="Times New Roman" w:hAnsi="Times New Roman"/>
          <w:b/>
        </w:rPr>
        <w:t>Администрация</w:t>
      </w:r>
    </w:p>
    <w:p w:rsidR="003526DF" w:rsidRPr="003526DF" w:rsidRDefault="003526DF" w:rsidP="003526DF">
      <w:pPr>
        <w:pStyle w:val="a8"/>
        <w:spacing w:line="240" w:lineRule="auto"/>
        <w:ind w:firstLine="709"/>
        <w:rPr>
          <w:rFonts w:ascii="Times New Roman" w:hAnsi="Times New Roman"/>
          <w:b/>
        </w:rPr>
      </w:pPr>
      <w:r w:rsidRPr="003526DF">
        <w:rPr>
          <w:rFonts w:ascii="Times New Roman" w:hAnsi="Times New Roman"/>
          <w:b/>
        </w:rPr>
        <w:t>Бокситогорского муниципального района Ленинградской области</w:t>
      </w:r>
    </w:p>
    <w:p w:rsidR="003526DF" w:rsidRPr="003526DF" w:rsidRDefault="003526DF" w:rsidP="003526DF">
      <w:pPr>
        <w:pStyle w:val="a8"/>
        <w:spacing w:line="240" w:lineRule="auto"/>
        <w:ind w:firstLine="709"/>
        <w:rPr>
          <w:rFonts w:ascii="Times New Roman" w:hAnsi="Times New Roman"/>
          <w:b/>
        </w:rPr>
      </w:pPr>
    </w:p>
    <w:p w:rsidR="003526DF" w:rsidRPr="003526DF" w:rsidRDefault="003526DF" w:rsidP="003526DF">
      <w:pPr>
        <w:pStyle w:val="a8"/>
        <w:spacing w:line="240" w:lineRule="auto"/>
        <w:ind w:firstLine="709"/>
        <w:rPr>
          <w:rFonts w:ascii="Times New Roman" w:hAnsi="Times New Roman"/>
          <w:b/>
        </w:rPr>
      </w:pPr>
      <w:proofErr w:type="gramStart"/>
      <w:r w:rsidRPr="003526DF">
        <w:rPr>
          <w:rFonts w:ascii="Times New Roman" w:hAnsi="Times New Roman"/>
          <w:b/>
        </w:rPr>
        <w:t>П</w:t>
      </w:r>
      <w:proofErr w:type="gramEnd"/>
      <w:r w:rsidRPr="003526DF">
        <w:rPr>
          <w:rFonts w:ascii="Times New Roman" w:hAnsi="Times New Roman"/>
          <w:b/>
        </w:rPr>
        <w:t xml:space="preserve"> О С Т А Н О В Л Е Н И Е</w:t>
      </w:r>
    </w:p>
    <w:p w:rsidR="003526DF" w:rsidRPr="003526DF" w:rsidRDefault="003526DF" w:rsidP="003526DF">
      <w:pPr>
        <w:pStyle w:val="a8"/>
        <w:spacing w:line="240" w:lineRule="auto"/>
        <w:ind w:firstLine="709"/>
        <w:rPr>
          <w:rFonts w:ascii="Times New Roman" w:hAnsi="Times New Roman"/>
          <w:b/>
        </w:rPr>
      </w:pPr>
    </w:p>
    <w:p w:rsidR="003526DF" w:rsidRPr="003526DF" w:rsidRDefault="003526DF" w:rsidP="003526DF">
      <w:pPr>
        <w:pStyle w:val="a8"/>
        <w:spacing w:line="240" w:lineRule="auto"/>
        <w:ind w:firstLine="709"/>
        <w:rPr>
          <w:rFonts w:ascii="Times New Roman" w:hAnsi="Times New Roman"/>
        </w:rPr>
      </w:pPr>
      <w:r w:rsidRPr="003526DF">
        <w:rPr>
          <w:rFonts w:ascii="Times New Roman" w:hAnsi="Times New Roman"/>
        </w:rPr>
        <w:t>2024 года</w:t>
      </w:r>
      <w:r w:rsidRPr="003526DF">
        <w:rPr>
          <w:rFonts w:ascii="Times New Roman" w:hAnsi="Times New Roman"/>
        </w:rPr>
        <w:tab/>
      </w:r>
      <w:r w:rsidRPr="003526DF">
        <w:rPr>
          <w:rFonts w:ascii="Times New Roman" w:hAnsi="Times New Roman"/>
        </w:rPr>
        <w:tab/>
      </w:r>
      <w:r w:rsidRPr="003526DF">
        <w:rPr>
          <w:rFonts w:ascii="Times New Roman" w:hAnsi="Times New Roman"/>
        </w:rPr>
        <w:tab/>
      </w:r>
      <w:r w:rsidRPr="003526DF">
        <w:rPr>
          <w:rFonts w:ascii="Times New Roman" w:hAnsi="Times New Roman"/>
        </w:rPr>
        <w:tab/>
      </w:r>
      <w:r w:rsidRPr="003526DF">
        <w:rPr>
          <w:rFonts w:ascii="Times New Roman" w:hAnsi="Times New Roman"/>
        </w:rPr>
        <w:tab/>
      </w:r>
      <w:r w:rsidRPr="003526DF">
        <w:rPr>
          <w:rFonts w:ascii="Times New Roman" w:hAnsi="Times New Roman"/>
        </w:rPr>
        <w:tab/>
      </w:r>
      <w:r w:rsidRPr="003526DF">
        <w:rPr>
          <w:rFonts w:ascii="Times New Roman" w:hAnsi="Times New Roman"/>
        </w:rPr>
        <w:tab/>
      </w:r>
      <w:r w:rsidRPr="003526DF">
        <w:rPr>
          <w:rFonts w:ascii="Times New Roman" w:hAnsi="Times New Roman"/>
        </w:rPr>
        <w:tab/>
      </w:r>
      <w:r w:rsidRPr="003526DF">
        <w:rPr>
          <w:rFonts w:ascii="Times New Roman" w:hAnsi="Times New Roman"/>
        </w:rPr>
        <w:tab/>
        <w:t>№ _______</w:t>
      </w:r>
    </w:p>
    <w:p w:rsidR="003526DF" w:rsidRPr="003526DF" w:rsidRDefault="003526DF" w:rsidP="003526DF">
      <w:pPr>
        <w:pStyle w:val="a8"/>
        <w:spacing w:line="240" w:lineRule="auto"/>
        <w:ind w:firstLine="709"/>
        <w:rPr>
          <w:rFonts w:ascii="Times New Roman" w:hAnsi="Times New Roman"/>
        </w:rPr>
      </w:pPr>
    </w:p>
    <w:p w:rsidR="003526DF" w:rsidRDefault="003526DF" w:rsidP="003526DF">
      <w:pPr>
        <w:pStyle w:val="a8"/>
        <w:spacing w:line="240" w:lineRule="auto"/>
        <w:ind w:firstLine="709"/>
        <w:rPr>
          <w:rFonts w:ascii="Times New Roman" w:hAnsi="Times New Roman"/>
        </w:rPr>
      </w:pPr>
      <w:r>
        <w:rPr>
          <w:rFonts w:ascii="Times New Roman" w:hAnsi="Times New Roman"/>
        </w:rPr>
        <w:t>дер. Большой Двор</w:t>
      </w:r>
    </w:p>
    <w:p w:rsidR="003526DF" w:rsidRPr="003526DF" w:rsidRDefault="003526DF" w:rsidP="003526DF"/>
    <w:p w:rsidR="003526DF" w:rsidRPr="003526DF" w:rsidRDefault="003526DF" w:rsidP="003526DF">
      <w:pPr>
        <w:pStyle w:val="a8"/>
        <w:spacing w:line="240" w:lineRule="auto"/>
        <w:ind w:firstLine="709"/>
        <w:rPr>
          <w:rFonts w:ascii="Times New Roman" w:hAnsi="Times New Roman"/>
          <w:b/>
        </w:rPr>
      </w:pPr>
      <w:r w:rsidRPr="003526DF">
        <w:rPr>
          <w:rFonts w:ascii="Times New Roman" w:hAnsi="Times New Roman"/>
          <w:b/>
        </w:rPr>
        <w:t xml:space="preserve">Об утверждении программы профилактики рисков причинения вреда (ущерба) охраняемым законом ценностям по муниципальному контролю на автомобильном транспорте и в дорожном хозяйстве на территории Большедворского  сельского  поселения </w:t>
      </w:r>
      <w:bookmarkStart w:id="0" w:name="_GoBack"/>
      <w:bookmarkEnd w:id="0"/>
      <w:r w:rsidRPr="003526DF">
        <w:rPr>
          <w:rFonts w:ascii="Times New Roman" w:hAnsi="Times New Roman"/>
          <w:b/>
        </w:rPr>
        <w:t>Бокситогорского муниципального района Ленинградской области</w:t>
      </w:r>
      <w:r>
        <w:rPr>
          <w:rFonts w:ascii="Times New Roman" w:hAnsi="Times New Roman"/>
          <w:b/>
        </w:rPr>
        <w:t xml:space="preserve"> </w:t>
      </w:r>
      <w:r w:rsidRPr="003526DF">
        <w:rPr>
          <w:rFonts w:ascii="Times New Roman" w:hAnsi="Times New Roman"/>
          <w:b/>
        </w:rPr>
        <w:t>на 2025 год</w:t>
      </w:r>
    </w:p>
    <w:p w:rsidR="003526DF" w:rsidRPr="003526DF" w:rsidRDefault="003526DF" w:rsidP="003526DF">
      <w:pPr>
        <w:pStyle w:val="a8"/>
        <w:spacing w:line="240" w:lineRule="auto"/>
        <w:ind w:firstLine="709"/>
        <w:jc w:val="both"/>
        <w:rPr>
          <w:rFonts w:ascii="Times New Roman" w:hAnsi="Times New Roman"/>
          <w:b/>
        </w:rPr>
      </w:pPr>
    </w:p>
    <w:p w:rsidR="003526DF" w:rsidRPr="003526DF" w:rsidRDefault="003526DF" w:rsidP="003526DF">
      <w:pPr>
        <w:pStyle w:val="a8"/>
        <w:spacing w:line="240" w:lineRule="auto"/>
        <w:ind w:firstLine="709"/>
        <w:jc w:val="both"/>
        <w:rPr>
          <w:rFonts w:ascii="Times New Roman" w:hAnsi="Times New Roman"/>
        </w:rPr>
      </w:pPr>
      <w:r w:rsidRPr="003526DF">
        <w:rPr>
          <w:rFonts w:ascii="Times New Roman" w:hAnsi="Times New Roman"/>
        </w:rPr>
        <w:t xml:space="preserve">В соответствии со статьей 44 Федерального закона № 248-ФЗ «О государственном контроле (надзоре) и муниципальном контроле в Российской Федерации» от 31.07.2020, Постановлением правительства Российской Федерации от 25.06.2021 № 990 «Об утверждении Правил разработки и утверждения контрольными (надзорными) органами программы профилактики рисков причинения вреда (ущерба) </w:t>
      </w:r>
      <w:r>
        <w:rPr>
          <w:rFonts w:ascii="Times New Roman" w:hAnsi="Times New Roman"/>
        </w:rPr>
        <w:t xml:space="preserve">охраняемым законом ценностям», </w:t>
      </w:r>
    </w:p>
    <w:p w:rsidR="003526DF" w:rsidRDefault="003526DF" w:rsidP="003526DF">
      <w:pPr>
        <w:pStyle w:val="a8"/>
        <w:spacing w:line="240" w:lineRule="auto"/>
        <w:jc w:val="both"/>
        <w:rPr>
          <w:rFonts w:ascii="Times New Roman" w:hAnsi="Times New Roman"/>
          <w:b/>
        </w:rPr>
      </w:pPr>
      <w:r w:rsidRPr="003526DF">
        <w:rPr>
          <w:rFonts w:ascii="Times New Roman" w:hAnsi="Times New Roman"/>
          <w:b/>
        </w:rPr>
        <w:t>ПОСТАНОВЛЯЮ:</w:t>
      </w:r>
    </w:p>
    <w:p w:rsidR="003526DF" w:rsidRDefault="003526DF" w:rsidP="003526DF">
      <w:pPr>
        <w:pStyle w:val="a8"/>
        <w:spacing w:line="240" w:lineRule="auto"/>
        <w:ind w:firstLine="709"/>
        <w:jc w:val="both"/>
        <w:rPr>
          <w:rFonts w:ascii="Times New Roman" w:hAnsi="Times New Roman"/>
          <w:b/>
        </w:rPr>
      </w:pPr>
      <w:r>
        <w:rPr>
          <w:rFonts w:ascii="Times New Roman" w:hAnsi="Times New Roman"/>
        </w:rPr>
        <w:t xml:space="preserve"> </w:t>
      </w:r>
      <w:r w:rsidRPr="003526DF">
        <w:rPr>
          <w:rFonts w:ascii="Times New Roman" w:hAnsi="Times New Roman"/>
        </w:rPr>
        <w:t>1. Утвердить Программу профилактики рисков причинения вреда (ущерба) охраняемым законом ценностям по муниципальному контролю на автомобильном транспорте и в дорожном хозяйстве на территории Большедворского  сельского  поселения Бокситогорского муниципального района Ленинградской области на 2025 год.</w:t>
      </w:r>
    </w:p>
    <w:p w:rsidR="003526DF" w:rsidRDefault="003526DF" w:rsidP="003526DF">
      <w:pPr>
        <w:pStyle w:val="a8"/>
        <w:spacing w:line="240" w:lineRule="auto"/>
        <w:ind w:firstLine="709"/>
        <w:jc w:val="both"/>
        <w:rPr>
          <w:rFonts w:ascii="Times New Roman" w:hAnsi="Times New Roman"/>
        </w:rPr>
      </w:pPr>
    </w:p>
    <w:p w:rsidR="003526DF" w:rsidRDefault="003526DF" w:rsidP="003526DF">
      <w:pPr>
        <w:pStyle w:val="a8"/>
        <w:spacing w:line="240" w:lineRule="auto"/>
        <w:ind w:firstLine="709"/>
        <w:jc w:val="both"/>
        <w:rPr>
          <w:rFonts w:ascii="Times New Roman" w:hAnsi="Times New Roman"/>
          <w:b/>
        </w:rPr>
      </w:pPr>
      <w:r w:rsidRPr="003526DF">
        <w:rPr>
          <w:rFonts w:ascii="Times New Roman" w:hAnsi="Times New Roman"/>
        </w:rPr>
        <w:t>2.  </w:t>
      </w:r>
      <w:proofErr w:type="gramStart"/>
      <w:r w:rsidRPr="003526DF">
        <w:rPr>
          <w:rFonts w:ascii="Times New Roman" w:hAnsi="Times New Roman"/>
        </w:rPr>
        <w:t>Контроль за</w:t>
      </w:r>
      <w:proofErr w:type="gramEnd"/>
      <w:r w:rsidRPr="003526DF">
        <w:rPr>
          <w:rFonts w:ascii="Times New Roman" w:hAnsi="Times New Roman"/>
        </w:rPr>
        <w:t xml:space="preserve"> исполнением постановления возложить на заместителя главы администрации Гришаеву М.А. </w:t>
      </w:r>
    </w:p>
    <w:p w:rsidR="003526DF" w:rsidRDefault="003526DF" w:rsidP="003526DF">
      <w:pPr>
        <w:pStyle w:val="a8"/>
        <w:spacing w:line="240" w:lineRule="auto"/>
        <w:ind w:firstLine="709"/>
        <w:jc w:val="both"/>
        <w:rPr>
          <w:rFonts w:ascii="Times New Roman" w:hAnsi="Times New Roman"/>
        </w:rPr>
      </w:pPr>
    </w:p>
    <w:p w:rsidR="003526DF" w:rsidRPr="003526DF" w:rsidRDefault="003526DF" w:rsidP="003526DF">
      <w:pPr>
        <w:pStyle w:val="a8"/>
        <w:spacing w:line="240" w:lineRule="auto"/>
        <w:ind w:firstLine="709"/>
        <w:jc w:val="both"/>
        <w:rPr>
          <w:rFonts w:ascii="Times New Roman" w:hAnsi="Times New Roman"/>
          <w:b/>
        </w:rPr>
      </w:pPr>
      <w:r w:rsidRPr="003526DF">
        <w:rPr>
          <w:rFonts w:ascii="Times New Roman" w:hAnsi="Times New Roman"/>
        </w:rPr>
        <w:t xml:space="preserve">3.  Постановление разместить на официальном сайте </w:t>
      </w:r>
      <w:r w:rsidRPr="003526DF">
        <w:rPr>
          <w:rStyle w:val="a7"/>
          <w:rFonts w:ascii="Times New Roman" w:hAnsi="Times New Roman"/>
          <w:b w:val="0"/>
          <w:color w:val="483B3F"/>
          <w:shd w:val="clear" w:color="auto" w:fill="FFFFFF"/>
        </w:rPr>
        <w:t>Большедворского сельского поселения</w:t>
      </w:r>
      <w:r w:rsidRPr="003526DF">
        <w:rPr>
          <w:rFonts w:ascii="Times New Roman" w:hAnsi="Times New Roman"/>
        </w:rPr>
        <w:t xml:space="preserve"> Бокситогорского муниципального района в течение.</w:t>
      </w:r>
    </w:p>
    <w:p w:rsidR="003526DF" w:rsidRPr="003526DF" w:rsidRDefault="003526DF" w:rsidP="003526DF">
      <w:pPr>
        <w:pStyle w:val="a8"/>
        <w:spacing w:line="240" w:lineRule="auto"/>
        <w:ind w:firstLine="709"/>
        <w:jc w:val="both"/>
        <w:rPr>
          <w:rFonts w:ascii="Times New Roman" w:hAnsi="Times New Roman"/>
        </w:rPr>
      </w:pPr>
    </w:p>
    <w:p w:rsidR="003526DF" w:rsidRDefault="003526DF" w:rsidP="003526DF">
      <w:pPr>
        <w:pStyle w:val="a8"/>
        <w:spacing w:line="240" w:lineRule="auto"/>
        <w:ind w:firstLine="709"/>
        <w:jc w:val="both"/>
        <w:rPr>
          <w:rFonts w:ascii="Times New Roman" w:hAnsi="Times New Roman"/>
        </w:rPr>
      </w:pPr>
    </w:p>
    <w:p w:rsidR="003526DF" w:rsidRPr="003526DF" w:rsidRDefault="003526DF" w:rsidP="003526DF"/>
    <w:p w:rsidR="003526DF" w:rsidRPr="003526DF" w:rsidRDefault="003526DF" w:rsidP="003526DF">
      <w:pPr>
        <w:pStyle w:val="a8"/>
        <w:spacing w:line="240" w:lineRule="auto"/>
        <w:jc w:val="both"/>
        <w:rPr>
          <w:rFonts w:ascii="Times New Roman" w:hAnsi="Times New Roman"/>
          <w:u w:val="single"/>
        </w:rPr>
      </w:pPr>
      <w:r w:rsidRPr="003526DF">
        <w:rPr>
          <w:rFonts w:ascii="Times New Roman" w:hAnsi="Times New Roman"/>
          <w:u w:val="single"/>
        </w:rPr>
        <w:t>Заместитель главы администрации</w:t>
      </w:r>
      <w:r w:rsidRPr="003526DF">
        <w:rPr>
          <w:rFonts w:ascii="Times New Roman" w:hAnsi="Times New Roman"/>
          <w:u w:val="single"/>
        </w:rPr>
        <w:tab/>
      </w:r>
      <w:r w:rsidRPr="003526DF">
        <w:rPr>
          <w:rFonts w:ascii="Times New Roman" w:hAnsi="Times New Roman"/>
          <w:u w:val="single"/>
        </w:rPr>
        <w:tab/>
        <w:t xml:space="preserve">                                                </w:t>
      </w:r>
      <w:proofErr w:type="spellStart"/>
      <w:r w:rsidRPr="003526DF">
        <w:rPr>
          <w:rFonts w:ascii="Times New Roman" w:hAnsi="Times New Roman"/>
          <w:u w:val="single"/>
        </w:rPr>
        <w:t>М.А.Гришаева</w:t>
      </w:r>
      <w:proofErr w:type="spellEnd"/>
    </w:p>
    <w:p w:rsidR="003526DF" w:rsidRPr="003526DF" w:rsidRDefault="003526DF" w:rsidP="003526DF">
      <w:pPr>
        <w:pStyle w:val="a8"/>
        <w:spacing w:line="240" w:lineRule="auto"/>
        <w:jc w:val="both"/>
        <w:rPr>
          <w:rFonts w:ascii="Times New Roman" w:hAnsi="Times New Roman"/>
        </w:rPr>
      </w:pPr>
      <w:r w:rsidRPr="003526DF">
        <w:rPr>
          <w:rFonts w:ascii="Times New Roman" w:hAnsi="Times New Roman"/>
        </w:rPr>
        <w:t>Разослано: регистр МНПА, в дело</w:t>
      </w:r>
    </w:p>
    <w:p w:rsidR="003526DF" w:rsidRPr="003526DF" w:rsidRDefault="003526DF" w:rsidP="003526DF">
      <w:pPr>
        <w:pStyle w:val="a8"/>
        <w:spacing w:line="240" w:lineRule="auto"/>
        <w:ind w:firstLine="709"/>
        <w:jc w:val="both"/>
        <w:rPr>
          <w:rFonts w:ascii="Times New Roman" w:hAnsi="Times New Roman"/>
        </w:rPr>
      </w:pPr>
    </w:p>
    <w:p w:rsidR="003526DF" w:rsidRPr="003526DF" w:rsidRDefault="003526DF" w:rsidP="003526DF">
      <w:pPr>
        <w:pStyle w:val="a8"/>
        <w:spacing w:line="240" w:lineRule="auto"/>
        <w:ind w:firstLine="709"/>
        <w:jc w:val="both"/>
        <w:rPr>
          <w:rFonts w:ascii="Times New Roman" w:hAnsi="Times New Roman"/>
          <w:b/>
          <w:spacing w:val="2"/>
        </w:rPr>
      </w:pPr>
    </w:p>
    <w:p w:rsidR="003526DF" w:rsidRPr="003526DF" w:rsidRDefault="003526DF" w:rsidP="003526DF">
      <w:pPr>
        <w:pStyle w:val="a8"/>
        <w:spacing w:line="240" w:lineRule="auto"/>
        <w:ind w:firstLine="709"/>
        <w:jc w:val="both"/>
        <w:rPr>
          <w:rFonts w:ascii="Times New Roman" w:hAnsi="Times New Roman"/>
        </w:rPr>
      </w:pPr>
    </w:p>
    <w:p w:rsidR="003526DF" w:rsidRPr="003526DF" w:rsidRDefault="003526DF" w:rsidP="003526DF">
      <w:pPr>
        <w:pStyle w:val="a8"/>
        <w:spacing w:line="240" w:lineRule="auto"/>
        <w:ind w:firstLine="709"/>
        <w:jc w:val="right"/>
        <w:rPr>
          <w:rFonts w:ascii="Times New Roman" w:hAnsi="Times New Roman"/>
          <w:spacing w:val="2"/>
        </w:rPr>
      </w:pPr>
      <w:r w:rsidRPr="003526DF">
        <w:rPr>
          <w:rFonts w:ascii="Times New Roman" w:hAnsi="Times New Roman"/>
          <w:b/>
          <w:spacing w:val="2"/>
        </w:rPr>
        <w:br w:type="page"/>
      </w:r>
      <w:r w:rsidRPr="003526DF">
        <w:rPr>
          <w:rFonts w:ascii="Times New Roman" w:hAnsi="Times New Roman"/>
          <w:spacing w:val="2"/>
        </w:rPr>
        <w:lastRenderedPageBreak/>
        <w:t>УТВЕРЖДЕНА</w:t>
      </w:r>
    </w:p>
    <w:p w:rsidR="003526DF" w:rsidRPr="003526DF" w:rsidRDefault="003526DF" w:rsidP="003526DF">
      <w:pPr>
        <w:pStyle w:val="a8"/>
        <w:spacing w:line="240" w:lineRule="auto"/>
        <w:ind w:firstLine="709"/>
        <w:jc w:val="right"/>
        <w:rPr>
          <w:rFonts w:ascii="Times New Roman" w:hAnsi="Times New Roman"/>
          <w:spacing w:val="2"/>
        </w:rPr>
      </w:pPr>
      <w:r w:rsidRPr="003526DF">
        <w:rPr>
          <w:rFonts w:ascii="Times New Roman" w:hAnsi="Times New Roman"/>
          <w:spacing w:val="2"/>
        </w:rPr>
        <w:t>постановлением администрации</w:t>
      </w:r>
    </w:p>
    <w:p w:rsidR="003526DF" w:rsidRPr="003526DF" w:rsidRDefault="003526DF" w:rsidP="003526DF">
      <w:pPr>
        <w:pStyle w:val="a8"/>
        <w:spacing w:line="240" w:lineRule="auto"/>
        <w:ind w:firstLine="709"/>
        <w:jc w:val="right"/>
        <w:rPr>
          <w:rFonts w:ascii="Times New Roman" w:hAnsi="Times New Roman"/>
          <w:spacing w:val="2"/>
        </w:rPr>
      </w:pPr>
      <w:r w:rsidRPr="003526DF">
        <w:rPr>
          <w:rFonts w:ascii="Times New Roman" w:hAnsi="Times New Roman"/>
        </w:rPr>
        <w:t>Большедворского  сельского  поселения</w:t>
      </w:r>
    </w:p>
    <w:p w:rsidR="003526DF" w:rsidRPr="003526DF" w:rsidRDefault="003526DF" w:rsidP="003526DF">
      <w:pPr>
        <w:pStyle w:val="a8"/>
        <w:spacing w:line="240" w:lineRule="auto"/>
        <w:ind w:firstLine="709"/>
        <w:jc w:val="right"/>
        <w:rPr>
          <w:rFonts w:ascii="Times New Roman" w:hAnsi="Times New Roman"/>
          <w:spacing w:val="2"/>
        </w:rPr>
      </w:pPr>
      <w:r w:rsidRPr="003526DF">
        <w:rPr>
          <w:rFonts w:ascii="Times New Roman" w:hAnsi="Times New Roman"/>
          <w:spacing w:val="2"/>
        </w:rPr>
        <w:t>Бокситогорского муниципального района</w:t>
      </w:r>
    </w:p>
    <w:p w:rsidR="003526DF" w:rsidRPr="003526DF" w:rsidRDefault="003526DF" w:rsidP="003526DF">
      <w:pPr>
        <w:pStyle w:val="a8"/>
        <w:spacing w:line="240" w:lineRule="auto"/>
        <w:ind w:firstLine="709"/>
        <w:jc w:val="right"/>
        <w:rPr>
          <w:rFonts w:ascii="Times New Roman" w:hAnsi="Times New Roman"/>
          <w:spacing w:val="2"/>
        </w:rPr>
      </w:pPr>
      <w:r w:rsidRPr="003526DF">
        <w:rPr>
          <w:rFonts w:ascii="Times New Roman" w:hAnsi="Times New Roman"/>
          <w:spacing w:val="2"/>
        </w:rPr>
        <w:t>от _______ 2024 №_______</w:t>
      </w:r>
    </w:p>
    <w:p w:rsidR="003526DF" w:rsidRPr="003526DF" w:rsidRDefault="003526DF" w:rsidP="003526DF">
      <w:pPr>
        <w:pStyle w:val="a8"/>
        <w:spacing w:line="240" w:lineRule="auto"/>
        <w:ind w:firstLine="709"/>
        <w:jc w:val="right"/>
        <w:rPr>
          <w:rFonts w:ascii="Times New Roman" w:hAnsi="Times New Roman"/>
          <w:spacing w:val="2"/>
        </w:rPr>
      </w:pPr>
    </w:p>
    <w:p w:rsidR="003526DF" w:rsidRPr="003526DF" w:rsidRDefault="003526DF" w:rsidP="003526DF">
      <w:pPr>
        <w:pStyle w:val="a8"/>
        <w:spacing w:line="240" w:lineRule="auto"/>
        <w:ind w:firstLine="709"/>
        <w:rPr>
          <w:rFonts w:ascii="Times New Roman" w:hAnsi="Times New Roman"/>
        </w:rPr>
      </w:pPr>
    </w:p>
    <w:p w:rsidR="003526DF" w:rsidRPr="003526DF" w:rsidRDefault="003526DF" w:rsidP="003526DF">
      <w:pPr>
        <w:pStyle w:val="a8"/>
        <w:spacing w:line="240" w:lineRule="auto"/>
        <w:ind w:firstLine="709"/>
        <w:rPr>
          <w:rFonts w:ascii="Times New Roman" w:hAnsi="Times New Roman"/>
          <w:b/>
        </w:rPr>
      </w:pPr>
      <w:r w:rsidRPr="003526DF">
        <w:rPr>
          <w:rFonts w:ascii="Times New Roman" w:hAnsi="Times New Roman"/>
          <w:b/>
        </w:rPr>
        <w:t xml:space="preserve">П Р О Г Р А М </w:t>
      </w:r>
      <w:proofErr w:type="spellStart"/>
      <w:proofErr w:type="gramStart"/>
      <w:r w:rsidRPr="003526DF">
        <w:rPr>
          <w:rFonts w:ascii="Times New Roman" w:hAnsi="Times New Roman"/>
          <w:b/>
        </w:rPr>
        <w:t>М</w:t>
      </w:r>
      <w:proofErr w:type="spellEnd"/>
      <w:proofErr w:type="gramEnd"/>
      <w:r w:rsidRPr="003526DF">
        <w:rPr>
          <w:rFonts w:ascii="Times New Roman" w:hAnsi="Times New Roman"/>
          <w:b/>
        </w:rPr>
        <w:t xml:space="preserve"> А</w:t>
      </w:r>
    </w:p>
    <w:p w:rsidR="003526DF" w:rsidRPr="003526DF" w:rsidRDefault="003526DF" w:rsidP="003526DF">
      <w:pPr>
        <w:pStyle w:val="a8"/>
        <w:spacing w:line="240" w:lineRule="auto"/>
        <w:ind w:firstLine="709"/>
        <w:rPr>
          <w:rFonts w:ascii="Times New Roman" w:hAnsi="Times New Roman"/>
          <w:b/>
        </w:rPr>
      </w:pPr>
    </w:p>
    <w:p w:rsidR="003526DF" w:rsidRPr="003526DF" w:rsidRDefault="003526DF" w:rsidP="003526DF">
      <w:pPr>
        <w:pStyle w:val="a8"/>
        <w:spacing w:line="240" w:lineRule="auto"/>
        <w:ind w:firstLine="709"/>
        <w:rPr>
          <w:rFonts w:ascii="Times New Roman" w:hAnsi="Times New Roman"/>
          <w:b/>
        </w:rPr>
      </w:pPr>
      <w:r w:rsidRPr="003526DF">
        <w:rPr>
          <w:rFonts w:ascii="Times New Roman" w:hAnsi="Times New Roman"/>
          <w:b/>
        </w:rPr>
        <w:t>профилактики рисков причинения вреда (ущерба) охраняемым законом ценностям по муниципальному контролю на автомобильном транспорте и в дорожном хозяйстве на территории Большедворского  сельского  поселения Бокситогорского муниципального района Ленинградской области на 2025 год</w:t>
      </w:r>
    </w:p>
    <w:p w:rsidR="003526DF" w:rsidRPr="003526DF" w:rsidRDefault="003526DF" w:rsidP="003526DF">
      <w:pPr>
        <w:pStyle w:val="a8"/>
        <w:spacing w:line="240" w:lineRule="auto"/>
        <w:ind w:firstLine="709"/>
        <w:rPr>
          <w:rFonts w:ascii="Times New Roman" w:hAnsi="Times New Roman"/>
        </w:rPr>
      </w:pPr>
    </w:p>
    <w:p w:rsidR="003526DF" w:rsidRPr="003526DF" w:rsidRDefault="003526DF" w:rsidP="003526DF">
      <w:pPr>
        <w:pStyle w:val="a8"/>
        <w:spacing w:line="240" w:lineRule="auto"/>
        <w:ind w:firstLine="709"/>
        <w:rPr>
          <w:rFonts w:ascii="Times New Roman" w:hAnsi="Times New Roman"/>
          <w:b/>
        </w:rPr>
      </w:pPr>
      <w:r w:rsidRPr="003526DF">
        <w:rPr>
          <w:rFonts w:ascii="Times New Roman" w:hAnsi="Times New Roman"/>
          <w:b/>
        </w:rPr>
        <w:t>Раздел 1. Анализ текущего состояния осуществления муниципального контроля, описание текущего уровня развития профилактической деятельности контрольного органа, характеристика проблем, на решение которых направлена Программа профилактики рисков причинения вреда (ущерба) охраняемым законом ценностям по муниципальному контролю на автомобильном транспорте и в дорожном хозяйстве на территории Большедворского  сельского  поселения  Бокситогорского муниципального района Ленинградской области</w:t>
      </w:r>
    </w:p>
    <w:p w:rsidR="003526DF" w:rsidRPr="003526DF" w:rsidRDefault="003526DF" w:rsidP="003526DF">
      <w:pPr>
        <w:pStyle w:val="a8"/>
        <w:spacing w:line="240" w:lineRule="auto"/>
        <w:ind w:firstLine="709"/>
        <w:rPr>
          <w:rFonts w:ascii="Times New Roman" w:hAnsi="Times New Roman"/>
        </w:rPr>
      </w:pPr>
    </w:p>
    <w:p w:rsidR="003526DF" w:rsidRPr="003526DF" w:rsidRDefault="003526DF" w:rsidP="003526DF">
      <w:pPr>
        <w:pStyle w:val="a8"/>
        <w:spacing w:line="240" w:lineRule="auto"/>
        <w:ind w:firstLine="709"/>
        <w:jc w:val="both"/>
        <w:rPr>
          <w:rFonts w:ascii="Times New Roman" w:hAnsi="Times New Roman"/>
        </w:rPr>
      </w:pPr>
      <w:proofErr w:type="gramStart"/>
      <w:r w:rsidRPr="003526DF">
        <w:rPr>
          <w:rFonts w:ascii="Times New Roman" w:hAnsi="Times New Roman"/>
        </w:rPr>
        <w:t>Настоящая Программа профилактики рисков причинения вреда (ущерба) охраняемым законом ценностям по муниципальному контролю на автомобильном транспорте и в дорожном хозяйстве на территории Большедворского сельского поселения Бокситогорского муниципального района Ленинградской области на 2025 год (далее – Программа профилактики) разработана в соответствии со</w:t>
      </w:r>
      <w:r w:rsidRPr="003526DF">
        <w:rPr>
          <w:rFonts w:ascii="Times New Roman" w:hAnsi="Times New Roman"/>
          <w:color w:val="0000FF"/>
        </w:rPr>
        <w:t xml:space="preserve"> </w:t>
      </w:r>
      <w:r w:rsidRPr="003526DF">
        <w:rPr>
          <w:rFonts w:ascii="Times New Roman" w:hAnsi="Times New Roman"/>
          <w:color w:val="000000"/>
        </w:rPr>
        <w:t>статьей 44</w:t>
      </w:r>
      <w:r w:rsidRPr="003526DF">
        <w:rPr>
          <w:rFonts w:ascii="Times New Roman" w:hAnsi="Times New Roman"/>
        </w:rPr>
        <w:t xml:space="preserve"> Федерального закона от 31 июля 2020 г. № 248-ФЗ «О государственном контроле (надзоре) и муниципальном контроле в Российской Федерации</w:t>
      </w:r>
      <w:proofErr w:type="gramEnd"/>
      <w:r w:rsidRPr="003526DF">
        <w:rPr>
          <w:rFonts w:ascii="Times New Roman" w:hAnsi="Times New Roman"/>
        </w:rPr>
        <w:t xml:space="preserve">», </w:t>
      </w:r>
      <w:proofErr w:type="gramStart"/>
      <w:r w:rsidRPr="003526DF">
        <w:rPr>
          <w:rFonts w:ascii="Times New Roman" w:hAnsi="Times New Roman"/>
          <w:color w:val="000000"/>
        </w:rPr>
        <w:t>постановлением</w:t>
      </w:r>
      <w:r w:rsidRPr="003526DF">
        <w:rPr>
          <w:rFonts w:ascii="Times New Roman" w:hAnsi="Times New Roman"/>
        </w:rPr>
        <w:t xml:space="preserve"> Правительства Российской Федерации от 25 июня 2021 г. № 990 «Об утверждении Правил разработки и утверждения контрольными (надзорными) органами программы профилактики рисков причинения вреда (ущерба) охраняемым законом ценностям», решения совета депутатов Большедворского сельского поселения Бокситогорского муниципального района от 23.09.2021 №141 "</w:t>
      </w:r>
      <w:r w:rsidRPr="003526DF">
        <w:rPr>
          <w:rFonts w:ascii="Times New Roman" w:hAnsi="Times New Roman"/>
          <w:iCs/>
        </w:rPr>
        <w:t>Об утверждении Положения о муниципальном контроле на автомобильном транспорте и в дорожном хозяйстве н</w:t>
      </w:r>
      <w:r w:rsidRPr="003526DF">
        <w:rPr>
          <w:rFonts w:ascii="Times New Roman" w:hAnsi="Times New Roman"/>
        </w:rPr>
        <w:t>а территории Большедворского сельского поселения»</w:t>
      </w:r>
      <w:r w:rsidRPr="003526DF">
        <w:rPr>
          <w:rFonts w:ascii="Times New Roman" w:hAnsi="Times New Roman"/>
          <w:kern w:val="28"/>
        </w:rPr>
        <w:t xml:space="preserve">, </w:t>
      </w:r>
      <w:r w:rsidRPr="003526DF">
        <w:rPr>
          <w:rFonts w:ascii="Times New Roman" w:hAnsi="Times New Roman"/>
        </w:rPr>
        <w:t xml:space="preserve"> и предусматривает</w:t>
      </w:r>
      <w:proofErr w:type="gramEnd"/>
      <w:r w:rsidRPr="003526DF">
        <w:rPr>
          <w:rFonts w:ascii="Times New Roman" w:hAnsi="Times New Roman"/>
        </w:rPr>
        <w:t xml:space="preserve"> комплекс мероприятий по профилактике рисков причинения вреда (ущерба) охраняемым законом ценностям при осуществлении муниципального контроля на автомобильном транспорте и в дорожном хозяйстве на территории Большедворского сельского поселения Бокситогорского муниципального района Ленинградской области (далее - муниципальный контроль). </w:t>
      </w:r>
    </w:p>
    <w:p w:rsidR="003526DF" w:rsidRPr="003526DF" w:rsidRDefault="003526DF" w:rsidP="003526DF">
      <w:pPr>
        <w:pStyle w:val="a8"/>
        <w:spacing w:line="240" w:lineRule="auto"/>
        <w:ind w:firstLine="709"/>
        <w:jc w:val="both"/>
        <w:rPr>
          <w:rFonts w:ascii="Times New Roman" w:hAnsi="Times New Roman"/>
        </w:rPr>
      </w:pPr>
      <w:proofErr w:type="gramStart"/>
      <w:r w:rsidRPr="003526DF">
        <w:rPr>
          <w:rFonts w:ascii="Times New Roman" w:hAnsi="Times New Roman"/>
        </w:rPr>
        <w:t xml:space="preserve">За текущий период 2024 года в рамках муниципального контроля на автомобильном транспорте и в дорожном хозяйстве, плановые и внеплановые проверки, мероприятия по контролю на территории Большедворского сельского поселения не </w:t>
      </w:r>
      <w:r w:rsidRPr="003526DF">
        <w:rPr>
          <w:rFonts w:ascii="Times New Roman" w:hAnsi="Times New Roman"/>
          <w:color w:val="000000"/>
        </w:rPr>
        <w:t xml:space="preserve">проводились в связи </w:t>
      </w:r>
      <w:r w:rsidRPr="003526DF">
        <w:rPr>
          <w:rFonts w:ascii="Times New Roman" w:hAnsi="Times New Roman"/>
          <w:iCs/>
        </w:rPr>
        <w:t xml:space="preserve">решением об отмене </w:t>
      </w:r>
      <w:r w:rsidRPr="003526DF">
        <w:rPr>
          <w:rFonts w:ascii="Times New Roman" w:hAnsi="Times New Roman"/>
        </w:rPr>
        <w:t xml:space="preserve">плановых контрольных (надзорных) мероприятий, плановых проверок при осуществлении видов муниципального контроля, принятым </w:t>
      </w:r>
      <w:r w:rsidRPr="003526DF">
        <w:rPr>
          <w:rFonts w:ascii="Times New Roman" w:hAnsi="Times New Roman"/>
          <w:iCs/>
        </w:rPr>
        <w:t>постановлением Правительства Российской Федерации от 10.03.2022 № 336</w:t>
      </w:r>
      <w:r w:rsidRPr="003526DF">
        <w:rPr>
          <w:rFonts w:ascii="Times New Roman" w:hAnsi="Times New Roman"/>
        </w:rPr>
        <w:t xml:space="preserve"> "Об особенностях организации и осуществления государственного</w:t>
      </w:r>
      <w:proofErr w:type="gramEnd"/>
      <w:r w:rsidRPr="003526DF">
        <w:rPr>
          <w:rFonts w:ascii="Times New Roman" w:hAnsi="Times New Roman"/>
        </w:rPr>
        <w:t xml:space="preserve"> контроля (надзора), муниципального контроля".</w:t>
      </w:r>
    </w:p>
    <w:p w:rsidR="003526DF" w:rsidRPr="003526DF" w:rsidRDefault="003526DF" w:rsidP="003526DF">
      <w:pPr>
        <w:pStyle w:val="a8"/>
        <w:spacing w:line="240" w:lineRule="auto"/>
        <w:ind w:firstLine="709"/>
        <w:jc w:val="both"/>
        <w:rPr>
          <w:rFonts w:ascii="Times New Roman" w:hAnsi="Times New Roman"/>
        </w:rPr>
      </w:pPr>
      <w:r w:rsidRPr="003526DF">
        <w:rPr>
          <w:rFonts w:ascii="Times New Roman" w:hAnsi="Times New Roman"/>
        </w:rPr>
        <w:t>Эксперты и представители экспертных организаций к проведению проверок не привлекались.</w:t>
      </w:r>
    </w:p>
    <w:p w:rsidR="003526DF" w:rsidRPr="003526DF" w:rsidRDefault="003526DF" w:rsidP="003526DF">
      <w:pPr>
        <w:pStyle w:val="a8"/>
        <w:spacing w:line="240" w:lineRule="auto"/>
        <w:ind w:firstLine="709"/>
        <w:jc w:val="both"/>
        <w:rPr>
          <w:rFonts w:ascii="Times New Roman" w:hAnsi="Times New Roman"/>
        </w:rPr>
      </w:pPr>
      <w:r w:rsidRPr="003526DF">
        <w:rPr>
          <w:rFonts w:ascii="Times New Roman" w:hAnsi="Times New Roman"/>
        </w:rPr>
        <w:t>Предостережения о недопустимости нарушений обязательных требований при осуществлении муниципального контроля на автомобильном транспорте и в дорожном хозяйстве, контролируемым лицам не выдавались.</w:t>
      </w:r>
    </w:p>
    <w:p w:rsidR="003526DF" w:rsidRPr="003526DF" w:rsidRDefault="003526DF" w:rsidP="003526DF">
      <w:pPr>
        <w:pStyle w:val="a8"/>
        <w:spacing w:line="240" w:lineRule="auto"/>
        <w:ind w:firstLine="709"/>
        <w:jc w:val="both"/>
        <w:rPr>
          <w:rFonts w:ascii="Times New Roman" w:hAnsi="Times New Roman"/>
        </w:rPr>
      </w:pPr>
      <w:r w:rsidRPr="003526DF">
        <w:rPr>
          <w:rFonts w:ascii="Times New Roman" w:hAnsi="Times New Roman"/>
        </w:rPr>
        <w:lastRenderedPageBreak/>
        <w:t>Случаи причинения контролируемыми лицами вреда охраняемым законом ценностям, а также случаи возникновения чрезвычайных ситуаций природного и техногенного характера не установлены.</w:t>
      </w:r>
    </w:p>
    <w:p w:rsidR="003526DF" w:rsidRPr="003526DF" w:rsidRDefault="003526DF" w:rsidP="003526DF">
      <w:pPr>
        <w:pStyle w:val="a8"/>
        <w:spacing w:line="240" w:lineRule="auto"/>
        <w:ind w:firstLine="709"/>
        <w:jc w:val="both"/>
        <w:rPr>
          <w:rStyle w:val="bumpedfont15"/>
          <w:rFonts w:ascii="Times New Roman" w:hAnsi="Times New Roman"/>
        </w:rPr>
      </w:pPr>
      <w:proofErr w:type="gramStart"/>
      <w:r w:rsidRPr="003526DF">
        <w:rPr>
          <w:rFonts w:ascii="Times New Roman" w:hAnsi="Times New Roman"/>
        </w:rPr>
        <w:t>Проблемой, на решение которой направлена Программа профилактики, является действие (бездействие) юридических лиц, индивидуальных предпринимателей и граждан, приводящие к нарушению требований о</w:t>
      </w:r>
      <w:r w:rsidRPr="003526DF">
        <w:rPr>
          <w:rStyle w:val="bumpedfont15"/>
          <w:rFonts w:ascii="Times New Roman" w:hAnsi="Times New Roman"/>
        </w:rPr>
        <w:t>б автомобильных дорогах и о дорожной деятельности</w:t>
      </w:r>
      <w:r w:rsidRPr="003526DF">
        <w:rPr>
          <w:rFonts w:ascii="Times New Roman" w:hAnsi="Times New Roman"/>
        </w:rPr>
        <w:t xml:space="preserve">, а именно: </w:t>
      </w:r>
      <w:r w:rsidRPr="003526DF">
        <w:rPr>
          <w:rStyle w:val="bumpedfont15"/>
          <w:rFonts w:ascii="Times New Roman" w:hAnsi="Times New Roman"/>
        </w:rPr>
        <w:t>деятельность по перевозке пассажиров и грузов автомобильным транспортом и городским наземным электрическим транспортом (за исключением международных автомобильных перевозок), в том числе деятельность по организованной перевозке группы детей автобусами, деятельность по перевозке</w:t>
      </w:r>
      <w:proofErr w:type="gramEnd"/>
      <w:r w:rsidRPr="003526DF">
        <w:rPr>
          <w:rStyle w:val="bumpedfont15"/>
          <w:rFonts w:ascii="Times New Roman" w:hAnsi="Times New Roman"/>
        </w:rPr>
        <w:t xml:space="preserve"> </w:t>
      </w:r>
      <w:proofErr w:type="gramStart"/>
      <w:r w:rsidRPr="003526DF">
        <w:rPr>
          <w:rStyle w:val="bumpedfont15"/>
          <w:rFonts w:ascii="Times New Roman" w:hAnsi="Times New Roman"/>
        </w:rPr>
        <w:t>опасных грузов, а также деятельность по перевозке пассажиров и грузов для собственных нужд (за исключением деятельности по перевозкам пассажиров и иных лиц автобусами); деятельность по перевозке пассажиров и иных лиц автобусами, подлежащая лицензированию; деятельность по оказанию услуг автовокзалами, автостанциями; деятельность по осуществлению международных автомобильных перевозок; деятельность по осуществлению работ по капитальному ремонту, ремонту и содержанию автомобильных дорог общего пользования;</w:t>
      </w:r>
      <w:proofErr w:type="gramEnd"/>
      <w:r w:rsidRPr="003526DF">
        <w:rPr>
          <w:rStyle w:val="bumpedfont15"/>
          <w:rFonts w:ascii="Times New Roman" w:hAnsi="Times New Roman"/>
        </w:rPr>
        <w:t xml:space="preserve"> деятельность по использованию полос отвода и (или) придорожных полос автомобильных дорог общего пользования местного значения.</w:t>
      </w:r>
    </w:p>
    <w:p w:rsidR="003526DF" w:rsidRPr="003526DF" w:rsidRDefault="003526DF" w:rsidP="003526DF">
      <w:pPr>
        <w:pStyle w:val="a8"/>
        <w:spacing w:line="240" w:lineRule="auto"/>
        <w:ind w:firstLine="709"/>
        <w:jc w:val="both"/>
        <w:rPr>
          <w:rFonts w:ascii="Times New Roman" w:hAnsi="Times New Roman"/>
        </w:rPr>
      </w:pPr>
      <w:r w:rsidRPr="003526DF">
        <w:rPr>
          <w:rFonts w:ascii="Times New Roman" w:hAnsi="Times New Roman"/>
        </w:rPr>
        <w:t>В 2024 году в рамках профилактики нарушений обязательных требований законодательства контрольным органом были проведены следующие мероприятия:</w:t>
      </w:r>
    </w:p>
    <w:p w:rsidR="003526DF" w:rsidRPr="003526DF" w:rsidRDefault="003526DF" w:rsidP="003526DF">
      <w:pPr>
        <w:pStyle w:val="a8"/>
        <w:spacing w:line="240" w:lineRule="auto"/>
        <w:ind w:firstLine="709"/>
        <w:jc w:val="both"/>
        <w:rPr>
          <w:rFonts w:ascii="Times New Roman" w:hAnsi="Times New Roman"/>
        </w:rPr>
      </w:pPr>
      <w:r w:rsidRPr="003526DF">
        <w:rPr>
          <w:rFonts w:ascii="Times New Roman" w:hAnsi="Times New Roman"/>
        </w:rPr>
        <w:t xml:space="preserve">на официальном сайте Большедворского сельского поселения Бокситогорского муниципального района Ленинградской области в информационно-телекоммуникационной сети "Интернет" размещены перечень нормативных правовых актов, </w:t>
      </w:r>
      <w:r w:rsidRPr="003526DF">
        <w:rPr>
          <w:rFonts w:ascii="Times New Roman" w:hAnsi="Times New Roman"/>
          <w:shd w:val="clear" w:color="auto" w:fill="FFFFFF"/>
        </w:rPr>
        <w:t>содержащих обязательные требования, оценка соблюдения которых является предметом муниципального контроля, а также тексты, соответствующих нормативных правовых актов;</w:t>
      </w:r>
    </w:p>
    <w:p w:rsidR="003526DF" w:rsidRPr="003526DF" w:rsidRDefault="003526DF" w:rsidP="003526DF">
      <w:pPr>
        <w:pStyle w:val="a8"/>
        <w:spacing w:line="240" w:lineRule="auto"/>
        <w:ind w:firstLine="709"/>
        <w:jc w:val="both"/>
        <w:rPr>
          <w:rFonts w:ascii="Times New Roman" w:hAnsi="Times New Roman"/>
        </w:rPr>
      </w:pPr>
      <w:r w:rsidRPr="003526DF">
        <w:rPr>
          <w:rFonts w:ascii="Times New Roman" w:hAnsi="Times New Roman"/>
        </w:rPr>
        <w:t>размещение на официальном сайте Большедворского сельского поселения Бокситогорского муниципального района Ленинградской области в информационно-телекоммуникационной сети "Интернет" информации о наиболее часто встречающихся случаях нарушений обязательных требований, установленных муниципальными правовыми актами, с рекомендациями в отношении мер, которые должны приниматься контролируемыми лицами в целях недопущения таких нарушений в будущем.</w:t>
      </w:r>
    </w:p>
    <w:p w:rsidR="003526DF" w:rsidRPr="003526DF" w:rsidRDefault="003526DF" w:rsidP="003526DF">
      <w:pPr>
        <w:pStyle w:val="a8"/>
        <w:spacing w:line="240" w:lineRule="auto"/>
        <w:ind w:firstLine="709"/>
        <w:jc w:val="both"/>
        <w:rPr>
          <w:rFonts w:ascii="Times New Roman" w:hAnsi="Times New Roman"/>
        </w:rPr>
      </w:pPr>
    </w:p>
    <w:p w:rsidR="003526DF" w:rsidRPr="003526DF" w:rsidRDefault="003526DF" w:rsidP="003526DF">
      <w:pPr>
        <w:pStyle w:val="a8"/>
        <w:spacing w:line="240" w:lineRule="auto"/>
        <w:ind w:firstLine="709"/>
        <w:jc w:val="both"/>
        <w:rPr>
          <w:rFonts w:ascii="Times New Roman" w:hAnsi="Times New Roman"/>
          <w:b/>
        </w:rPr>
      </w:pPr>
      <w:r w:rsidRPr="003526DF">
        <w:rPr>
          <w:rFonts w:ascii="Times New Roman" w:hAnsi="Times New Roman"/>
          <w:b/>
        </w:rPr>
        <w:t>Раздел 2. Цели и задачи реализации программы профилактики</w:t>
      </w:r>
    </w:p>
    <w:p w:rsidR="003526DF" w:rsidRPr="003526DF" w:rsidRDefault="003526DF" w:rsidP="003526DF">
      <w:pPr>
        <w:pStyle w:val="a8"/>
        <w:spacing w:line="240" w:lineRule="auto"/>
        <w:ind w:firstLine="709"/>
        <w:jc w:val="both"/>
        <w:rPr>
          <w:rFonts w:ascii="Times New Roman" w:hAnsi="Times New Roman"/>
        </w:rPr>
      </w:pPr>
    </w:p>
    <w:p w:rsidR="003526DF" w:rsidRPr="003526DF" w:rsidRDefault="003526DF" w:rsidP="003526DF">
      <w:pPr>
        <w:pStyle w:val="a8"/>
        <w:spacing w:line="240" w:lineRule="auto"/>
        <w:ind w:firstLine="709"/>
        <w:jc w:val="both"/>
        <w:rPr>
          <w:rFonts w:ascii="Times New Roman" w:hAnsi="Times New Roman"/>
          <w:b/>
        </w:rPr>
      </w:pPr>
      <w:r w:rsidRPr="003526DF">
        <w:rPr>
          <w:rFonts w:ascii="Times New Roman" w:hAnsi="Times New Roman"/>
          <w:b/>
        </w:rPr>
        <w:t>Основными целями Программы профилактики являются:</w:t>
      </w:r>
    </w:p>
    <w:p w:rsidR="003526DF" w:rsidRPr="003526DF" w:rsidRDefault="003526DF" w:rsidP="003526DF">
      <w:pPr>
        <w:pStyle w:val="a8"/>
        <w:spacing w:line="240" w:lineRule="auto"/>
        <w:ind w:firstLine="709"/>
        <w:jc w:val="both"/>
        <w:rPr>
          <w:rFonts w:ascii="Times New Roman" w:hAnsi="Times New Roman"/>
          <w:b/>
        </w:rPr>
      </w:pPr>
    </w:p>
    <w:p w:rsidR="003526DF" w:rsidRPr="003526DF" w:rsidRDefault="003526DF" w:rsidP="003526DF">
      <w:pPr>
        <w:pStyle w:val="a8"/>
        <w:spacing w:line="240" w:lineRule="auto"/>
        <w:ind w:firstLine="709"/>
        <w:jc w:val="both"/>
        <w:rPr>
          <w:rFonts w:ascii="Times New Roman" w:hAnsi="Times New Roman"/>
        </w:rPr>
      </w:pPr>
      <w:r w:rsidRPr="003526DF">
        <w:rPr>
          <w:rFonts w:ascii="Times New Roman" w:hAnsi="Times New Roman"/>
        </w:rPr>
        <w:t xml:space="preserve">Стимулирование добросовестного соблюдения обязательных требований всеми контролируемыми лицами; </w:t>
      </w:r>
    </w:p>
    <w:p w:rsidR="003526DF" w:rsidRPr="003526DF" w:rsidRDefault="003526DF" w:rsidP="003526DF">
      <w:pPr>
        <w:pStyle w:val="a8"/>
        <w:spacing w:line="240" w:lineRule="auto"/>
        <w:ind w:firstLine="709"/>
        <w:jc w:val="both"/>
        <w:rPr>
          <w:rFonts w:ascii="Times New Roman" w:hAnsi="Times New Roman"/>
        </w:rPr>
      </w:pPr>
      <w:r w:rsidRPr="003526DF">
        <w:rPr>
          <w:rFonts w:ascii="Times New Roman" w:hAnsi="Times New Roman"/>
        </w:rPr>
        <w:t xml:space="preserve">Устранение условий, причин и факторов, способных привести к нарушениям обязательных требований и (или) причинению вреда (ущерба) охраняемым законом ценностям; </w:t>
      </w:r>
    </w:p>
    <w:p w:rsidR="003526DF" w:rsidRPr="003526DF" w:rsidRDefault="003526DF" w:rsidP="003526DF">
      <w:pPr>
        <w:pStyle w:val="a8"/>
        <w:spacing w:line="240" w:lineRule="auto"/>
        <w:ind w:firstLine="709"/>
        <w:jc w:val="both"/>
        <w:rPr>
          <w:rFonts w:ascii="Times New Roman" w:hAnsi="Times New Roman"/>
        </w:rPr>
      </w:pPr>
      <w:r w:rsidRPr="003526DF">
        <w:rPr>
          <w:rFonts w:ascii="Times New Roman" w:hAnsi="Times New Roman"/>
        </w:rPr>
        <w:t>Создание условий для доведения обязательных требований до контролируемых лиц, повышение информированности о способах их соблюдения.</w:t>
      </w:r>
    </w:p>
    <w:p w:rsidR="003526DF" w:rsidRPr="003526DF" w:rsidRDefault="003526DF" w:rsidP="003526DF">
      <w:pPr>
        <w:pStyle w:val="a8"/>
        <w:spacing w:line="240" w:lineRule="auto"/>
        <w:ind w:firstLine="709"/>
        <w:jc w:val="both"/>
        <w:rPr>
          <w:rFonts w:ascii="Times New Roman" w:hAnsi="Times New Roman"/>
        </w:rPr>
      </w:pPr>
    </w:p>
    <w:p w:rsidR="003526DF" w:rsidRPr="003526DF" w:rsidRDefault="003526DF" w:rsidP="003526DF">
      <w:pPr>
        <w:pStyle w:val="a8"/>
        <w:spacing w:line="240" w:lineRule="auto"/>
        <w:ind w:firstLine="709"/>
        <w:jc w:val="both"/>
        <w:rPr>
          <w:rFonts w:ascii="Times New Roman" w:hAnsi="Times New Roman"/>
          <w:b/>
        </w:rPr>
      </w:pPr>
      <w:r w:rsidRPr="003526DF">
        <w:rPr>
          <w:rFonts w:ascii="Times New Roman" w:hAnsi="Times New Roman"/>
          <w:b/>
        </w:rPr>
        <w:t>Проведение профилактических мероприятий программы профилактики направлено на решение следующих задач:</w:t>
      </w:r>
    </w:p>
    <w:p w:rsidR="003526DF" w:rsidRPr="003526DF" w:rsidRDefault="003526DF" w:rsidP="003526DF">
      <w:pPr>
        <w:pStyle w:val="a8"/>
        <w:spacing w:line="240" w:lineRule="auto"/>
        <w:ind w:firstLine="709"/>
        <w:jc w:val="both"/>
        <w:rPr>
          <w:rFonts w:ascii="Times New Roman" w:hAnsi="Times New Roman"/>
        </w:rPr>
      </w:pPr>
      <w:r w:rsidRPr="003526DF">
        <w:rPr>
          <w:rFonts w:ascii="Times New Roman" w:hAnsi="Times New Roman"/>
        </w:rPr>
        <w:t xml:space="preserve">Укрепление </w:t>
      </w:r>
      <w:proofErr w:type="gramStart"/>
      <w:r w:rsidRPr="003526DF">
        <w:rPr>
          <w:rFonts w:ascii="Times New Roman" w:hAnsi="Times New Roman"/>
        </w:rPr>
        <w:t>системы профилактики нарушений рисков причинения</w:t>
      </w:r>
      <w:proofErr w:type="gramEnd"/>
      <w:r w:rsidRPr="003526DF">
        <w:rPr>
          <w:rFonts w:ascii="Times New Roman" w:hAnsi="Times New Roman"/>
        </w:rPr>
        <w:t xml:space="preserve"> вреда (ущерба) охраняемым законом ценностям;</w:t>
      </w:r>
    </w:p>
    <w:p w:rsidR="003526DF" w:rsidRPr="003526DF" w:rsidRDefault="003526DF" w:rsidP="003526DF">
      <w:pPr>
        <w:pStyle w:val="a8"/>
        <w:spacing w:line="240" w:lineRule="auto"/>
        <w:ind w:firstLine="709"/>
        <w:jc w:val="both"/>
        <w:rPr>
          <w:rFonts w:ascii="Times New Roman" w:hAnsi="Times New Roman"/>
        </w:rPr>
      </w:pPr>
      <w:r w:rsidRPr="003526DF">
        <w:rPr>
          <w:rFonts w:ascii="Times New Roman" w:hAnsi="Times New Roman"/>
        </w:rPr>
        <w:t>Оценка возможной угрозы причинения, либо причинения вреда жизни, здоровью граждан, выработка и реализация профилактических мер, способствующих ее снижению;</w:t>
      </w:r>
    </w:p>
    <w:p w:rsidR="003526DF" w:rsidRPr="003526DF" w:rsidRDefault="003526DF" w:rsidP="003526DF">
      <w:pPr>
        <w:pStyle w:val="a8"/>
        <w:spacing w:line="240" w:lineRule="auto"/>
        <w:ind w:firstLine="709"/>
        <w:jc w:val="both"/>
        <w:rPr>
          <w:rFonts w:ascii="Times New Roman" w:hAnsi="Times New Roman"/>
          <w:b/>
        </w:rPr>
      </w:pPr>
      <w:r w:rsidRPr="003526DF">
        <w:rPr>
          <w:rFonts w:ascii="Times New Roman" w:hAnsi="Times New Roman"/>
        </w:rPr>
        <w:t>Выявление факторов угрозы причинения, либо причинения вреда жизни, здоровью граждан, причин и условий, способствующих нарушению обязательных требований, определение способов устранения или снижения угрозы причинения вреда (ущерба).</w:t>
      </w:r>
    </w:p>
    <w:p w:rsidR="003526DF" w:rsidRPr="003526DF" w:rsidRDefault="003526DF" w:rsidP="003526DF">
      <w:pPr>
        <w:pStyle w:val="a8"/>
        <w:spacing w:line="240" w:lineRule="auto"/>
        <w:ind w:firstLine="709"/>
        <w:jc w:val="both"/>
        <w:rPr>
          <w:rFonts w:ascii="Times New Roman" w:hAnsi="Times New Roman"/>
          <w:b/>
        </w:rPr>
      </w:pPr>
    </w:p>
    <w:p w:rsidR="003526DF" w:rsidRPr="003526DF" w:rsidRDefault="003526DF" w:rsidP="003526DF">
      <w:pPr>
        <w:pStyle w:val="a8"/>
        <w:spacing w:line="240" w:lineRule="auto"/>
        <w:ind w:firstLine="709"/>
        <w:jc w:val="both"/>
        <w:rPr>
          <w:rFonts w:ascii="Times New Roman" w:hAnsi="Times New Roman"/>
          <w:b/>
        </w:rPr>
      </w:pPr>
      <w:r w:rsidRPr="003526DF">
        <w:rPr>
          <w:rFonts w:ascii="Times New Roman" w:hAnsi="Times New Roman"/>
          <w:b/>
        </w:rPr>
        <w:t>Раздел 3. Перечень профилактических мероприятий, сроки (периодичность) их проведения</w:t>
      </w:r>
    </w:p>
    <w:p w:rsidR="003526DF" w:rsidRPr="003526DF" w:rsidRDefault="003526DF" w:rsidP="003526DF">
      <w:pPr>
        <w:pStyle w:val="a8"/>
        <w:spacing w:line="240" w:lineRule="auto"/>
        <w:ind w:firstLine="709"/>
        <w:jc w:val="both"/>
        <w:rPr>
          <w:rFonts w:ascii="Times New Roman" w:hAnsi="Times New Roman"/>
        </w:rPr>
      </w:pPr>
    </w:p>
    <w:tbl>
      <w:tblPr>
        <w:tblW w:w="9781" w:type="dxa"/>
        <w:tblInd w:w="62" w:type="dxa"/>
        <w:tblLayout w:type="fixed"/>
        <w:tblCellMar>
          <w:top w:w="102" w:type="dxa"/>
          <w:left w:w="62" w:type="dxa"/>
          <w:bottom w:w="102" w:type="dxa"/>
          <w:right w:w="62" w:type="dxa"/>
        </w:tblCellMar>
        <w:tblLook w:val="0000" w:firstRow="0" w:lastRow="0" w:firstColumn="0" w:lastColumn="0" w:noHBand="0" w:noVBand="0"/>
      </w:tblPr>
      <w:tblGrid>
        <w:gridCol w:w="709"/>
        <w:gridCol w:w="5103"/>
        <w:gridCol w:w="2126"/>
        <w:gridCol w:w="1843"/>
      </w:tblGrid>
      <w:tr w:rsidR="003526DF" w:rsidRPr="003526DF" w:rsidTr="003526DF">
        <w:tc>
          <w:tcPr>
            <w:tcW w:w="709" w:type="dxa"/>
            <w:tcBorders>
              <w:top w:val="single" w:sz="4" w:space="0" w:color="auto"/>
              <w:left w:val="single" w:sz="4" w:space="0" w:color="auto"/>
              <w:bottom w:val="single" w:sz="4" w:space="0" w:color="auto"/>
              <w:right w:val="single" w:sz="4" w:space="0" w:color="auto"/>
            </w:tcBorders>
          </w:tcPr>
          <w:p w:rsidR="003526DF" w:rsidRPr="003526DF" w:rsidRDefault="003526DF" w:rsidP="003526DF">
            <w:pPr>
              <w:pStyle w:val="a8"/>
              <w:spacing w:line="240" w:lineRule="auto"/>
              <w:jc w:val="both"/>
              <w:rPr>
                <w:rFonts w:ascii="Times New Roman" w:hAnsi="Times New Roman"/>
                <w:iCs/>
              </w:rPr>
            </w:pPr>
            <w:r w:rsidRPr="003526DF">
              <w:rPr>
                <w:rFonts w:ascii="Times New Roman" w:hAnsi="Times New Roman"/>
                <w:iCs/>
              </w:rPr>
              <w:t xml:space="preserve">№ </w:t>
            </w:r>
            <w:proofErr w:type="gramStart"/>
            <w:r w:rsidRPr="003526DF">
              <w:rPr>
                <w:rFonts w:ascii="Times New Roman" w:hAnsi="Times New Roman"/>
                <w:iCs/>
              </w:rPr>
              <w:t>п</w:t>
            </w:r>
            <w:proofErr w:type="gramEnd"/>
            <w:r w:rsidRPr="003526DF">
              <w:rPr>
                <w:rFonts w:ascii="Times New Roman" w:hAnsi="Times New Roman"/>
                <w:iCs/>
              </w:rPr>
              <w:t>/п</w:t>
            </w:r>
          </w:p>
        </w:tc>
        <w:tc>
          <w:tcPr>
            <w:tcW w:w="5103" w:type="dxa"/>
            <w:tcBorders>
              <w:top w:val="single" w:sz="4" w:space="0" w:color="auto"/>
              <w:left w:val="single" w:sz="4" w:space="0" w:color="auto"/>
              <w:bottom w:val="single" w:sz="4" w:space="0" w:color="auto"/>
              <w:right w:val="single" w:sz="4" w:space="0" w:color="auto"/>
            </w:tcBorders>
            <w:vAlign w:val="center"/>
          </w:tcPr>
          <w:p w:rsidR="003526DF" w:rsidRPr="003526DF" w:rsidRDefault="003526DF" w:rsidP="003526DF">
            <w:pPr>
              <w:pStyle w:val="a8"/>
              <w:spacing w:line="240" w:lineRule="auto"/>
              <w:ind w:firstLine="709"/>
              <w:jc w:val="both"/>
              <w:rPr>
                <w:rFonts w:ascii="Times New Roman" w:hAnsi="Times New Roman"/>
                <w:iCs/>
              </w:rPr>
            </w:pPr>
            <w:r w:rsidRPr="003526DF">
              <w:rPr>
                <w:rFonts w:ascii="Times New Roman" w:hAnsi="Times New Roman"/>
                <w:iCs/>
              </w:rPr>
              <w:t>Наименование мероприятия</w:t>
            </w:r>
          </w:p>
        </w:tc>
        <w:tc>
          <w:tcPr>
            <w:tcW w:w="2126" w:type="dxa"/>
            <w:tcBorders>
              <w:top w:val="single" w:sz="4" w:space="0" w:color="auto"/>
              <w:left w:val="single" w:sz="4" w:space="0" w:color="auto"/>
              <w:bottom w:val="single" w:sz="4" w:space="0" w:color="auto"/>
              <w:right w:val="single" w:sz="4" w:space="0" w:color="auto"/>
            </w:tcBorders>
            <w:vAlign w:val="center"/>
          </w:tcPr>
          <w:p w:rsidR="003526DF" w:rsidRPr="003526DF" w:rsidRDefault="003526DF" w:rsidP="003526DF">
            <w:pPr>
              <w:pStyle w:val="a8"/>
              <w:spacing w:line="240" w:lineRule="auto"/>
              <w:jc w:val="both"/>
              <w:rPr>
                <w:rFonts w:ascii="Times New Roman" w:hAnsi="Times New Roman"/>
                <w:iCs/>
              </w:rPr>
            </w:pPr>
            <w:r w:rsidRPr="003526DF">
              <w:rPr>
                <w:rFonts w:ascii="Times New Roman" w:hAnsi="Times New Roman"/>
                <w:iCs/>
              </w:rPr>
              <w:t>Срок исполнения</w:t>
            </w:r>
          </w:p>
        </w:tc>
        <w:tc>
          <w:tcPr>
            <w:tcW w:w="1843" w:type="dxa"/>
            <w:tcBorders>
              <w:top w:val="single" w:sz="4" w:space="0" w:color="auto"/>
              <w:left w:val="single" w:sz="4" w:space="0" w:color="auto"/>
              <w:bottom w:val="single" w:sz="4" w:space="0" w:color="auto"/>
              <w:right w:val="single" w:sz="4" w:space="0" w:color="auto"/>
            </w:tcBorders>
          </w:tcPr>
          <w:p w:rsidR="003526DF" w:rsidRPr="003526DF" w:rsidRDefault="003526DF" w:rsidP="003526DF">
            <w:pPr>
              <w:pStyle w:val="a8"/>
              <w:spacing w:line="240" w:lineRule="auto"/>
              <w:jc w:val="both"/>
              <w:rPr>
                <w:rFonts w:ascii="Times New Roman" w:hAnsi="Times New Roman"/>
                <w:iCs/>
              </w:rPr>
            </w:pPr>
            <w:r w:rsidRPr="003526DF">
              <w:rPr>
                <w:rFonts w:ascii="Times New Roman" w:hAnsi="Times New Roman"/>
                <w:iCs/>
              </w:rPr>
              <w:t>должностное лицо, ответственное за реализацию</w:t>
            </w:r>
          </w:p>
        </w:tc>
      </w:tr>
      <w:tr w:rsidR="003526DF" w:rsidRPr="003526DF" w:rsidTr="003526DF">
        <w:trPr>
          <w:trHeight w:val="277"/>
        </w:trPr>
        <w:tc>
          <w:tcPr>
            <w:tcW w:w="709" w:type="dxa"/>
            <w:tcBorders>
              <w:top w:val="single" w:sz="4" w:space="0" w:color="auto"/>
              <w:left w:val="single" w:sz="4" w:space="0" w:color="auto"/>
              <w:bottom w:val="single" w:sz="4" w:space="0" w:color="auto"/>
              <w:right w:val="single" w:sz="4" w:space="0" w:color="auto"/>
            </w:tcBorders>
            <w:vAlign w:val="center"/>
          </w:tcPr>
          <w:p w:rsidR="003526DF" w:rsidRPr="003526DF" w:rsidRDefault="003526DF" w:rsidP="003526DF">
            <w:pPr>
              <w:pStyle w:val="a8"/>
              <w:spacing w:line="240" w:lineRule="auto"/>
              <w:jc w:val="both"/>
              <w:rPr>
                <w:rFonts w:ascii="Times New Roman" w:hAnsi="Times New Roman"/>
                <w:iCs/>
              </w:rPr>
            </w:pPr>
            <w:r w:rsidRPr="003526DF">
              <w:rPr>
                <w:rFonts w:ascii="Times New Roman" w:hAnsi="Times New Roman"/>
                <w:iCs/>
              </w:rPr>
              <w:t>1.</w:t>
            </w:r>
          </w:p>
        </w:tc>
        <w:tc>
          <w:tcPr>
            <w:tcW w:w="5103" w:type="dxa"/>
            <w:tcBorders>
              <w:top w:val="single" w:sz="4" w:space="0" w:color="auto"/>
              <w:left w:val="single" w:sz="4" w:space="0" w:color="auto"/>
              <w:bottom w:val="single" w:sz="4" w:space="0" w:color="auto"/>
              <w:right w:val="single" w:sz="4" w:space="0" w:color="auto"/>
            </w:tcBorders>
            <w:vAlign w:val="center"/>
          </w:tcPr>
          <w:p w:rsidR="003526DF" w:rsidRPr="003526DF" w:rsidRDefault="003526DF" w:rsidP="003526DF">
            <w:pPr>
              <w:pStyle w:val="a8"/>
              <w:spacing w:line="240" w:lineRule="auto"/>
              <w:ind w:firstLine="709"/>
              <w:jc w:val="both"/>
              <w:rPr>
                <w:rFonts w:ascii="Times New Roman" w:hAnsi="Times New Roman"/>
                <w:iCs/>
              </w:rPr>
            </w:pPr>
            <w:r w:rsidRPr="003526DF">
              <w:rPr>
                <w:rFonts w:ascii="Times New Roman" w:hAnsi="Times New Roman"/>
                <w:iCs/>
              </w:rPr>
              <w:t>Информирование</w:t>
            </w:r>
          </w:p>
        </w:tc>
        <w:tc>
          <w:tcPr>
            <w:tcW w:w="2126" w:type="dxa"/>
            <w:vMerge w:val="restart"/>
            <w:tcBorders>
              <w:top w:val="single" w:sz="4" w:space="0" w:color="auto"/>
              <w:left w:val="single" w:sz="4" w:space="0" w:color="auto"/>
              <w:right w:val="single" w:sz="4" w:space="0" w:color="auto"/>
            </w:tcBorders>
          </w:tcPr>
          <w:p w:rsidR="003526DF" w:rsidRPr="003526DF" w:rsidRDefault="003526DF" w:rsidP="003526DF">
            <w:pPr>
              <w:pStyle w:val="a8"/>
              <w:spacing w:line="240" w:lineRule="auto"/>
              <w:jc w:val="both"/>
              <w:rPr>
                <w:rFonts w:ascii="Times New Roman" w:hAnsi="Times New Roman"/>
                <w:iCs/>
              </w:rPr>
            </w:pPr>
            <w:r w:rsidRPr="003526DF">
              <w:rPr>
                <w:rFonts w:ascii="Times New Roman" w:hAnsi="Times New Roman"/>
                <w:iCs/>
              </w:rPr>
              <w:t>постоянно</w:t>
            </w:r>
          </w:p>
        </w:tc>
        <w:tc>
          <w:tcPr>
            <w:tcW w:w="1843" w:type="dxa"/>
            <w:vMerge w:val="restart"/>
            <w:tcBorders>
              <w:top w:val="single" w:sz="4" w:space="0" w:color="auto"/>
              <w:left w:val="single" w:sz="4" w:space="0" w:color="auto"/>
              <w:right w:val="single" w:sz="4" w:space="0" w:color="auto"/>
            </w:tcBorders>
          </w:tcPr>
          <w:p w:rsidR="003526DF" w:rsidRPr="003526DF" w:rsidRDefault="003526DF" w:rsidP="003526DF">
            <w:pPr>
              <w:pStyle w:val="a8"/>
              <w:spacing w:line="240" w:lineRule="auto"/>
              <w:jc w:val="both"/>
              <w:rPr>
                <w:rFonts w:ascii="Times New Roman" w:hAnsi="Times New Roman"/>
                <w:iCs/>
              </w:rPr>
            </w:pPr>
            <w:r w:rsidRPr="003526DF">
              <w:rPr>
                <w:rFonts w:ascii="Times New Roman" w:hAnsi="Times New Roman"/>
                <w:iCs/>
              </w:rPr>
              <w:t>Ведущий специалист администрации</w:t>
            </w:r>
          </w:p>
        </w:tc>
      </w:tr>
      <w:tr w:rsidR="003526DF" w:rsidRPr="003526DF" w:rsidTr="003526DF">
        <w:trPr>
          <w:trHeight w:val="117"/>
        </w:trPr>
        <w:tc>
          <w:tcPr>
            <w:tcW w:w="709" w:type="dxa"/>
            <w:tcBorders>
              <w:top w:val="single" w:sz="4" w:space="0" w:color="auto"/>
              <w:left w:val="single" w:sz="4" w:space="0" w:color="auto"/>
              <w:right w:val="single" w:sz="4" w:space="0" w:color="auto"/>
            </w:tcBorders>
            <w:vAlign w:val="center"/>
          </w:tcPr>
          <w:p w:rsidR="003526DF" w:rsidRPr="003526DF" w:rsidRDefault="003526DF" w:rsidP="003526DF">
            <w:pPr>
              <w:pStyle w:val="a8"/>
              <w:spacing w:line="240" w:lineRule="auto"/>
              <w:ind w:firstLine="709"/>
              <w:jc w:val="both"/>
              <w:rPr>
                <w:rFonts w:ascii="Times New Roman" w:hAnsi="Times New Roman"/>
                <w:iCs/>
              </w:rPr>
            </w:pPr>
          </w:p>
        </w:tc>
        <w:tc>
          <w:tcPr>
            <w:tcW w:w="5103" w:type="dxa"/>
            <w:tcBorders>
              <w:top w:val="single" w:sz="4" w:space="0" w:color="auto"/>
              <w:left w:val="single" w:sz="4" w:space="0" w:color="auto"/>
              <w:bottom w:val="single" w:sz="4" w:space="0" w:color="auto"/>
              <w:right w:val="single" w:sz="4" w:space="0" w:color="auto"/>
            </w:tcBorders>
            <w:vAlign w:val="center"/>
          </w:tcPr>
          <w:p w:rsidR="003526DF" w:rsidRPr="003526DF" w:rsidRDefault="003526DF" w:rsidP="003526DF">
            <w:pPr>
              <w:pStyle w:val="a8"/>
              <w:spacing w:line="240" w:lineRule="auto"/>
              <w:ind w:firstLine="709"/>
              <w:jc w:val="both"/>
              <w:rPr>
                <w:rFonts w:ascii="Times New Roman" w:hAnsi="Times New Roman"/>
              </w:rPr>
            </w:pPr>
            <w:r w:rsidRPr="003526DF">
              <w:rPr>
                <w:rFonts w:ascii="Times New Roman" w:hAnsi="Times New Roman"/>
                <w:iCs/>
              </w:rPr>
              <w:t xml:space="preserve">Размещение </w:t>
            </w:r>
            <w:r w:rsidRPr="003526DF">
              <w:rPr>
                <w:rFonts w:ascii="Times New Roman" w:hAnsi="Times New Roman"/>
              </w:rPr>
              <w:t>сведений, касающихся осуществления муниципального контроля на официальном сайте Большедворского сельского поселения  Бокситогорского муниципального района Ленинградской области в сети «Интернет» и средствах массовой информации:</w:t>
            </w:r>
          </w:p>
          <w:p w:rsidR="003526DF" w:rsidRPr="003526DF" w:rsidRDefault="003526DF" w:rsidP="003526DF">
            <w:pPr>
              <w:pStyle w:val="a8"/>
              <w:spacing w:line="240" w:lineRule="auto"/>
              <w:ind w:firstLine="709"/>
              <w:jc w:val="both"/>
              <w:rPr>
                <w:rFonts w:ascii="Times New Roman" w:hAnsi="Times New Roman"/>
              </w:rPr>
            </w:pPr>
            <w:r w:rsidRPr="003526DF">
              <w:rPr>
                <w:rFonts w:ascii="Times New Roman" w:hAnsi="Times New Roman"/>
              </w:rPr>
              <w:t>1) тексты нормативных правовых актов, регулирующих осуществление муниципального контроля;</w:t>
            </w:r>
          </w:p>
          <w:p w:rsidR="003526DF" w:rsidRPr="003526DF" w:rsidRDefault="003526DF" w:rsidP="003526DF">
            <w:pPr>
              <w:pStyle w:val="a8"/>
              <w:spacing w:line="240" w:lineRule="auto"/>
              <w:ind w:firstLine="709"/>
              <w:jc w:val="both"/>
              <w:rPr>
                <w:rFonts w:ascii="Times New Roman" w:hAnsi="Times New Roman"/>
              </w:rPr>
            </w:pPr>
            <w:r w:rsidRPr="003526DF">
              <w:rPr>
                <w:rFonts w:ascii="Times New Roman" w:hAnsi="Times New Roman"/>
              </w:rPr>
              <w:t>2) сведения об изменениях, внесенных в нормативные правовые акты, регулирующие осуществление муниципального контроля, о сроках и порядке их вступления в силу;</w:t>
            </w:r>
          </w:p>
          <w:p w:rsidR="003526DF" w:rsidRPr="003526DF" w:rsidRDefault="003526DF" w:rsidP="003526DF">
            <w:pPr>
              <w:pStyle w:val="a8"/>
              <w:spacing w:line="240" w:lineRule="auto"/>
              <w:ind w:firstLine="709"/>
              <w:jc w:val="both"/>
              <w:rPr>
                <w:rFonts w:ascii="Times New Roman" w:hAnsi="Times New Roman"/>
              </w:rPr>
            </w:pPr>
            <w:r w:rsidRPr="003526DF">
              <w:rPr>
                <w:rFonts w:ascii="Times New Roman" w:hAnsi="Times New Roman"/>
              </w:rPr>
              <w:t xml:space="preserve">3) </w:t>
            </w:r>
            <w:hyperlink r:id="rId6" w:history="1">
              <w:r w:rsidRPr="003526DF">
                <w:rPr>
                  <w:rFonts w:ascii="Times New Roman" w:hAnsi="Times New Roman"/>
                </w:rPr>
                <w:t>перечень</w:t>
              </w:r>
            </w:hyperlink>
            <w:r w:rsidRPr="003526DF">
              <w:rPr>
                <w:rFonts w:ascii="Times New Roman" w:hAnsi="Times New Roman"/>
              </w:rPr>
              <w:t xml:space="preserve"> нормативных правовых актов с указанием структурных единиц этих актов, содержащих обязательные требования, оценка соблюдения которых является предметом контроля, а также информацию о мерах ответственности, применяемых при нарушении обязательных требований, с текстами в действующей редакции;</w:t>
            </w:r>
          </w:p>
          <w:p w:rsidR="003526DF" w:rsidRPr="003526DF" w:rsidRDefault="003526DF" w:rsidP="003526DF">
            <w:pPr>
              <w:pStyle w:val="a8"/>
              <w:spacing w:line="240" w:lineRule="auto"/>
              <w:ind w:firstLine="709"/>
              <w:jc w:val="both"/>
              <w:rPr>
                <w:rFonts w:ascii="Times New Roman" w:hAnsi="Times New Roman"/>
              </w:rPr>
            </w:pPr>
            <w:proofErr w:type="gramStart"/>
            <w:r w:rsidRPr="003526DF">
              <w:rPr>
                <w:rFonts w:ascii="Times New Roman" w:hAnsi="Times New Roman"/>
              </w:rPr>
              <w:t xml:space="preserve">4) руководство по соблюдению обязательных требований, разработанные и утвержденные в соответствии с Федеральным </w:t>
            </w:r>
            <w:hyperlink r:id="rId7" w:history="1">
              <w:r w:rsidRPr="003526DF">
                <w:rPr>
                  <w:rFonts w:ascii="Times New Roman" w:hAnsi="Times New Roman"/>
                </w:rPr>
                <w:t>законом</w:t>
              </w:r>
            </w:hyperlink>
            <w:r w:rsidRPr="003526DF">
              <w:rPr>
                <w:rFonts w:ascii="Times New Roman" w:hAnsi="Times New Roman"/>
              </w:rPr>
              <w:t xml:space="preserve"> №247-ФЗ от 31 июля 2021 «Об обязательных требованиях в Российской Федерации»;</w:t>
            </w:r>
            <w:proofErr w:type="gramEnd"/>
          </w:p>
          <w:p w:rsidR="003526DF" w:rsidRPr="003526DF" w:rsidRDefault="003526DF" w:rsidP="003526DF">
            <w:pPr>
              <w:pStyle w:val="a8"/>
              <w:spacing w:line="240" w:lineRule="auto"/>
              <w:ind w:firstLine="709"/>
              <w:jc w:val="both"/>
              <w:rPr>
                <w:rFonts w:ascii="Times New Roman" w:hAnsi="Times New Roman"/>
              </w:rPr>
            </w:pPr>
            <w:r w:rsidRPr="003526DF">
              <w:rPr>
                <w:rFonts w:ascii="Times New Roman" w:hAnsi="Times New Roman"/>
              </w:rPr>
              <w:t>5) перечень индикаторов риска нарушения обязательных требований;</w:t>
            </w:r>
          </w:p>
          <w:p w:rsidR="003526DF" w:rsidRPr="003526DF" w:rsidRDefault="003526DF" w:rsidP="003526DF">
            <w:pPr>
              <w:pStyle w:val="a8"/>
              <w:spacing w:line="240" w:lineRule="auto"/>
              <w:ind w:firstLine="709"/>
              <w:jc w:val="both"/>
              <w:rPr>
                <w:rFonts w:ascii="Times New Roman" w:hAnsi="Times New Roman"/>
              </w:rPr>
            </w:pPr>
            <w:r w:rsidRPr="003526DF">
              <w:rPr>
                <w:rFonts w:ascii="Times New Roman" w:hAnsi="Times New Roman"/>
              </w:rPr>
              <w:t>6) исчерпывающий перечень сведений, которые могут запрашиваться контрольным органом у контролируемого лица;</w:t>
            </w:r>
          </w:p>
          <w:p w:rsidR="003526DF" w:rsidRPr="003526DF" w:rsidRDefault="003526DF" w:rsidP="003526DF">
            <w:pPr>
              <w:pStyle w:val="a8"/>
              <w:spacing w:line="240" w:lineRule="auto"/>
              <w:ind w:firstLine="709"/>
              <w:jc w:val="both"/>
              <w:rPr>
                <w:rFonts w:ascii="Times New Roman" w:hAnsi="Times New Roman"/>
              </w:rPr>
            </w:pPr>
            <w:r w:rsidRPr="003526DF">
              <w:rPr>
                <w:rFonts w:ascii="Times New Roman" w:hAnsi="Times New Roman"/>
              </w:rPr>
              <w:t>7) сведения о способах получения консультаций по вопросам соблюдения обязательных требований.</w:t>
            </w:r>
          </w:p>
        </w:tc>
        <w:tc>
          <w:tcPr>
            <w:tcW w:w="2126" w:type="dxa"/>
            <w:vMerge/>
            <w:tcBorders>
              <w:left w:val="single" w:sz="4" w:space="0" w:color="auto"/>
              <w:right w:val="single" w:sz="4" w:space="0" w:color="auto"/>
            </w:tcBorders>
            <w:vAlign w:val="center"/>
          </w:tcPr>
          <w:p w:rsidR="003526DF" w:rsidRPr="003526DF" w:rsidRDefault="003526DF" w:rsidP="003526DF">
            <w:pPr>
              <w:pStyle w:val="a8"/>
              <w:spacing w:line="240" w:lineRule="auto"/>
              <w:ind w:firstLine="709"/>
              <w:jc w:val="both"/>
              <w:rPr>
                <w:rFonts w:ascii="Times New Roman" w:hAnsi="Times New Roman"/>
                <w:iCs/>
              </w:rPr>
            </w:pPr>
          </w:p>
        </w:tc>
        <w:tc>
          <w:tcPr>
            <w:tcW w:w="1843" w:type="dxa"/>
            <w:vMerge/>
            <w:tcBorders>
              <w:left w:val="single" w:sz="4" w:space="0" w:color="auto"/>
              <w:right w:val="single" w:sz="4" w:space="0" w:color="auto"/>
            </w:tcBorders>
            <w:vAlign w:val="center"/>
          </w:tcPr>
          <w:p w:rsidR="003526DF" w:rsidRPr="003526DF" w:rsidRDefault="003526DF" w:rsidP="003526DF">
            <w:pPr>
              <w:pStyle w:val="a8"/>
              <w:spacing w:line="240" w:lineRule="auto"/>
              <w:ind w:firstLine="709"/>
              <w:jc w:val="both"/>
              <w:rPr>
                <w:rFonts w:ascii="Times New Roman" w:hAnsi="Times New Roman"/>
                <w:iCs/>
              </w:rPr>
            </w:pPr>
          </w:p>
        </w:tc>
      </w:tr>
      <w:tr w:rsidR="003526DF" w:rsidRPr="003526DF" w:rsidTr="003526DF">
        <w:trPr>
          <w:trHeight w:val="1460"/>
        </w:trPr>
        <w:tc>
          <w:tcPr>
            <w:tcW w:w="709" w:type="dxa"/>
            <w:vMerge w:val="restart"/>
            <w:tcBorders>
              <w:top w:val="single" w:sz="4" w:space="0" w:color="auto"/>
              <w:left w:val="single" w:sz="4" w:space="0" w:color="auto"/>
              <w:right w:val="single" w:sz="4" w:space="0" w:color="auto"/>
            </w:tcBorders>
            <w:vAlign w:val="center"/>
          </w:tcPr>
          <w:p w:rsidR="003526DF" w:rsidRPr="003526DF" w:rsidRDefault="003526DF" w:rsidP="003526DF">
            <w:pPr>
              <w:pStyle w:val="a8"/>
              <w:spacing w:line="240" w:lineRule="auto"/>
              <w:jc w:val="both"/>
              <w:rPr>
                <w:rFonts w:ascii="Times New Roman" w:hAnsi="Times New Roman"/>
                <w:iCs/>
              </w:rPr>
            </w:pPr>
            <w:r w:rsidRPr="003526DF">
              <w:rPr>
                <w:rFonts w:ascii="Times New Roman" w:hAnsi="Times New Roman"/>
                <w:iCs/>
              </w:rPr>
              <w:t>2.</w:t>
            </w:r>
          </w:p>
        </w:tc>
        <w:tc>
          <w:tcPr>
            <w:tcW w:w="5103" w:type="dxa"/>
            <w:tcBorders>
              <w:top w:val="single" w:sz="4" w:space="0" w:color="auto"/>
              <w:left w:val="single" w:sz="4" w:space="0" w:color="auto"/>
              <w:right w:val="single" w:sz="4" w:space="0" w:color="auto"/>
            </w:tcBorders>
            <w:vAlign w:val="center"/>
          </w:tcPr>
          <w:p w:rsidR="003526DF" w:rsidRPr="003526DF" w:rsidRDefault="003526DF" w:rsidP="003526DF">
            <w:pPr>
              <w:pStyle w:val="a8"/>
              <w:spacing w:line="240" w:lineRule="auto"/>
              <w:ind w:firstLine="709"/>
              <w:jc w:val="both"/>
              <w:rPr>
                <w:rFonts w:ascii="Times New Roman" w:hAnsi="Times New Roman"/>
                <w:iCs/>
              </w:rPr>
            </w:pPr>
            <w:r w:rsidRPr="003526DF">
              <w:rPr>
                <w:rFonts w:ascii="Times New Roman" w:hAnsi="Times New Roman"/>
                <w:iCs/>
              </w:rPr>
              <w:t>Объявление предостережения</w:t>
            </w:r>
          </w:p>
        </w:tc>
        <w:tc>
          <w:tcPr>
            <w:tcW w:w="2126" w:type="dxa"/>
            <w:vMerge w:val="restart"/>
            <w:tcBorders>
              <w:top w:val="single" w:sz="4" w:space="0" w:color="auto"/>
              <w:left w:val="single" w:sz="4" w:space="0" w:color="auto"/>
              <w:right w:val="single" w:sz="4" w:space="0" w:color="auto"/>
            </w:tcBorders>
            <w:vAlign w:val="center"/>
          </w:tcPr>
          <w:p w:rsidR="003526DF" w:rsidRPr="003526DF" w:rsidRDefault="003526DF" w:rsidP="003526DF">
            <w:pPr>
              <w:pStyle w:val="a8"/>
              <w:spacing w:line="240" w:lineRule="auto"/>
              <w:jc w:val="both"/>
              <w:rPr>
                <w:rFonts w:ascii="Times New Roman" w:hAnsi="Times New Roman"/>
                <w:iCs/>
              </w:rPr>
            </w:pPr>
            <w:r w:rsidRPr="003526DF">
              <w:rPr>
                <w:rFonts w:ascii="Times New Roman" w:hAnsi="Times New Roman"/>
              </w:rPr>
              <w:t xml:space="preserve">при наличии у должностного лица сведений о готовящихся нарушениях </w:t>
            </w:r>
            <w:r w:rsidRPr="003526DF">
              <w:rPr>
                <w:rFonts w:ascii="Times New Roman" w:hAnsi="Times New Roman"/>
              </w:rPr>
              <w:lastRenderedPageBreak/>
              <w:t>обязательных требований или признаках нарушений обязательных требований</w:t>
            </w:r>
          </w:p>
        </w:tc>
        <w:tc>
          <w:tcPr>
            <w:tcW w:w="1843" w:type="dxa"/>
            <w:vMerge w:val="restart"/>
            <w:tcBorders>
              <w:top w:val="single" w:sz="4" w:space="0" w:color="auto"/>
              <w:left w:val="single" w:sz="4" w:space="0" w:color="auto"/>
              <w:right w:val="single" w:sz="4" w:space="0" w:color="auto"/>
            </w:tcBorders>
            <w:vAlign w:val="center"/>
          </w:tcPr>
          <w:p w:rsidR="003526DF" w:rsidRPr="003526DF" w:rsidRDefault="003526DF" w:rsidP="003526DF">
            <w:pPr>
              <w:pStyle w:val="a8"/>
              <w:spacing w:line="240" w:lineRule="auto"/>
              <w:jc w:val="both"/>
              <w:rPr>
                <w:rFonts w:ascii="Times New Roman" w:hAnsi="Times New Roman"/>
              </w:rPr>
            </w:pPr>
            <w:r w:rsidRPr="003526DF">
              <w:rPr>
                <w:rFonts w:ascii="Times New Roman" w:hAnsi="Times New Roman"/>
                <w:iCs/>
              </w:rPr>
              <w:lastRenderedPageBreak/>
              <w:t>Ведущий специалист администрации</w:t>
            </w:r>
          </w:p>
        </w:tc>
      </w:tr>
      <w:tr w:rsidR="003526DF" w:rsidRPr="003526DF" w:rsidTr="003526DF">
        <w:trPr>
          <w:trHeight w:val="590"/>
        </w:trPr>
        <w:tc>
          <w:tcPr>
            <w:tcW w:w="709" w:type="dxa"/>
            <w:vMerge/>
            <w:tcBorders>
              <w:left w:val="single" w:sz="4" w:space="0" w:color="auto"/>
              <w:bottom w:val="single" w:sz="4" w:space="0" w:color="auto"/>
              <w:right w:val="single" w:sz="4" w:space="0" w:color="auto"/>
            </w:tcBorders>
            <w:vAlign w:val="center"/>
          </w:tcPr>
          <w:p w:rsidR="003526DF" w:rsidRPr="003526DF" w:rsidRDefault="003526DF" w:rsidP="003526DF">
            <w:pPr>
              <w:pStyle w:val="a8"/>
              <w:spacing w:line="240" w:lineRule="auto"/>
              <w:ind w:firstLine="709"/>
              <w:jc w:val="both"/>
              <w:rPr>
                <w:rFonts w:ascii="Times New Roman" w:hAnsi="Times New Roman"/>
                <w:iCs/>
              </w:rPr>
            </w:pPr>
          </w:p>
        </w:tc>
        <w:tc>
          <w:tcPr>
            <w:tcW w:w="5103" w:type="dxa"/>
            <w:tcBorders>
              <w:left w:val="single" w:sz="4" w:space="0" w:color="auto"/>
              <w:bottom w:val="single" w:sz="4" w:space="0" w:color="auto"/>
              <w:right w:val="single" w:sz="4" w:space="0" w:color="auto"/>
            </w:tcBorders>
            <w:vAlign w:val="center"/>
          </w:tcPr>
          <w:p w:rsidR="003526DF" w:rsidRPr="003526DF" w:rsidRDefault="003526DF" w:rsidP="003526DF">
            <w:pPr>
              <w:pStyle w:val="a8"/>
              <w:spacing w:line="240" w:lineRule="auto"/>
              <w:ind w:firstLine="709"/>
              <w:jc w:val="both"/>
              <w:rPr>
                <w:rFonts w:ascii="Times New Roman" w:hAnsi="Times New Roman"/>
                <w:iCs/>
              </w:rPr>
            </w:pPr>
          </w:p>
        </w:tc>
        <w:tc>
          <w:tcPr>
            <w:tcW w:w="2126" w:type="dxa"/>
            <w:vMerge/>
            <w:tcBorders>
              <w:left w:val="single" w:sz="4" w:space="0" w:color="auto"/>
              <w:bottom w:val="single" w:sz="4" w:space="0" w:color="auto"/>
              <w:right w:val="single" w:sz="4" w:space="0" w:color="auto"/>
            </w:tcBorders>
            <w:vAlign w:val="center"/>
          </w:tcPr>
          <w:p w:rsidR="003526DF" w:rsidRPr="003526DF" w:rsidRDefault="003526DF" w:rsidP="003526DF">
            <w:pPr>
              <w:pStyle w:val="a8"/>
              <w:spacing w:line="240" w:lineRule="auto"/>
              <w:ind w:firstLine="709"/>
              <w:jc w:val="both"/>
              <w:rPr>
                <w:rFonts w:ascii="Times New Roman" w:hAnsi="Times New Roman"/>
                <w:iCs/>
              </w:rPr>
            </w:pPr>
          </w:p>
        </w:tc>
        <w:tc>
          <w:tcPr>
            <w:tcW w:w="1843" w:type="dxa"/>
            <w:vMerge/>
            <w:tcBorders>
              <w:left w:val="single" w:sz="4" w:space="0" w:color="auto"/>
              <w:bottom w:val="single" w:sz="4" w:space="0" w:color="auto"/>
              <w:right w:val="single" w:sz="4" w:space="0" w:color="auto"/>
            </w:tcBorders>
            <w:vAlign w:val="center"/>
          </w:tcPr>
          <w:p w:rsidR="003526DF" w:rsidRPr="003526DF" w:rsidRDefault="003526DF" w:rsidP="003526DF">
            <w:pPr>
              <w:pStyle w:val="a8"/>
              <w:spacing w:line="240" w:lineRule="auto"/>
              <w:ind w:firstLine="709"/>
              <w:jc w:val="both"/>
              <w:rPr>
                <w:rFonts w:ascii="Times New Roman" w:hAnsi="Times New Roman"/>
                <w:iCs/>
              </w:rPr>
            </w:pPr>
          </w:p>
        </w:tc>
      </w:tr>
      <w:tr w:rsidR="003526DF" w:rsidRPr="003526DF" w:rsidTr="003526DF">
        <w:trPr>
          <w:trHeight w:val="215"/>
        </w:trPr>
        <w:tc>
          <w:tcPr>
            <w:tcW w:w="709" w:type="dxa"/>
            <w:tcBorders>
              <w:top w:val="single" w:sz="4" w:space="0" w:color="auto"/>
              <w:left w:val="single" w:sz="4" w:space="0" w:color="auto"/>
              <w:bottom w:val="single" w:sz="4" w:space="0" w:color="auto"/>
              <w:right w:val="single" w:sz="4" w:space="0" w:color="auto"/>
            </w:tcBorders>
            <w:vAlign w:val="center"/>
          </w:tcPr>
          <w:p w:rsidR="003526DF" w:rsidRPr="003526DF" w:rsidRDefault="003526DF" w:rsidP="003526DF">
            <w:pPr>
              <w:pStyle w:val="a8"/>
              <w:spacing w:line="240" w:lineRule="auto"/>
              <w:jc w:val="both"/>
              <w:rPr>
                <w:rFonts w:ascii="Times New Roman" w:hAnsi="Times New Roman"/>
                <w:iCs/>
              </w:rPr>
            </w:pPr>
            <w:r w:rsidRPr="003526DF">
              <w:rPr>
                <w:rFonts w:ascii="Times New Roman" w:hAnsi="Times New Roman"/>
                <w:iCs/>
              </w:rPr>
              <w:lastRenderedPageBreak/>
              <w:t xml:space="preserve">3. </w:t>
            </w:r>
          </w:p>
        </w:tc>
        <w:tc>
          <w:tcPr>
            <w:tcW w:w="5103" w:type="dxa"/>
            <w:tcBorders>
              <w:top w:val="single" w:sz="4" w:space="0" w:color="auto"/>
              <w:left w:val="single" w:sz="4" w:space="0" w:color="auto"/>
              <w:bottom w:val="single" w:sz="4" w:space="0" w:color="auto"/>
              <w:right w:val="single" w:sz="4" w:space="0" w:color="auto"/>
            </w:tcBorders>
            <w:vAlign w:val="center"/>
          </w:tcPr>
          <w:p w:rsidR="003526DF" w:rsidRPr="003526DF" w:rsidRDefault="003526DF" w:rsidP="003526DF">
            <w:pPr>
              <w:pStyle w:val="a8"/>
              <w:spacing w:line="240" w:lineRule="auto"/>
              <w:ind w:firstLine="709"/>
              <w:jc w:val="both"/>
              <w:rPr>
                <w:rFonts w:ascii="Times New Roman" w:hAnsi="Times New Roman"/>
                <w:iCs/>
              </w:rPr>
            </w:pPr>
            <w:r w:rsidRPr="003526DF">
              <w:rPr>
                <w:rFonts w:ascii="Times New Roman" w:hAnsi="Times New Roman"/>
                <w:iCs/>
              </w:rPr>
              <w:t>Консультирование</w:t>
            </w:r>
          </w:p>
        </w:tc>
        <w:tc>
          <w:tcPr>
            <w:tcW w:w="2126" w:type="dxa"/>
            <w:vMerge w:val="restart"/>
            <w:tcBorders>
              <w:top w:val="single" w:sz="4" w:space="0" w:color="auto"/>
              <w:left w:val="single" w:sz="4" w:space="0" w:color="auto"/>
              <w:right w:val="single" w:sz="4" w:space="0" w:color="auto"/>
            </w:tcBorders>
          </w:tcPr>
          <w:p w:rsidR="003526DF" w:rsidRPr="003526DF" w:rsidRDefault="003526DF" w:rsidP="003526DF">
            <w:pPr>
              <w:pStyle w:val="a8"/>
              <w:spacing w:line="240" w:lineRule="auto"/>
              <w:jc w:val="both"/>
              <w:rPr>
                <w:rFonts w:ascii="Times New Roman" w:hAnsi="Times New Roman"/>
              </w:rPr>
            </w:pPr>
            <w:r w:rsidRPr="003526DF">
              <w:rPr>
                <w:rFonts w:ascii="Times New Roman" w:hAnsi="Times New Roman"/>
                <w:iCs/>
              </w:rPr>
              <w:t xml:space="preserve">При поступлении обращения от контролируемого лица </w:t>
            </w:r>
            <w:r w:rsidRPr="003526DF">
              <w:rPr>
                <w:rFonts w:ascii="Times New Roman" w:hAnsi="Times New Roman"/>
              </w:rPr>
              <w:t>по вопросам, связанным с организацией и осуществлением муниципального контроля</w:t>
            </w:r>
          </w:p>
        </w:tc>
        <w:tc>
          <w:tcPr>
            <w:tcW w:w="1843" w:type="dxa"/>
            <w:vMerge w:val="restart"/>
            <w:tcBorders>
              <w:top w:val="single" w:sz="4" w:space="0" w:color="auto"/>
              <w:left w:val="single" w:sz="4" w:space="0" w:color="auto"/>
              <w:right w:val="single" w:sz="4" w:space="0" w:color="auto"/>
            </w:tcBorders>
          </w:tcPr>
          <w:p w:rsidR="003526DF" w:rsidRPr="003526DF" w:rsidRDefault="003526DF" w:rsidP="003526DF">
            <w:pPr>
              <w:pStyle w:val="a8"/>
              <w:spacing w:line="240" w:lineRule="auto"/>
              <w:jc w:val="both"/>
              <w:rPr>
                <w:rFonts w:ascii="Times New Roman" w:hAnsi="Times New Roman"/>
              </w:rPr>
            </w:pPr>
            <w:r w:rsidRPr="003526DF">
              <w:rPr>
                <w:rFonts w:ascii="Times New Roman" w:hAnsi="Times New Roman"/>
                <w:iCs/>
              </w:rPr>
              <w:t>Ведущий специалист администрации</w:t>
            </w:r>
          </w:p>
        </w:tc>
      </w:tr>
      <w:tr w:rsidR="003526DF" w:rsidRPr="003526DF" w:rsidTr="003526DF">
        <w:trPr>
          <w:trHeight w:val="635"/>
        </w:trPr>
        <w:tc>
          <w:tcPr>
            <w:tcW w:w="709" w:type="dxa"/>
            <w:tcBorders>
              <w:top w:val="single" w:sz="4" w:space="0" w:color="auto"/>
              <w:left w:val="single" w:sz="4" w:space="0" w:color="auto"/>
              <w:bottom w:val="single" w:sz="4" w:space="0" w:color="auto"/>
              <w:right w:val="single" w:sz="4" w:space="0" w:color="auto"/>
            </w:tcBorders>
            <w:vAlign w:val="center"/>
          </w:tcPr>
          <w:p w:rsidR="003526DF" w:rsidRPr="003526DF" w:rsidRDefault="003526DF" w:rsidP="003526DF">
            <w:pPr>
              <w:pStyle w:val="a8"/>
              <w:spacing w:line="240" w:lineRule="auto"/>
              <w:ind w:firstLine="709"/>
              <w:jc w:val="both"/>
              <w:rPr>
                <w:rFonts w:ascii="Times New Roman" w:hAnsi="Times New Roman"/>
                <w:iCs/>
              </w:rPr>
            </w:pPr>
          </w:p>
        </w:tc>
        <w:tc>
          <w:tcPr>
            <w:tcW w:w="5103" w:type="dxa"/>
            <w:tcBorders>
              <w:top w:val="single" w:sz="4" w:space="0" w:color="auto"/>
              <w:left w:val="single" w:sz="4" w:space="0" w:color="auto"/>
              <w:bottom w:val="single" w:sz="4" w:space="0" w:color="auto"/>
              <w:right w:val="single" w:sz="4" w:space="0" w:color="auto"/>
            </w:tcBorders>
          </w:tcPr>
          <w:p w:rsidR="003526DF" w:rsidRPr="003526DF" w:rsidRDefault="003526DF" w:rsidP="003526DF">
            <w:pPr>
              <w:pStyle w:val="a8"/>
              <w:spacing w:line="240" w:lineRule="auto"/>
              <w:ind w:firstLine="709"/>
              <w:jc w:val="both"/>
              <w:rPr>
                <w:rFonts w:ascii="Times New Roman" w:hAnsi="Times New Roman"/>
              </w:rPr>
            </w:pPr>
            <w:r w:rsidRPr="003526DF">
              <w:rPr>
                <w:rFonts w:ascii="Times New Roman" w:hAnsi="Times New Roman"/>
              </w:rPr>
              <w:t>Осуществляется должностным лицом уполномоченного органа:</w:t>
            </w:r>
          </w:p>
          <w:p w:rsidR="003526DF" w:rsidRPr="003526DF" w:rsidRDefault="003526DF" w:rsidP="003526DF">
            <w:pPr>
              <w:pStyle w:val="a8"/>
              <w:spacing w:line="240" w:lineRule="auto"/>
              <w:ind w:firstLine="709"/>
              <w:jc w:val="both"/>
              <w:rPr>
                <w:rFonts w:ascii="Times New Roman" w:hAnsi="Times New Roman"/>
              </w:rPr>
            </w:pPr>
            <w:r w:rsidRPr="003526DF">
              <w:rPr>
                <w:rFonts w:ascii="Times New Roman" w:hAnsi="Times New Roman"/>
              </w:rPr>
              <w:t>по телефону;</w:t>
            </w:r>
          </w:p>
          <w:p w:rsidR="003526DF" w:rsidRPr="003526DF" w:rsidRDefault="003526DF" w:rsidP="003526DF">
            <w:pPr>
              <w:pStyle w:val="a8"/>
              <w:spacing w:line="240" w:lineRule="auto"/>
              <w:ind w:firstLine="709"/>
              <w:jc w:val="both"/>
              <w:rPr>
                <w:rFonts w:ascii="Times New Roman" w:hAnsi="Times New Roman"/>
              </w:rPr>
            </w:pPr>
            <w:r w:rsidRPr="003526DF">
              <w:rPr>
                <w:rFonts w:ascii="Times New Roman" w:hAnsi="Times New Roman"/>
              </w:rPr>
              <w:t>посредством видео-конференц-связи;</w:t>
            </w:r>
          </w:p>
          <w:p w:rsidR="003526DF" w:rsidRPr="003526DF" w:rsidRDefault="003526DF" w:rsidP="003526DF">
            <w:pPr>
              <w:pStyle w:val="a8"/>
              <w:spacing w:line="240" w:lineRule="auto"/>
              <w:ind w:firstLine="709"/>
              <w:jc w:val="both"/>
              <w:rPr>
                <w:rFonts w:ascii="Times New Roman" w:hAnsi="Times New Roman"/>
              </w:rPr>
            </w:pPr>
            <w:r w:rsidRPr="003526DF">
              <w:rPr>
                <w:rFonts w:ascii="Times New Roman" w:hAnsi="Times New Roman"/>
              </w:rPr>
              <w:t>на личном приеме;</w:t>
            </w:r>
          </w:p>
          <w:p w:rsidR="003526DF" w:rsidRPr="003526DF" w:rsidRDefault="003526DF" w:rsidP="003526DF">
            <w:pPr>
              <w:pStyle w:val="a8"/>
              <w:spacing w:line="240" w:lineRule="auto"/>
              <w:ind w:firstLine="709"/>
              <w:jc w:val="both"/>
              <w:rPr>
                <w:rFonts w:ascii="Times New Roman" w:hAnsi="Times New Roman"/>
                <w:iCs/>
              </w:rPr>
            </w:pPr>
            <w:r w:rsidRPr="003526DF">
              <w:rPr>
                <w:rFonts w:ascii="Times New Roman" w:hAnsi="Times New Roman"/>
              </w:rPr>
              <w:t>посредством письменного ответа.</w:t>
            </w:r>
          </w:p>
        </w:tc>
        <w:tc>
          <w:tcPr>
            <w:tcW w:w="2126" w:type="dxa"/>
            <w:vMerge/>
            <w:tcBorders>
              <w:left w:val="single" w:sz="4" w:space="0" w:color="auto"/>
              <w:bottom w:val="single" w:sz="4" w:space="0" w:color="auto"/>
              <w:right w:val="single" w:sz="4" w:space="0" w:color="auto"/>
            </w:tcBorders>
            <w:vAlign w:val="center"/>
          </w:tcPr>
          <w:p w:rsidR="003526DF" w:rsidRPr="003526DF" w:rsidRDefault="003526DF" w:rsidP="003526DF">
            <w:pPr>
              <w:pStyle w:val="a8"/>
              <w:spacing w:line="240" w:lineRule="auto"/>
              <w:ind w:firstLine="709"/>
              <w:jc w:val="both"/>
              <w:rPr>
                <w:rFonts w:ascii="Times New Roman" w:hAnsi="Times New Roman"/>
                <w:iCs/>
              </w:rPr>
            </w:pPr>
          </w:p>
        </w:tc>
        <w:tc>
          <w:tcPr>
            <w:tcW w:w="1843" w:type="dxa"/>
            <w:vMerge/>
            <w:tcBorders>
              <w:left w:val="single" w:sz="4" w:space="0" w:color="auto"/>
              <w:bottom w:val="single" w:sz="4" w:space="0" w:color="auto"/>
              <w:right w:val="single" w:sz="4" w:space="0" w:color="auto"/>
            </w:tcBorders>
            <w:vAlign w:val="center"/>
          </w:tcPr>
          <w:p w:rsidR="003526DF" w:rsidRPr="003526DF" w:rsidRDefault="003526DF" w:rsidP="003526DF">
            <w:pPr>
              <w:pStyle w:val="a8"/>
              <w:spacing w:line="240" w:lineRule="auto"/>
              <w:ind w:firstLine="709"/>
              <w:jc w:val="both"/>
              <w:rPr>
                <w:rFonts w:ascii="Times New Roman" w:hAnsi="Times New Roman"/>
                <w:iCs/>
              </w:rPr>
            </w:pPr>
          </w:p>
        </w:tc>
      </w:tr>
    </w:tbl>
    <w:p w:rsidR="003526DF" w:rsidRPr="003526DF" w:rsidRDefault="003526DF" w:rsidP="003526DF">
      <w:pPr>
        <w:pStyle w:val="a8"/>
        <w:spacing w:line="240" w:lineRule="auto"/>
        <w:ind w:firstLine="709"/>
        <w:jc w:val="both"/>
        <w:rPr>
          <w:rFonts w:ascii="Times New Roman" w:hAnsi="Times New Roman"/>
        </w:rPr>
      </w:pPr>
    </w:p>
    <w:p w:rsidR="003526DF" w:rsidRPr="003526DF" w:rsidRDefault="003526DF" w:rsidP="003526DF">
      <w:pPr>
        <w:pStyle w:val="a8"/>
        <w:spacing w:line="240" w:lineRule="auto"/>
        <w:ind w:firstLine="709"/>
        <w:jc w:val="both"/>
        <w:rPr>
          <w:rFonts w:ascii="Times New Roman" w:hAnsi="Times New Roman"/>
          <w:b/>
        </w:rPr>
      </w:pPr>
      <w:r w:rsidRPr="003526DF">
        <w:rPr>
          <w:rFonts w:ascii="Times New Roman" w:hAnsi="Times New Roman"/>
          <w:b/>
        </w:rPr>
        <w:t>Раздел 4. Показатели результативности и эффективности Программы профилактики</w:t>
      </w:r>
    </w:p>
    <w:p w:rsidR="003526DF" w:rsidRPr="003526DF" w:rsidRDefault="003526DF" w:rsidP="003526DF">
      <w:pPr>
        <w:pStyle w:val="a8"/>
        <w:spacing w:line="240" w:lineRule="auto"/>
        <w:ind w:firstLine="709"/>
        <w:jc w:val="both"/>
        <w:rPr>
          <w:rFonts w:ascii="Times New Roman" w:hAnsi="Times New Roman"/>
        </w:rPr>
      </w:pPr>
    </w:p>
    <w:p w:rsidR="003526DF" w:rsidRPr="003526DF" w:rsidRDefault="003526DF" w:rsidP="003526DF">
      <w:pPr>
        <w:pStyle w:val="a8"/>
        <w:spacing w:line="240" w:lineRule="auto"/>
        <w:ind w:firstLine="709"/>
        <w:jc w:val="both"/>
        <w:rPr>
          <w:rFonts w:ascii="Times New Roman" w:hAnsi="Times New Roman"/>
          <w:iCs/>
        </w:rPr>
      </w:pPr>
      <w:r w:rsidRPr="003526DF">
        <w:rPr>
          <w:rFonts w:ascii="Times New Roman" w:hAnsi="Times New Roman"/>
          <w:iCs/>
        </w:rPr>
        <w:t>Оценка результативности и эффективности Программы профилактики осуществляется в течение всего срока реализации Программы профилактики и (при необходимости) после ее реализации.</w:t>
      </w:r>
    </w:p>
    <w:p w:rsidR="003526DF" w:rsidRPr="003526DF" w:rsidRDefault="003526DF" w:rsidP="003526DF">
      <w:pPr>
        <w:pStyle w:val="a8"/>
        <w:spacing w:line="240" w:lineRule="auto"/>
        <w:ind w:firstLine="709"/>
        <w:jc w:val="both"/>
        <w:rPr>
          <w:rFonts w:ascii="Times New Roman" w:hAnsi="Times New Roman"/>
          <w:iCs/>
        </w:rPr>
      </w:pPr>
      <w:r w:rsidRPr="003526DF">
        <w:rPr>
          <w:rFonts w:ascii="Times New Roman" w:hAnsi="Times New Roman"/>
          <w:iCs/>
        </w:rPr>
        <w:t>В разделе дается описание поддающихся количественной оценке ожидаемых результатов реализации Программы профилактики, включая как непосредственные результаты (реализованные мероприятия и их итоги), так и конечные результаты (социальный и экономический эффект от реализованных мероприятий).</w:t>
      </w:r>
    </w:p>
    <w:p w:rsidR="003526DF" w:rsidRPr="003526DF" w:rsidRDefault="003526DF" w:rsidP="003526DF">
      <w:pPr>
        <w:pStyle w:val="a8"/>
        <w:spacing w:line="240" w:lineRule="auto"/>
        <w:ind w:firstLine="709"/>
        <w:jc w:val="both"/>
        <w:rPr>
          <w:rFonts w:ascii="Times New Roman" w:hAnsi="Times New Roman"/>
          <w:iCs/>
        </w:rPr>
      </w:pPr>
      <w:r w:rsidRPr="003526DF">
        <w:rPr>
          <w:rFonts w:ascii="Times New Roman" w:hAnsi="Times New Roman"/>
        </w:rPr>
        <w:t>Показатели по профилактическим мероприятиям информирование, консультирование и выдача предостережения:</w:t>
      </w:r>
    </w:p>
    <w:p w:rsidR="003526DF" w:rsidRPr="003526DF" w:rsidRDefault="003526DF" w:rsidP="003526DF">
      <w:pPr>
        <w:pStyle w:val="a8"/>
        <w:spacing w:line="240" w:lineRule="auto"/>
        <w:ind w:firstLine="709"/>
        <w:jc w:val="both"/>
        <w:rPr>
          <w:rFonts w:ascii="Times New Roman" w:hAnsi="Times New Roman"/>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567"/>
        <w:gridCol w:w="5953"/>
        <w:gridCol w:w="3119"/>
      </w:tblGrid>
      <w:tr w:rsidR="003526DF" w:rsidRPr="003526DF" w:rsidTr="00767C35">
        <w:trPr>
          <w:trHeight w:val="359"/>
        </w:trPr>
        <w:tc>
          <w:tcPr>
            <w:tcW w:w="567" w:type="dxa"/>
            <w:tcBorders>
              <w:top w:val="single" w:sz="4" w:space="0" w:color="auto"/>
              <w:left w:val="single" w:sz="4" w:space="0" w:color="auto"/>
              <w:bottom w:val="single" w:sz="4" w:space="0" w:color="auto"/>
              <w:right w:val="single" w:sz="4" w:space="0" w:color="auto"/>
            </w:tcBorders>
          </w:tcPr>
          <w:p w:rsidR="003526DF" w:rsidRPr="003526DF" w:rsidRDefault="003526DF" w:rsidP="003526DF">
            <w:pPr>
              <w:pStyle w:val="a8"/>
              <w:spacing w:line="240" w:lineRule="auto"/>
              <w:jc w:val="both"/>
              <w:rPr>
                <w:rFonts w:ascii="Times New Roman" w:hAnsi="Times New Roman"/>
              </w:rPr>
            </w:pPr>
            <w:r w:rsidRPr="003526DF">
              <w:rPr>
                <w:rFonts w:ascii="Times New Roman" w:hAnsi="Times New Roman"/>
              </w:rPr>
              <w:t xml:space="preserve">№ </w:t>
            </w:r>
            <w:proofErr w:type="gramStart"/>
            <w:r w:rsidRPr="003526DF">
              <w:rPr>
                <w:rFonts w:ascii="Times New Roman" w:hAnsi="Times New Roman"/>
              </w:rPr>
              <w:t>п</w:t>
            </w:r>
            <w:proofErr w:type="gramEnd"/>
            <w:r w:rsidRPr="003526DF">
              <w:rPr>
                <w:rFonts w:ascii="Times New Roman" w:hAnsi="Times New Roman"/>
              </w:rPr>
              <w:t>/п</w:t>
            </w:r>
          </w:p>
        </w:tc>
        <w:tc>
          <w:tcPr>
            <w:tcW w:w="5953" w:type="dxa"/>
            <w:tcBorders>
              <w:top w:val="single" w:sz="4" w:space="0" w:color="auto"/>
              <w:left w:val="single" w:sz="4" w:space="0" w:color="auto"/>
              <w:bottom w:val="single" w:sz="4" w:space="0" w:color="auto"/>
              <w:right w:val="single" w:sz="4" w:space="0" w:color="auto"/>
            </w:tcBorders>
          </w:tcPr>
          <w:p w:rsidR="003526DF" w:rsidRPr="003526DF" w:rsidRDefault="003526DF" w:rsidP="003526DF">
            <w:pPr>
              <w:pStyle w:val="a8"/>
              <w:spacing w:line="240" w:lineRule="auto"/>
              <w:ind w:firstLine="709"/>
              <w:jc w:val="both"/>
              <w:rPr>
                <w:rFonts w:ascii="Times New Roman" w:hAnsi="Times New Roman"/>
              </w:rPr>
            </w:pPr>
            <w:r w:rsidRPr="003526DF">
              <w:rPr>
                <w:rFonts w:ascii="Times New Roman" w:hAnsi="Times New Roman"/>
              </w:rPr>
              <w:t>Наименование показателя</w:t>
            </w:r>
          </w:p>
        </w:tc>
        <w:tc>
          <w:tcPr>
            <w:tcW w:w="3119" w:type="dxa"/>
            <w:tcBorders>
              <w:top w:val="single" w:sz="4" w:space="0" w:color="auto"/>
              <w:left w:val="single" w:sz="4" w:space="0" w:color="auto"/>
              <w:bottom w:val="single" w:sz="4" w:space="0" w:color="auto"/>
              <w:right w:val="single" w:sz="4" w:space="0" w:color="auto"/>
            </w:tcBorders>
          </w:tcPr>
          <w:p w:rsidR="003526DF" w:rsidRPr="003526DF" w:rsidRDefault="003526DF" w:rsidP="003526DF">
            <w:pPr>
              <w:pStyle w:val="a8"/>
              <w:spacing w:line="240" w:lineRule="auto"/>
              <w:ind w:firstLine="709"/>
              <w:jc w:val="both"/>
              <w:rPr>
                <w:rFonts w:ascii="Times New Roman" w:hAnsi="Times New Roman"/>
              </w:rPr>
            </w:pPr>
            <w:r w:rsidRPr="003526DF">
              <w:rPr>
                <w:rFonts w:ascii="Times New Roman" w:hAnsi="Times New Roman"/>
              </w:rPr>
              <w:t>Величина</w:t>
            </w:r>
          </w:p>
        </w:tc>
      </w:tr>
      <w:tr w:rsidR="003526DF" w:rsidRPr="003526DF" w:rsidTr="00767C35">
        <w:tc>
          <w:tcPr>
            <w:tcW w:w="567" w:type="dxa"/>
            <w:tcBorders>
              <w:top w:val="single" w:sz="4" w:space="0" w:color="auto"/>
              <w:left w:val="single" w:sz="4" w:space="0" w:color="auto"/>
              <w:bottom w:val="single" w:sz="4" w:space="0" w:color="auto"/>
              <w:right w:val="single" w:sz="4" w:space="0" w:color="auto"/>
            </w:tcBorders>
          </w:tcPr>
          <w:p w:rsidR="003526DF" w:rsidRPr="003526DF" w:rsidRDefault="003526DF" w:rsidP="003526DF">
            <w:pPr>
              <w:pStyle w:val="a8"/>
              <w:spacing w:line="240" w:lineRule="auto"/>
              <w:jc w:val="both"/>
              <w:rPr>
                <w:rFonts w:ascii="Times New Roman" w:hAnsi="Times New Roman"/>
              </w:rPr>
            </w:pPr>
            <w:r w:rsidRPr="003526DF">
              <w:rPr>
                <w:rFonts w:ascii="Times New Roman" w:hAnsi="Times New Roman"/>
              </w:rPr>
              <w:t>1.</w:t>
            </w:r>
          </w:p>
        </w:tc>
        <w:tc>
          <w:tcPr>
            <w:tcW w:w="5953" w:type="dxa"/>
            <w:tcBorders>
              <w:top w:val="single" w:sz="4" w:space="0" w:color="auto"/>
              <w:left w:val="single" w:sz="4" w:space="0" w:color="auto"/>
              <w:bottom w:val="single" w:sz="4" w:space="0" w:color="auto"/>
              <w:right w:val="single" w:sz="4" w:space="0" w:color="auto"/>
            </w:tcBorders>
          </w:tcPr>
          <w:p w:rsidR="003526DF" w:rsidRPr="003526DF" w:rsidRDefault="003526DF" w:rsidP="003526DF">
            <w:pPr>
              <w:pStyle w:val="a8"/>
              <w:spacing w:line="240" w:lineRule="auto"/>
              <w:ind w:firstLine="709"/>
              <w:jc w:val="both"/>
              <w:rPr>
                <w:rFonts w:ascii="Times New Roman" w:hAnsi="Times New Roman"/>
              </w:rPr>
            </w:pPr>
            <w:r w:rsidRPr="003526DF">
              <w:rPr>
                <w:rFonts w:ascii="Times New Roman" w:hAnsi="Times New Roman"/>
              </w:rPr>
              <w:t>Полнота информации, размещенной на официальном сайте Большедворского сельского поселения в сети «Интернет» в соответствии с частью 3 статьи 46 Федерального закона от 31 июля 2020 г. № 248-ФЗ «О государственном контроле (надзоре) и муниципальном контроле в Российской Федерации»</w:t>
            </w:r>
          </w:p>
        </w:tc>
        <w:tc>
          <w:tcPr>
            <w:tcW w:w="3119" w:type="dxa"/>
            <w:tcBorders>
              <w:top w:val="single" w:sz="4" w:space="0" w:color="auto"/>
              <w:left w:val="single" w:sz="4" w:space="0" w:color="auto"/>
              <w:bottom w:val="single" w:sz="4" w:space="0" w:color="auto"/>
              <w:right w:val="single" w:sz="4" w:space="0" w:color="auto"/>
            </w:tcBorders>
          </w:tcPr>
          <w:p w:rsidR="003526DF" w:rsidRPr="003526DF" w:rsidRDefault="003526DF" w:rsidP="003526DF">
            <w:pPr>
              <w:pStyle w:val="a8"/>
              <w:spacing w:line="240" w:lineRule="auto"/>
              <w:ind w:firstLine="709"/>
              <w:jc w:val="both"/>
              <w:rPr>
                <w:rFonts w:ascii="Times New Roman" w:hAnsi="Times New Roman"/>
              </w:rPr>
            </w:pPr>
            <w:r w:rsidRPr="003526DF">
              <w:rPr>
                <w:rFonts w:ascii="Times New Roman" w:hAnsi="Times New Roman"/>
              </w:rPr>
              <w:t>100 %</w:t>
            </w:r>
          </w:p>
        </w:tc>
      </w:tr>
      <w:tr w:rsidR="003526DF" w:rsidRPr="003526DF" w:rsidTr="00767C35">
        <w:trPr>
          <w:trHeight w:val="690"/>
        </w:trPr>
        <w:tc>
          <w:tcPr>
            <w:tcW w:w="567" w:type="dxa"/>
            <w:tcBorders>
              <w:top w:val="single" w:sz="4" w:space="0" w:color="auto"/>
              <w:left w:val="single" w:sz="4" w:space="0" w:color="auto"/>
              <w:bottom w:val="single" w:sz="4" w:space="0" w:color="auto"/>
              <w:right w:val="single" w:sz="4" w:space="0" w:color="auto"/>
            </w:tcBorders>
          </w:tcPr>
          <w:p w:rsidR="003526DF" w:rsidRPr="003526DF" w:rsidRDefault="003526DF" w:rsidP="003526DF">
            <w:pPr>
              <w:pStyle w:val="a8"/>
              <w:spacing w:line="240" w:lineRule="auto"/>
              <w:jc w:val="both"/>
              <w:rPr>
                <w:rFonts w:ascii="Times New Roman" w:hAnsi="Times New Roman"/>
              </w:rPr>
            </w:pPr>
            <w:r w:rsidRPr="003526DF">
              <w:rPr>
                <w:rFonts w:ascii="Times New Roman" w:hAnsi="Times New Roman"/>
              </w:rPr>
              <w:t>2.</w:t>
            </w:r>
          </w:p>
        </w:tc>
        <w:tc>
          <w:tcPr>
            <w:tcW w:w="5953" w:type="dxa"/>
            <w:tcBorders>
              <w:top w:val="single" w:sz="4" w:space="0" w:color="auto"/>
              <w:left w:val="single" w:sz="4" w:space="0" w:color="auto"/>
              <w:bottom w:val="single" w:sz="4" w:space="0" w:color="auto"/>
              <w:right w:val="single" w:sz="4" w:space="0" w:color="auto"/>
            </w:tcBorders>
          </w:tcPr>
          <w:p w:rsidR="003526DF" w:rsidRPr="003526DF" w:rsidRDefault="003526DF" w:rsidP="003526DF">
            <w:pPr>
              <w:pStyle w:val="a8"/>
              <w:spacing w:line="240" w:lineRule="auto"/>
              <w:ind w:firstLine="709"/>
              <w:jc w:val="both"/>
              <w:rPr>
                <w:rFonts w:ascii="Times New Roman" w:hAnsi="Times New Roman"/>
              </w:rPr>
            </w:pPr>
            <w:r w:rsidRPr="003526DF">
              <w:rPr>
                <w:rFonts w:ascii="Times New Roman" w:hAnsi="Times New Roman"/>
              </w:rPr>
              <w:t>Удовлетворенность контролируемых лиц консультированием контрольного органа</w:t>
            </w:r>
          </w:p>
        </w:tc>
        <w:tc>
          <w:tcPr>
            <w:tcW w:w="3119" w:type="dxa"/>
            <w:tcBorders>
              <w:top w:val="single" w:sz="4" w:space="0" w:color="auto"/>
              <w:left w:val="single" w:sz="4" w:space="0" w:color="auto"/>
              <w:bottom w:val="single" w:sz="4" w:space="0" w:color="auto"/>
              <w:right w:val="single" w:sz="4" w:space="0" w:color="auto"/>
            </w:tcBorders>
          </w:tcPr>
          <w:p w:rsidR="003526DF" w:rsidRPr="003526DF" w:rsidRDefault="003526DF" w:rsidP="003526DF">
            <w:pPr>
              <w:pStyle w:val="a8"/>
              <w:spacing w:line="240" w:lineRule="auto"/>
              <w:ind w:firstLine="709"/>
              <w:jc w:val="both"/>
              <w:rPr>
                <w:rFonts w:ascii="Times New Roman" w:hAnsi="Times New Roman"/>
              </w:rPr>
            </w:pPr>
            <w:r w:rsidRPr="003526DF">
              <w:rPr>
                <w:rFonts w:ascii="Times New Roman" w:hAnsi="Times New Roman"/>
              </w:rPr>
              <w:t>обращения в 2024 году не поступали</w:t>
            </w:r>
          </w:p>
        </w:tc>
      </w:tr>
      <w:tr w:rsidR="003526DF" w:rsidRPr="003526DF" w:rsidTr="00767C35">
        <w:tc>
          <w:tcPr>
            <w:tcW w:w="567" w:type="dxa"/>
            <w:tcBorders>
              <w:top w:val="single" w:sz="4" w:space="0" w:color="auto"/>
              <w:left w:val="single" w:sz="4" w:space="0" w:color="auto"/>
              <w:bottom w:val="single" w:sz="4" w:space="0" w:color="auto"/>
              <w:right w:val="single" w:sz="4" w:space="0" w:color="auto"/>
            </w:tcBorders>
          </w:tcPr>
          <w:p w:rsidR="003526DF" w:rsidRPr="003526DF" w:rsidRDefault="003526DF" w:rsidP="003526DF">
            <w:pPr>
              <w:pStyle w:val="a8"/>
              <w:spacing w:line="240" w:lineRule="auto"/>
              <w:jc w:val="both"/>
              <w:rPr>
                <w:rFonts w:ascii="Times New Roman" w:hAnsi="Times New Roman"/>
              </w:rPr>
            </w:pPr>
            <w:r w:rsidRPr="003526DF">
              <w:rPr>
                <w:rFonts w:ascii="Times New Roman" w:hAnsi="Times New Roman"/>
              </w:rPr>
              <w:t>3.</w:t>
            </w:r>
          </w:p>
        </w:tc>
        <w:tc>
          <w:tcPr>
            <w:tcW w:w="5953" w:type="dxa"/>
            <w:tcBorders>
              <w:top w:val="single" w:sz="4" w:space="0" w:color="auto"/>
              <w:left w:val="single" w:sz="4" w:space="0" w:color="auto"/>
              <w:bottom w:val="single" w:sz="4" w:space="0" w:color="auto"/>
              <w:right w:val="single" w:sz="4" w:space="0" w:color="auto"/>
            </w:tcBorders>
          </w:tcPr>
          <w:p w:rsidR="003526DF" w:rsidRPr="003526DF" w:rsidRDefault="003526DF" w:rsidP="003526DF">
            <w:pPr>
              <w:pStyle w:val="a8"/>
              <w:spacing w:line="240" w:lineRule="auto"/>
              <w:ind w:firstLine="709"/>
              <w:jc w:val="both"/>
              <w:rPr>
                <w:rFonts w:ascii="Times New Roman" w:hAnsi="Times New Roman"/>
              </w:rPr>
            </w:pPr>
            <w:r w:rsidRPr="003526DF">
              <w:rPr>
                <w:rFonts w:ascii="Times New Roman" w:hAnsi="Times New Roman"/>
              </w:rPr>
              <w:t>Количество проведенных профилактических мероприятий</w:t>
            </w:r>
          </w:p>
        </w:tc>
        <w:tc>
          <w:tcPr>
            <w:tcW w:w="3119" w:type="dxa"/>
            <w:tcBorders>
              <w:top w:val="single" w:sz="4" w:space="0" w:color="auto"/>
              <w:left w:val="single" w:sz="4" w:space="0" w:color="auto"/>
              <w:bottom w:val="single" w:sz="4" w:space="0" w:color="auto"/>
              <w:right w:val="single" w:sz="4" w:space="0" w:color="auto"/>
            </w:tcBorders>
          </w:tcPr>
          <w:p w:rsidR="003526DF" w:rsidRPr="003526DF" w:rsidRDefault="003526DF" w:rsidP="003526DF">
            <w:pPr>
              <w:pStyle w:val="a8"/>
              <w:spacing w:line="240" w:lineRule="auto"/>
              <w:ind w:firstLine="709"/>
              <w:jc w:val="both"/>
              <w:rPr>
                <w:rFonts w:ascii="Times New Roman" w:hAnsi="Times New Roman"/>
              </w:rPr>
            </w:pPr>
            <w:r w:rsidRPr="003526DF">
              <w:rPr>
                <w:rFonts w:ascii="Times New Roman" w:hAnsi="Times New Roman"/>
              </w:rPr>
              <w:t>-</w:t>
            </w:r>
          </w:p>
        </w:tc>
      </w:tr>
    </w:tbl>
    <w:p w:rsidR="003526DF" w:rsidRPr="003526DF" w:rsidRDefault="003526DF" w:rsidP="003526DF">
      <w:pPr>
        <w:pStyle w:val="a8"/>
        <w:spacing w:line="240" w:lineRule="auto"/>
        <w:ind w:firstLine="709"/>
        <w:jc w:val="both"/>
        <w:rPr>
          <w:rFonts w:ascii="Times New Roman" w:hAnsi="Times New Roman"/>
          <w:color w:val="000000"/>
        </w:rPr>
      </w:pPr>
    </w:p>
    <w:p w:rsidR="003526DF" w:rsidRPr="003526DF" w:rsidRDefault="003526DF" w:rsidP="003526DF">
      <w:pPr>
        <w:pStyle w:val="a8"/>
        <w:spacing w:line="240" w:lineRule="auto"/>
        <w:ind w:firstLine="709"/>
        <w:jc w:val="both"/>
        <w:rPr>
          <w:rFonts w:ascii="Times New Roman" w:hAnsi="Times New Roman"/>
          <w:color w:val="000000"/>
        </w:rPr>
      </w:pPr>
      <w:r w:rsidRPr="003526DF">
        <w:rPr>
          <w:rFonts w:ascii="Times New Roman" w:hAnsi="Times New Roman"/>
          <w:color w:val="000000"/>
        </w:rPr>
        <w:t xml:space="preserve">Ожидаемый результат реализации </w:t>
      </w:r>
      <w:r w:rsidRPr="003526DF">
        <w:rPr>
          <w:rFonts w:ascii="Times New Roman" w:hAnsi="Times New Roman"/>
          <w:color w:val="444444"/>
        </w:rPr>
        <w:t xml:space="preserve">Программы </w:t>
      </w:r>
      <w:r w:rsidRPr="003526DF">
        <w:rPr>
          <w:rFonts w:ascii="Times New Roman" w:hAnsi="Times New Roman"/>
        </w:rPr>
        <w:t xml:space="preserve">профилактики </w:t>
      </w:r>
      <w:r w:rsidRPr="003526DF">
        <w:rPr>
          <w:rFonts w:ascii="Times New Roman" w:hAnsi="Times New Roman"/>
          <w:color w:val="000000"/>
        </w:rPr>
        <w:t>- снижение количества выявленных нарушений требований законодательства, связанных, в первую очередь, с увеличением количества и качества проводимых профилактических мероприятий.</w:t>
      </w:r>
    </w:p>
    <w:p w:rsidR="003526DF" w:rsidRPr="003526DF" w:rsidRDefault="003526DF" w:rsidP="003526DF">
      <w:pPr>
        <w:pStyle w:val="a8"/>
        <w:spacing w:line="240" w:lineRule="auto"/>
        <w:ind w:firstLine="709"/>
        <w:jc w:val="both"/>
        <w:rPr>
          <w:rFonts w:ascii="Times New Roman" w:hAnsi="Times New Roman"/>
        </w:rPr>
      </w:pPr>
    </w:p>
    <w:p w:rsidR="003526DF" w:rsidRPr="003526DF" w:rsidRDefault="003526DF" w:rsidP="003526DF">
      <w:pPr>
        <w:pStyle w:val="a8"/>
        <w:spacing w:line="240" w:lineRule="auto"/>
        <w:ind w:firstLine="709"/>
        <w:jc w:val="both"/>
        <w:rPr>
          <w:rFonts w:ascii="Times New Roman" w:hAnsi="Times New Roman"/>
        </w:rPr>
      </w:pPr>
      <w:r w:rsidRPr="003526DF">
        <w:rPr>
          <w:rFonts w:ascii="Times New Roman" w:hAnsi="Times New Roman"/>
        </w:rPr>
        <w:t xml:space="preserve">                                                                                       </w:t>
      </w:r>
    </w:p>
    <w:p w:rsidR="003526DF" w:rsidRDefault="003526DF" w:rsidP="003526DF">
      <w:pPr>
        <w:autoSpaceDE w:val="0"/>
        <w:autoSpaceDN w:val="0"/>
        <w:adjustRightInd w:val="0"/>
        <w:jc w:val="both"/>
      </w:pPr>
    </w:p>
    <w:sectPr w:rsidR="003526DF" w:rsidSect="00394260">
      <w:pgSz w:w="11906" w:h="16838"/>
      <w:pgMar w:top="709" w:right="566" w:bottom="426"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3F7F72"/>
    <w:multiLevelType w:val="hybridMultilevel"/>
    <w:tmpl w:val="908CDCAC"/>
    <w:lvl w:ilvl="0" w:tplc="415A8C2A">
      <w:start w:val="1"/>
      <w:numFmt w:val="decimal"/>
      <w:suff w:val="space"/>
      <w:lvlText w:val="%1."/>
      <w:lvlJc w:val="left"/>
      <w:pPr>
        <w:ind w:left="1260" w:hanging="360"/>
      </w:pPr>
      <w:rPr>
        <w:rFonts w:cs="Times New Roman" w:hint="default"/>
      </w:rPr>
    </w:lvl>
    <w:lvl w:ilvl="1" w:tplc="04190019" w:tentative="1">
      <w:start w:val="1"/>
      <w:numFmt w:val="lowerLetter"/>
      <w:lvlText w:val="%2."/>
      <w:lvlJc w:val="left"/>
      <w:pPr>
        <w:ind w:left="1980" w:hanging="360"/>
      </w:pPr>
      <w:rPr>
        <w:rFonts w:cs="Times New Roman"/>
      </w:rPr>
    </w:lvl>
    <w:lvl w:ilvl="2" w:tplc="0419001B" w:tentative="1">
      <w:start w:val="1"/>
      <w:numFmt w:val="lowerRoman"/>
      <w:lvlText w:val="%3."/>
      <w:lvlJc w:val="right"/>
      <w:pPr>
        <w:ind w:left="2700" w:hanging="180"/>
      </w:pPr>
      <w:rPr>
        <w:rFonts w:cs="Times New Roman"/>
      </w:rPr>
    </w:lvl>
    <w:lvl w:ilvl="3" w:tplc="0419000F" w:tentative="1">
      <w:start w:val="1"/>
      <w:numFmt w:val="decimal"/>
      <w:lvlText w:val="%4."/>
      <w:lvlJc w:val="left"/>
      <w:pPr>
        <w:ind w:left="3420" w:hanging="360"/>
      </w:pPr>
      <w:rPr>
        <w:rFonts w:cs="Times New Roman"/>
      </w:rPr>
    </w:lvl>
    <w:lvl w:ilvl="4" w:tplc="04190019" w:tentative="1">
      <w:start w:val="1"/>
      <w:numFmt w:val="lowerLetter"/>
      <w:lvlText w:val="%5."/>
      <w:lvlJc w:val="left"/>
      <w:pPr>
        <w:ind w:left="4140" w:hanging="360"/>
      </w:pPr>
      <w:rPr>
        <w:rFonts w:cs="Times New Roman"/>
      </w:rPr>
    </w:lvl>
    <w:lvl w:ilvl="5" w:tplc="0419001B" w:tentative="1">
      <w:start w:val="1"/>
      <w:numFmt w:val="lowerRoman"/>
      <w:lvlText w:val="%6."/>
      <w:lvlJc w:val="right"/>
      <w:pPr>
        <w:ind w:left="4860" w:hanging="180"/>
      </w:pPr>
      <w:rPr>
        <w:rFonts w:cs="Times New Roman"/>
      </w:rPr>
    </w:lvl>
    <w:lvl w:ilvl="6" w:tplc="0419000F" w:tentative="1">
      <w:start w:val="1"/>
      <w:numFmt w:val="decimal"/>
      <w:lvlText w:val="%7."/>
      <w:lvlJc w:val="left"/>
      <w:pPr>
        <w:ind w:left="5580" w:hanging="360"/>
      </w:pPr>
      <w:rPr>
        <w:rFonts w:cs="Times New Roman"/>
      </w:rPr>
    </w:lvl>
    <w:lvl w:ilvl="7" w:tplc="04190019" w:tentative="1">
      <w:start w:val="1"/>
      <w:numFmt w:val="lowerLetter"/>
      <w:lvlText w:val="%8."/>
      <w:lvlJc w:val="left"/>
      <w:pPr>
        <w:ind w:left="6300" w:hanging="360"/>
      </w:pPr>
      <w:rPr>
        <w:rFonts w:cs="Times New Roman"/>
      </w:rPr>
    </w:lvl>
    <w:lvl w:ilvl="8" w:tplc="0419001B" w:tentative="1">
      <w:start w:val="1"/>
      <w:numFmt w:val="lowerRoman"/>
      <w:lvlText w:val="%9."/>
      <w:lvlJc w:val="right"/>
      <w:pPr>
        <w:ind w:left="7020" w:hanging="180"/>
      </w:pPr>
      <w:rPr>
        <w:rFonts w:cs="Times New Roman"/>
      </w:rPr>
    </w:lvl>
  </w:abstractNum>
  <w:abstractNum w:abstractNumId="1">
    <w:nsid w:val="3C47272D"/>
    <w:multiLevelType w:val="hybridMultilevel"/>
    <w:tmpl w:val="5F40AD62"/>
    <w:lvl w:ilvl="0" w:tplc="06265760">
      <w:start w:val="1"/>
      <w:numFmt w:val="decimal"/>
      <w:suff w:val="space"/>
      <w:lvlText w:val="%1)"/>
      <w:lvlJc w:val="left"/>
      <w:pPr>
        <w:ind w:left="1779" w:hanging="360"/>
      </w:pPr>
      <w:rPr>
        <w:rFonts w:ascii="Times New Roman" w:eastAsia="Times New Roman" w:hAnsi="Times New Roman" w:cs="Times New Roman"/>
        <w:b w:val="0"/>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2">
    <w:nsid w:val="72FC70F9"/>
    <w:multiLevelType w:val="hybridMultilevel"/>
    <w:tmpl w:val="C29EC444"/>
    <w:lvl w:ilvl="0" w:tplc="DBBC4A5E">
      <w:start w:val="1"/>
      <w:numFmt w:val="decimal"/>
      <w:suff w:val="space"/>
      <w:lvlText w:val="%1)"/>
      <w:lvlJc w:val="left"/>
      <w:pPr>
        <w:ind w:left="1070" w:hanging="360"/>
      </w:pPr>
      <w:rPr>
        <w:rFonts w:ascii="Times New Roman" w:eastAsia="Times New Roman" w:hAnsi="Times New Roman" w:cs="Times New Roman"/>
        <w:b w:val="0"/>
      </w:rPr>
    </w:lvl>
    <w:lvl w:ilvl="1" w:tplc="04190019" w:tentative="1">
      <w:start w:val="1"/>
      <w:numFmt w:val="lowerLetter"/>
      <w:lvlText w:val="%2."/>
      <w:lvlJc w:val="left"/>
      <w:pPr>
        <w:ind w:left="1790" w:hanging="360"/>
      </w:pPr>
      <w:rPr>
        <w:rFonts w:cs="Times New Roman"/>
      </w:rPr>
    </w:lvl>
    <w:lvl w:ilvl="2" w:tplc="0419001B" w:tentative="1">
      <w:start w:val="1"/>
      <w:numFmt w:val="lowerRoman"/>
      <w:lvlText w:val="%3."/>
      <w:lvlJc w:val="right"/>
      <w:pPr>
        <w:ind w:left="2510" w:hanging="180"/>
      </w:pPr>
      <w:rPr>
        <w:rFonts w:cs="Times New Roman"/>
      </w:rPr>
    </w:lvl>
    <w:lvl w:ilvl="3" w:tplc="0419000F" w:tentative="1">
      <w:start w:val="1"/>
      <w:numFmt w:val="decimal"/>
      <w:lvlText w:val="%4."/>
      <w:lvlJc w:val="left"/>
      <w:pPr>
        <w:ind w:left="3230" w:hanging="360"/>
      </w:pPr>
      <w:rPr>
        <w:rFonts w:cs="Times New Roman"/>
      </w:rPr>
    </w:lvl>
    <w:lvl w:ilvl="4" w:tplc="04190019" w:tentative="1">
      <w:start w:val="1"/>
      <w:numFmt w:val="lowerLetter"/>
      <w:lvlText w:val="%5."/>
      <w:lvlJc w:val="left"/>
      <w:pPr>
        <w:ind w:left="3950" w:hanging="360"/>
      </w:pPr>
      <w:rPr>
        <w:rFonts w:cs="Times New Roman"/>
      </w:rPr>
    </w:lvl>
    <w:lvl w:ilvl="5" w:tplc="0419001B" w:tentative="1">
      <w:start w:val="1"/>
      <w:numFmt w:val="lowerRoman"/>
      <w:lvlText w:val="%6."/>
      <w:lvlJc w:val="right"/>
      <w:pPr>
        <w:ind w:left="4670" w:hanging="180"/>
      </w:pPr>
      <w:rPr>
        <w:rFonts w:cs="Times New Roman"/>
      </w:rPr>
    </w:lvl>
    <w:lvl w:ilvl="6" w:tplc="0419000F" w:tentative="1">
      <w:start w:val="1"/>
      <w:numFmt w:val="decimal"/>
      <w:lvlText w:val="%7."/>
      <w:lvlJc w:val="left"/>
      <w:pPr>
        <w:ind w:left="5390" w:hanging="360"/>
      </w:pPr>
      <w:rPr>
        <w:rFonts w:cs="Times New Roman"/>
      </w:rPr>
    </w:lvl>
    <w:lvl w:ilvl="7" w:tplc="04190019" w:tentative="1">
      <w:start w:val="1"/>
      <w:numFmt w:val="lowerLetter"/>
      <w:lvlText w:val="%8."/>
      <w:lvlJc w:val="left"/>
      <w:pPr>
        <w:ind w:left="6110" w:hanging="360"/>
      </w:pPr>
      <w:rPr>
        <w:rFonts w:cs="Times New Roman"/>
      </w:rPr>
    </w:lvl>
    <w:lvl w:ilvl="8" w:tplc="0419001B" w:tentative="1">
      <w:start w:val="1"/>
      <w:numFmt w:val="lowerRoman"/>
      <w:lvlText w:val="%9."/>
      <w:lvlJc w:val="right"/>
      <w:pPr>
        <w:ind w:left="6830" w:hanging="180"/>
      </w:pPr>
      <w:rPr>
        <w:rFonts w:cs="Times New Roman"/>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oNotTrackMoves/>
  <w:defaultTabStop w:val="708"/>
  <w:drawingGridHorizontalSpacing w:val="11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02A67"/>
    <w:rsid w:val="0000103F"/>
    <w:rsid w:val="0000654A"/>
    <w:rsid w:val="00021A0D"/>
    <w:rsid w:val="0002355B"/>
    <w:rsid w:val="00045BAB"/>
    <w:rsid w:val="00050C22"/>
    <w:rsid w:val="00066C77"/>
    <w:rsid w:val="0008624B"/>
    <w:rsid w:val="000A1210"/>
    <w:rsid w:val="000C6765"/>
    <w:rsid w:val="000D3750"/>
    <w:rsid w:val="000D578A"/>
    <w:rsid w:val="000E3C79"/>
    <w:rsid w:val="00106C57"/>
    <w:rsid w:val="0015083D"/>
    <w:rsid w:val="00150DDA"/>
    <w:rsid w:val="001A7664"/>
    <w:rsid w:val="001D7F71"/>
    <w:rsid w:val="001E292F"/>
    <w:rsid w:val="00243268"/>
    <w:rsid w:val="00245F1C"/>
    <w:rsid w:val="002571A3"/>
    <w:rsid w:val="00271C1D"/>
    <w:rsid w:val="002A44DD"/>
    <w:rsid w:val="002A4A91"/>
    <w:rsid w:val="002C13AA"/>
    <w:rsid w:val="002D745D"/>
    <w:rsid w:val="002F2F5E"/>
    <w:rsid w:val="003300AA"/>
    <w:rsid w:val="00335261"/>
    <w:rsid w:val="003526DF"/>
    <w:rsid w:val="003719CF"/>
    <w:rsid w:val="00394260"/>
    <w:rsid w:val="00396668"/>
    <w:rsid w:val="003B0D52"/>
    <w:rsid w:val="003B11FC"/>
    <w:rsid w:val="003B33D2"/>
    <w:rsid w:val="003B5AAD"/>
    <w:rsid w:val="003E13BE"/>
    <w:rsid w:val="004050B5"/>
    <w:rsid w:val="00443C3C"/>
    <w:rsid w:val="00447B46"/>
    <w:rsid w:val="00467662"/>
    <w:rsid w:val="004915A1"/>
    <w:rsid w:val="004A3B63"/>
    <w:rsid w:val="004C0C53"/>
    <w:rsid w:val="004F5BD0"/>
    <w:rsid w:val="00531D29"/>
    <w:rsid w:val="00561434"/>
    <w:rsid w:val="005B726E"/>
    <w:rsid w:val="005E28DE"/>
    <w:rsid w:val="005E3A41"/>
    <w:rsid w:val="005E6E36"/>
    <w:rsid w:val="006149AF"/>
    <w:rsid w:val="00622566"/>
    <w:rsid w:val="00672AC6"/>
    <w:rsid w:val="00691C4B"/>
    <w:rsid w:val="006954A2"/>
    <w:rsid w:val="006A1744"/>
    <w:rsid w:val="006C31B8"/>
    <w:rsid w:val="006E60B5"/>
    <w:rsid w:val="006F3981"/>
    <w:rsid w:val="0071286B"/>
    <w:rsid w:val="007149C3"/>
    <w:rsid w:val="00720002"/>
    <w:rsid w:val="00720616"/>
    <w:rsid w:val="00721E15"/>
    <w:rsid w:val="00744DAA"/>
    <w:rsid w:val="007818CA"/>
    <w:rsid w:val="007B175A"/>
    <w:rsid w:val="007B6444"/>
    <w:rsid w:val="00802A67"/>
    <w:rsid w:val="008154C2"/>
    <w:rsid w:val="008366FE"/>
    <w:rsid w:val="00840066"/>
    <w:rsid w:val="00845300"/>
    <w:rsid w:val="008503CC"/>
    <w:rsid w:val="0086333C"/>
    <w:rsid w:val="00877D96"/>
    <w:rsid w:val="00883322"/>
    <w:rsid w:val="00890EF5"/>
    <w:rsid w:val="008B4AEC"/>
    <w:rsid w:val="008F7341"/>
    <w:rsid w:val="00905A75"/>
    <w:rsid w:val="00910028"/>
    <w:rsid w:val="009231DA"/>
    <w:rsid w:val="009265B1"/>
    <w:rsid w:val="00937738"/>
    <w:rsid w:val="00956820"/>
    <w:rsid w:val="0095771B"/>
    <w:rsid w:val="00960991"/>
    <w:rsid w:val="0098428E"/>
    <w:rsid w:val="00987367"/>
    <w:rsid w:val="009B709B"/>
    <w:rsid w:val="009D454E"/>
    <w:rsid w:val="009D631A"/>
    <w:rsid w:val="009E0193"/>
    <w:rsid w:val="00A02951"/>
    <w:rsid w:val="00A30413"/>
    <w:rsid w:val="00A4630A"/>
    <w:rsid w:val="00A47138"/>
    <w:rsid w:val="00A56B9D"/>
    <w:rsid w:val="00A620AD"/>
    <w:rsid w:val="00A70FC9"/>
    <w:rsid w:val="00A8387D"/>
    <w:rsid w:val="00A9466F"/>
    <w:rsid w:val="00AA699E"/>
    <w:rsid w:val="00AB3CED"/>
    <w:rsid w:val="00AC01F5"/>
    <w:rsid w:val="00AE7F20"/>
    <w:rsid w:val="00B478ED"/>
    <w:rsid w:val="00B706C7"/>
    <w:rsid w:val="00BC12E5"/>
    <w:rsid w:val="00BC7F4E"/>
    <w:rsid w:val="00C3338D"/>
    <w:rsid w:val="00C53FD5"/>
    <w:rsid w:val="00C574DD"/>
    <w:rsid w:val="00C61237"/>
    <w:rsid w:val="00C7225D"/>
    <w:rsid w:val="00C817C0"/>
    <w:rsid w:val="00C841CB"/>
    <w:rsid w:val="00C902B6"/>
    <w:rsid w:val="00CC4754"/>
    <w:rsid w:val="00CC6BB0"/>
    <w:rsid w:val="00CC7251"/>
    <w:rsid w:val="00CE1854"/>
    <w:rsid w:val="00CE295A"/>
    <w:rsid w:val="00CE578F"/>
    <w:rsid w:val="00D20C33"/>
    <w:rsid w:val="00D2386D"/>
    <w:rsid w:val="00D30E58"/>
    <w:rsid w:val="00D437D5"/>
    <w:rsid w:val="00D449C2"/>
    <w:rsid w:val="00D65D5B"/>
    <w:rsid w:val="00D66004"/>
    <w:rsid w:val="00D8287C"/>
    <w:rsid w:val="00D903D0"/>
    <w:rsid w:val="00D95656"/>
    <w:rsid w:val="00DB1093"/>
    <w:rsid w:val="00DC502F"/>
    <w:rsid w:val="00DF03FF"/>
    <w:rsid w:val="00E04F33"/>
    <w:rsid w:val="00E146E9"/>
    <w:rsid w:val="00E24FC1"/>
    <w:rsid w:val="00E4473D"/>
    <w:rsid w:val="00E477DF"/>
    <w:rsid w:val="00E54854"/>
    <w:rsid w:val="00E65317"/>
    <w:rsid w:val="00E719EE"/>
    <w:rsid w:val="00EC0A94"/>
    <w:rsid w:val="00EC38DB"/>
    <w:rsid w:val="00EC4064"/>
    <w:rsid w:val="00EE6EC7"/>
    <w:rsid w:val="00F14D27"/>
    <w:rsid w:val="00F63058"/>
    <w:rsid w:val="00F87198"/>
    <w:rsid w:val="00FA5976"/>
    <w:rsid w:val="00FC3E7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22"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02951"/>
    <w:pPr>
      <w:spacing w:after="200" w:line="276" w:lineRule="auto"/>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443C3C"/>
    <w:pPr>
      <w:ind w:left="720"/>
      <w:contextualSpacing/>
    </w:pPr>
  </w:style>
  <w:style w:type="paragraph" w:customStyle="1" w:styleId="s18">
    <w:name w:val="s18"/>
    <w:basedOn w:val="a"/>
    <w:uiPriority w:val="99"/>
    <w:rsid w:val="00672AC6"/>
    <w:pPr>
      <w:spacing w:before="100" w:beforeAutospacing="1" w:after="100" w:afterAutospacing="1" w:line="240" w:lineRule="auto"/>
    </w:pPr>
    <w:rPr>
      <w:rFonts w:ascii="Times New Roman" w:hAnsi="Times New Roman"/>
      <w:sz w:val="24"/>
      <w:szCs w:val="24"/>
    </w:rPr>
  </w:style>
  <w:style w:type="character" w:customStyle="1" w:styleId="bumpedfont15">
    <w:name w:val="bumpedfont15"/>
    <w:rsid w:val="00672AC6"/>
  </w:style>
  <w:style w:type="table" w:styleId="a4">
    <w:name w:val="Table Grid"/>
    <w:basedOn w:val="a1"/>
    <w:uiPriority w:val="99"/>
    <w:locked/>
    <w:rsid w:val="00672AC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Balloon Text"/>
    <w:basedOn w:val="a"/>
    <w:link w:val="a6"/>
    <w:uiPriority w:val="99"/>
    <w:semiHidden/>
    <w:rsid w:val="0002355B"/>
    <w:pPr>
      <w:spacing w:after="0" w:line="240" w:lineRule="auto"/>
    </w:pPr>
    <w:rPr>
      <w:rFonts w:ascii="Tahoma" w:hAnsi="Tahoma" w:cs="Tahoma"/>
      <w:sz w:val="16"/>
      <w:szCs w:val="16"/>
    </w:rPr>
  </w:style>
  <w:style w:type="character" w:customStyle="1" w:styleId="a6">
    <w:name w:val="Текст выноски Знак"/>
    <w:link w:val="a5"/>
    <w:uiPriority w:val="99"/>
    <w:semiHidden/>
    <w:locked/>
    <w:rsid w:val="0002355B"/>
    <w:rPr>
      <w:rFonts w:ascii="Tahoma" w:hAnsi="Tahoma"/>
      <w:sz w:val="16"/>
    </w:rPr>
  </w:style>
  <w:style w:type="character" w:styleId="a7">
    <w:name w:val="Strong"/>
    <w:uiPriority w:val="22"/>
    <w:qFormat/>
    <w:locked/>
    <w:rsid w:val="00D95656"/>
    <w:rPr>
      <w:b/>
      <w:bCs/>
    </w:rPr>
  </w:style>
  <w:style w:type="paragraph" w:customStyle="1" w:styleId="ConsPlusNormal">
    <w:name w:val="ConsPlusNormal"/>
    <w:rsid w:val="00622566"/>
    <w:pPr>
      <w:widowControl w:val="0"/>
      <w:autoSpaceDE w:val="0"/>
      <w:autoSpaceDN w:val="0"/>
      <w:adjustRightInd w:val="0"/>
      <w:ind w:firstLine="720"/>
    </w:pPr>
    <w:rPr>
      <w:rFonts w:ascii="Arial" w:hAnsi="Arial" w:cs="Arial"/>
    </w:rPr>
  </w:style>
  <w:style w:type="paragraph" w:customStyle="1" w:styleId="s26">
    <w:name w:val="s26"/>
    <w:basedOn w:val="a"/>
    <w:rsid w:val="00622566"/>
    <w:pPr>
      <w:spacing w:before="100" w:beforeAutospacing="1" w:after="100" w:afterAutospacing="1" w:line="240" w:lineRule="auto"/>
    </w:pPr>
    <w:rPr>
      <w:rFonts w:ascii="Times New Roman" w:eastAsia="Calibri" w:hAnsi="Times New Roman"/>
      <w:sz w:val="24"/>
      <w:szCs w:val="24"/>
    </w:rPr>
  </w:style>
  <w:style w:type="paragraph" w:customStyle="1" w:styleId="ConsPlusTitle">
    <w:name w:val="ConsPlusTitle"/>
    <w:rsid w:val="003526DF"/>
    <w:pPr>
      <w:widowControl w:val="0"/>
      <w:autoSpaceDE w:val="0"/>
      <w:autoSpaceDN w:val="0"/>
      <w:adjustRightInd w:val="0"/>
    </w:pPr>
    <w:rPr>
      <w:rFonts w:ascii="Arial" w:hAnsi="Arial" w:cs="Arial"/>
      <w:b/>
      <w:bCs/>
    </w:rPr>
  </w:style>
  <w:style w:type="paragraph" w:customStyle="1" w:styleId="1">
    <w:name w:val="Обычный1"/>
    <w:rsid w:val="003526DF"/>
    <w:rPr>
      <w:rFonts w:ascii="Times New Roman" w:hAnsi="Times New Roman"/>
    </w:rPr>
  </w:style>
  <w:style w:type="paragraph" w:customStyle="1" w:styleId="formattexttopleveltext">
    <w:name w:val="formattext topleveltext"/>
    <w:basedOn w:val="a"/>
    <w:rsid w:val="003526DF"/>
    <w:pPr>
      <w:spacing w:before="100" w:beforeAutospacing="1" w:after="100" w:afterAutospacing="1" w:line="240" w:lineRule="auto"/>
    </w:pPr>
    <w:rPr>
      <w:rFonts w:ascii="Times New Roman" w:hAnsi="Times New Roman"/>
      <w:sz w:val="24"/>
      <w:szCs w:val="24"/>
    </w:rPr>
  </w:style>
  <w:style w:type="paragraph" w:styleId="a8">
    <w:name w:val="Subtitle"/>
    <w:basedOn w:val="a"/>
    <w:next w:val="a"/>
    <w:link w:val="a9"/>
    <w:qFormat/>
    <w:locked/>
    <w:rsid w:val="003526DF"/>
    <w:pPr>
      <w:spacing w:after="60"/>
      <w:jc w:val="center"/>
      <w:outlineLvl w:val="1"/>
    </w:pPr>
    <w:rPr>
      <w:rFonts w:ascii="Cambria" w:hAnsi="Cambria"/>
      <w:sz w:val="24"/>
      <w:szCs w:val="24"/>
    </w:rPr>
  </w:style>
  <w:style w:type="character" w:customStyle="1" w:styleId="a9">
    <w:name w:val="Подзаголовок Знак"/>
    <w:link w:val="a8"/>
    <w:rsid w:val="003526DF"/>
    <w:rPr>
      <w:rFonts w:ascii="Cambria" w:eastAsia="Times New Roman" w:hAnsi="Cambria"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0947377">
      <w:bodyDiv w:val="1"/>
      <w:marLeft w:val="0"/>
      <w:marRight w:val="0"/>
      <w:marTop w:val="0"/>
      <w:marBottom w:val="0"/>
      <w:divBdr>
        <w:top w:val="none" w:sz="0" w:space="0" w:color="auto"/>
        <w:left w:val="none" w:sz="0" w:space="0" w:color="auto"/>
        <w:bottom w:val="none" w:sz="0" w:space="0" w:color="auto"/>
        <w:right w:val="none" w:sz="0" w:space="0" w:color="auto"/>
      </w:divBdr>
    </w:div>
    <w:div w:id="1099984104">
      <w:marLeft w:val="0"/>
      <w:marRight w:val="0"/>
      <w:marTop w:val="0"/>
      <w:marBottom w:val="0"/>
      <w:divBdr>
        <w:top w:val="none" w:sz="0" w:space="0" w:color="auto"/>
        <w:left w:val="none" w:sz="0" w:space="0" w:color="auto"/>
        <w:bottom w:val="none" w:sz="0" w:space="0" w:color="auto"/>
        <w:right w:val="none" w:sz="0" w:space="0" w:color="auto"/>
      </w:divBdr>
    </w:div>
    <w:div w:id="13855699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consultantplus://offline/ref=F248FBD79A1D31F6710BC76413C484456E29746B81124D5C3D873A012D354837B5C95C3ADDDF3C6AD2C75A9EED203D5DBA949216D3FDFDC11BC8O"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F248FBD79A1D31F6710BC76413C484456F2071638B144D5C3D873A012D354837A7C90436DDD6236ADAD20CCFAB17C4O"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166</TotalTime>
  <Pages>1</Pages>
  <Words>1782</Words>
  <Characters>10164</Characters>
  <Application>Microsoft Office Word</Application>
  <DocSecurity>0</DocSecurity>
  <Lines>84</Lines>
  <Paragraphs>23</Paragraphs>
  <ScaleCrop>false</ScaleCrop>
  <HeadingPairs>
    <vt:vector size="2" baseType="variant">
      <vt:variant>
        <vt:lpstr>Название</vt:lpstr>
      </vt:variant>
      <vt:variant>
        <vt:i4>1</vt:i4>
      </vt:variant>
    </vt:vector>
  </HeadingPairs>
  <TitlesOfParts>
    <vt:vector size="1" baseType="lpstr">
      <vt:lpstr>Приложение</vt:lpstr>
    </vt:vector>
  </TitlesOfParts>
  <Company>Администрация Бокситогорского муниципального района</Company>
  <LinksUpToDate>false</LinksUpToDate>
  <CharactersWithSpaces>11923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dc:title>
  <dc:subject/>
  <dc:creator>sherbakova.y</dc:creator>
  <cp:keywords/>
  <dc:description/>
  <cp:lastModifiedBy>User</cp:lastModifiedBy>
  <cp:revision>45</cp:revision>
  <cp:lastPrinted>2023-11-14T08:24:00Z</cp:lastPrinted>
  <dcterms:created xsi:type="dcterms:W3CDTF">2021-09-30T11:17:00Z</dcterms:created>
  <dcterms:modified xsi:type="dcterms:W3CDTF">2024-09-24T08:14:00Z</dcterms:modified>
</cp:coreProperties>
</file>