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A5" w:rsidRDefault="00DF57A5" w:rsidP="00DF57A5">
      <w:pPr>
        <w:spacing w:line="240" w:lineRule="exact"/>
        <w:ind w:left="-284" w:firstLine="284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5F7B0A" w:rsidRPr="00604C5C" w:rsidRDefault="005F7B0A" w:rsidP="00604C5C">
      <w:pPr>
        <w:spacing w:line="240" w:lineRule="exact"/>
        <w:ind w:left="-284" w:firstLine="284"/>
        <w:jc w:val="center"/>
        <w:outlineLvl w:val="0"/>
        <w:rPr>
          <w:rStyle w:val="a8"/>
          <w:rFonts w:ascii="Times New Roman" w:hAnsi="Times New Roman"/>
          <w:b/>
          <w:i w:val="0"/>
          <w:sz w:val="24"/>
          <w:szCs w:val="24"/>
        </w:rPr>
      </w:pPr>
      <w:r w:rsidRPr="00604C5C">
        <w:rPr>
          <w:rStyle w:val="a8"/>
          <w:rFonts w:ascii="Times New Roman" w:hAnsi="Times New Roman"/>
          <w:b/>
          <w:i w:val="0"/>
          <w:sz w:val="24"/>
          <w:szCs w:val="24"/>
        </w:rPr>
        <w:t>Администрация</w:t>
      </w:r>
    </w:p>
    <w:p w:rsidR="005F7B0A" w:rsidRPr="00604C5C" w:rsidRDefault="005F7B0A" w:rsidP="00604C5C">
      <w:pPr>
        <w:spacing w:line="240" w:lineRule="exact"/>
        <w:ind w:left="-284"/>
        <w:jc w:val="center"/>
        <w:outlineLvl w:val="0"/>
        <w:rPr>
          <w:rStyle w:val="a8"/>
          <w:rFonts w:ascii="Times New Roman" w:hAnsi="Times New Roman"/>
          <w:b/>
          <w:i w:val="0"/>
          <w:sz w:val="24"/>
          <w:szCs w:val="24"/>
        </w:rPr>
      </w:pPr>
      <w:r w:rsidRPr="00604C5C">
        <w:rPr>
          <w:rStyle w:val="a8"/>
          <w:rFonts w:ascii="Times New Roman" w:hAnsi="Times New Roman"/>
          <w:b/>
          <w:i w:val="0"/>
          <w:sz w:val="24"/>
          <w:szCs w:val="24"/>
        </w:rPr>
        <w:t>Большедворского сельского поселения</w:t>
      </w:r>
    </w:p>
    <w:p w:rsidR="005F7B0A" w:rsidRPr="00604C5C" w:rsidRDefault="005F7B0A" w:rsidP="00604C5C">
      <w:pPr>
        <w:spacing w:line="240" w:lineRule="exact"/>
        <w:ind w:left="-284"/>
        <w:jc w:val="center"/>
        <w:outlineLvl w:val="0"/>
        <w:rPr>
          <w:rStyle w:val="a8"/>
          <w:rFonts w:ascii="Times New Roman" w:hAnsi="Times New Roman"/>
          <w:b/>
          <w:i w:val="0"/>
          <w:sz w:val="24"/>
          <w:szCs w:val="24"/>
        </w:rPr>
      </w:pPr>
      <w:r w:rsidRPr="00604C5C">
        <w:rPr>
          <w:rStyle w:val="a8"/>
          <w:rFonts w:ascii="Times New Roman" w:hAnsi="Times New Roman"/>
          <w:b/>
          <w:i w:val="0"/>
          <w:sz w:val="24"/>
          <w:szCs w:val="24"/>
        </w:rPr>
        <w:t>Бокситогорского муниципального района  Ленинградской области</w:t>
      </w:r>
      <w:r w:rsidR="003D3E02" w:rsidRPr="00604C5C">
        <w:rPr>
          <w:rStyle w:val="a8"/>
          <w:rFonts w:ascii="Times New Roman" w:hAnsi="Times New Roman"/>
          <w:b/>
          <w:i w:val="0"/>
          <w:sz w:val="24"/>
          <w:szCs w:val="24"/>
        </w:rPr>
        <w:t xml:space="preserve">      </w:t>
      </w:r>
    </w:p>
    <w:p w:rsidR="00BF136B" w:rsidRDefault="00BF136B" w:rsidP="00604C5C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F7B0A" w:rsidRPr="00951CEE" w:rsidRDefault="005F7B0A" w:rsidP="00BF136B">
      <w:pPr>
        <w:spacing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951CE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51CE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3D3E02" w:rsidRPr="00951CEE" w:rsidRDefault="00DF57A5" w:rsidP="00DF57A5">
      <w:pPr>
        <w:tabs>
          <w:tab w:val="left" w:pos="5400"/>
        </w:tabs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</w:t>
      </w:r>
      <w:r w:rsidR="00BF136B">
        <w:rPr>
          <w:rFonts w:ascii="Times New Roman" w:hAnsi="Times New Roman"/>
          <w:sz w:val="24"/>
          <w:szCs w:val="24"/>
        </w:rPr>
        <w:t xml:space="preserve"> </w:t>
      </w:r>
      <w:r w:rsidR="000C342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="005F7B0A" w:rsidRPr="00951CEE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</w:t>
      </w:r>
      <w:r w:rsidR="00BF136B">
        <w:rPr>
          <w:rFonts w:ascii="Times New Roman" w:hAnsi="Times New Roman"/>
          <w:sz w:val="24"/>
          <w:szCs w:val="24"/>
        </w:rPr>
        <w:t xml:space="preserve">                           </w:t>
      </w:r>
      <w:r w:rsidR="005F7B0A" w:rsidRPr="00951CEE">
        <w:rPr>
          <w:rFonts w:ascii="Times New Roman" w:hAnsi="Times New Roman"/>
          <w:sz w:val="24"/>
          <w:szCs w:val="24"/>
        </w:rPr>
        <w:t xml:space="preserve"> № </w:t>
      </w:r>
    </w:p>
    <w:p w:rsidR="005F7B0A" w:rsidRPr="00951CEE" w:rsidRDefault="005F7B0A" w:rsidP="00BF136B">
      <w:pPr>
        <w:tabs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дер. Большой Двор</w:t>
      </w:r>
    </w:p>
    <w:p w:rsidR="00FD0523" w:rsidRPr="00951CEE" w:rsidRDefault="00FD0523" w:rsidP="002A2C3D">
      <w:pPr>
        <w:autoSpaceDE w:val="0"/>
        <w:autoSpaceDN w:val="0"/>
        <w:adjustRightInd w:val="0"/>
        <w:spacing w:after="0" w:line="240" w:lineRule="exact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951CEE">
        <w:rPr>
          <w:rFonts w:ascii="Times New Roman" w:hAnsi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</w:t>
      </w:r>
      <w:r w:rsidR="005F7B0A" w:rsidRPr="00951CEE">
        <w:rPr>
          <w:rFonts w:ascii="Times New Roman" w:hAnsi="Times New Roman"/>
          <w:b/>
          <w:sz w:val="24"/>
          <w:szCs w:val="24"/>
        </w:rPr>
        <w:t>тории Большедворского сельского</w:t>
      </w:r>
      <w:r w:rsidRPr="00951CEE">
        <w:rPr>
          <w:rFonts w:ascii="Times New Roman" w:hAnsi="Times New Roman"/>
          <w:b/>
          <w:sz w:val="24"/>
          <w:szCs w:val="24"/>
        </w:rPr>
        <w:t xml:space="preserve"> поселения Бокситогорского муниципального района Ленинградской области на 202</w:t>
      </w:r>
      <w:r w:rsidR="00DF57A5">
        <w:rPr>
          <w:rFonts w:ascii="Times New Roman" w:hAnsi="Times New Roman"/>
          <w:b/>
          <w:sz w:val="24"/>
          <w:szCs w:val="24"/>
        </w:rPr>
        <w:t>4</w:t>
      </w:r>
      <w:r w:rsidRPr="00951CE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D0523" w:rsidRPr="00951CEE" w:rsidRDefault="00FD0523" w:rsidP="002A2C3D">
      <w:pPr>
        <w:spacing w:after="0" w:line="240" w:lineRule="exact"/>
        <w:ind w:left="284"/>
        <w:rPr>
          <w:rFonts w:ascii="Times New Roman" w:hAnsi="Times New Roman"/>
          <w:sz w:val="24"/>
          <w:szCs w:val="24"/>
        </w:rPr>
      </w:pPr>
    </w:p>
    <w:p w:rsidR="00FD0523" w:rsidRPr="00951CEE" w:rsidRDefault="00FD0523" w:rsidP="002A2C3D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51CEE">
        <w:rPr>
          <w:rFonts w:ascii="Times New Roman" w:hAnsi="Times New Roman"/>
          <w:sz w:val="24"/>
          <w:szCs w:val="24"/>
        </w:rPr>
        <w:t>В соответствии со</w:t>
      </w:r>
      <w:r w:rsidRPr="00951CEE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951CEE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951CEE">
        <w:rPr>
          <w:rFonts w:ascii="Times New Roman" w:hAnsi="Times New Roman"/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951CEE">
          <w:rPr>
            <w:rFonts w:ascii="Times New Roman" w:hAnsi="Times New Roman"/>
            <w:sz w:val="24"/>
            <w:szCs w:val="24"/>
          </w:rPr>
          <w:t>2020 г</w:t>
        </w:r>
      </w:smartTag>
      <w:r w:rsidRPr="00951CEE">
        <w:rPr>
          <w:rFonts w:ascii="Times New Roman" w:hAnsi="Times New Roman"/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951CEE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951CEE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951CEE">
          <w:rPr>
            <w:rFonts w:ascii="Times New Roman" w:hAnsi="Times New Roman"/>
            <w:sz w:val="24"/>
            <w:szCs w:val="24"/>
          </w:rPr>
          <w:t>2021 г</w:t>
        </w:r>
      </w:smartTag>
      <w:r w:rsidRPr="00951CEE">
        <w:rPr>
          <w:rFonts w:ascii="Times New Roman" w:hAnsi="Times New Roman"/>
          <w:sz w:val="24"/>
          <w:szCs w:val="24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</w:t>
      </w:r>
      <w:r w:rsidR="005F7B0A" w:rsidRPr="00951CEE">
        <w:rPr>
          <w:rFonts w:ascii="Times New Roman" w:hAnsi="Times New Roman"/>
          <w:sz w:val="24"/>
          <w:szCs w:val="24"/>
        </w:rPr>
        <w:t>Большедворского сельского</w:t>
      </w:r>
      <w:r w:rsidRPr="00951CEE">
        <w:rPr>
          <w:rFonts w:ascii="Times New Roman" w:hAnsi="Times New Roman"/>
          <w:sz w:val="24"/>
          <w:szCs w:val="24"/>
        </w:rPr>
        <w:t xml:space="preserve"> поселения Бокситогорского муниципального района Ленинградской области</w:t>
      </w:r>
      <w:proofErr w:type="gramEnd"/>
      <w:r w:rsidRPr="00951CEE">
        <w:rPr>
          <w:rFonts w:ascii="Times New Roman" w:hAnsi="Times New Roman"/>
          <w:sz w:val="24"/>
          <w:szCs w:val="24"/>
        </w:rPr>
        <w:t xml:space="preserve">, решения совета депутатов </w:t>
      </w:r>
      <w:r w:rsidR="005F7B0A" w:rsidRPr="00951CEE">
        <w:rPr>
          <w:rFonts w:ascii="Times New Roman" w:hAnsi="Times New Roman"/>
          <w:sz w:val="24"/>
          <w:szCs w:val="24"/>
        </w:rPr>
        <w:t>Большедворского сельского</w:t>
      </w:r>
      <w:r w:rsidRPr="00951CEE">
        <w:rPr>
          <w:rFonts w:ascii="Times New Roman" w:hAnsi="Times New Roman"/>
          <w:sz w:val="24"/>
          <w:szCs w:val="24"/>
        </w:rPr>
        <w:t xml:space="preserve"> поселения Бокситогорского муниципального района от 2</w:t>
      </w:r>
      <w:r w:rsidR="005F7B0A" w:rsidRPr="00951CEE">
        <w:rPr>
          <w:rFonts w:ascii="Times New Roman" w:hAnsi="Times New Roman"/>
          <w:sz w:val="24"/>
          <w:szCs w:val="24"/>
        </w:rPr>
        <w:t>3</w:t>
      </w:r>
      <w:r w:rsidRPr="00951CEE">
        <w:rPr>
          <w:rFonts w:ascii="Times New Roman" w:hAnsi="Times New Roman"/>
          <w:sz w:val="24"/>
          <w:szCs w:val="24"/>
        </w:rPr>
        <w:t>.09.2021 №1</w:t>
      </w:r>
      <w:r w:rsidR="005F7B0A" w:rsidRPr="00951CEE">
        <w:rPr>
          <w:rFonts w:ascii="Times New Roman" w:hAnsi="Times New Roman"/>
          <w:sz w:val="24"/>
          <w:szCs w:val="24"/>
        </w:rPr>
        <w:t>41</w:t>
      </w:r>
      <w:r w:rsidRPr="00951CEE">
        <w:rPr>
          <w:rFonts w:ascii="Times New Roman" w:hAnsi="Times New Roman"/>
          <w:sz w:val="24"/>
          <w:szCs w:val="24"/>
        </w:rPr>
        <w:t xml:space="preserve"> "</w:t>
      </w:r>
      <w:r w:rsidRPr="00951CEE">
        <w:rPr>
          <w:rFonts w:ascii="Times New Roman" w:eastAsia="Times New Roman" w:hAnsi="Times New Roman"/>
          <w:iCs/>
          <w:sz w:val="24"/>
          <w:szCs w:val="24"/>
          <w:lang w:eastAsia="ru-RU"/>
        </w:rPr>
        <w:t>Об утверждении Положения о муниципальном контроле на автомобильном транспорте и в дорожном хозяйстве н</w:t>
      </w:r>
      <w:r w:rsidRPr="00951CEE">
        <w:rPr>
          <w:rFonts w:ascii="Times New Roman" w:eastAsia="Times New Roman" w:hAnsi="Times New Roman"/>
          <w:sz w:val="24"/>
          <w:szCs w:val="24"/>
          <w:lang w:eastAsia="ru-RU"/>
        </w:rPr>
        <w:t xml:space="preserve">а территории </w:t>
      </w:r>
      <w:r w:rsidR="005F7B0A" w:rsidRPr="00951CEE">
        <w:rPr>
          <w:rFonts w:ascii="Times New Roman" w:hAnsi="Times New Roman"/>
          <w:sz w:val="24"/>
          <w:szCs w:val="24"/>
        </w:rPr>
        <w:t>Большедворского сельского поселения»</w:t>
      </w:r>
    </w:p>
    <w:p w:rsidR="00FD0523" w:rsidRPr="00951CEE" w:rsidRDefault="00FD0523" w:rsidP="002A2C3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D0523" w:rsidRPr="00951CEE" w:rsidRDefault="00FD0523" w:rsidP="002A2C3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ПОСТАНОВЛЯЮ:</w:t>
      </w:r>
    </w:p>
    <w:p w:rsidR="00AD57D0" w:rsidRDefault="00FD0523" w:rsidP="002A2C3D">
      <w:pPr>
        <w:widowControl w:val="0"/>
        <w:autoSpaceDE w:val="0"/>
        <w:autoSpaceDN w:val="0"/>
        <w:spacing w:before="60" w:after="60" w:line="240" w:lineRule="auto"/>
        <w:ind w:left="284" w:firstLine="708"/>
        <w:jc w:val="both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173070" w:rsidRPr="00951CEE">
        <w:rPr>
          <w:rFonts w:ascii="Times New Roman" w:hAnsi="Times New Roman"/>
          <w:sz w:val="24"/>
          <w:szCs w:val="24"/>
        </w:rPr>
        <w:t>Большедворского сельского</w:t>
      </w:r>
      <w:r w:rsidRPr="00951CEE">
        <w:rPr>
          <w:rFonts w:ascii="Times New Roman" w:hAnsi="Times New Roman"/>
          <w:sz w:val="24"/>
          <w:szCs w:val="24"/>
        </w:rPr>
        <w:t xml:space="preserve"> поселения Бокситогорского муниципального райо</w:t>
      </w:r>
      <w:r w:rsidR="000C3425">
        <w:rPr>
          <w:rFonts w:ascii="Times New Roman" w:hAnsi="Times New Roman"/>
          <w:sz w:val="24"/>
          <w:szCs w:val="24"/>
        </w:rPr>
        <w:t>на Ленинградской области на 202</w:t>
      </w:r>
      <w:r w:rsidR="00DF57A5">
        <w:rPr>
          <w:rFonts w:ascii="Times New Roman" w:hAnsi="Times New Roman"/>
          <w:sz w:val="24"/>
          <w:szCs w:val="24"/>
        </w:rPr>
        <w:t>4</w:t>
      </w:r>
      <w:r w:rsidRPr="00951CEE">
        <w:rPr>
          <w:rFonts w:ascii="Times New Roman" w:hAnsi="Times New Roman"/>
          <w:sz w:val="24"/>
          <w:szCs w:val="24"/>
        </w:rPr>
        <w:t xml:space="preserve"> год согласно Приложению.</w:t>
      </w:r>
    </w:p>
    <w:p w:rsidR="00DF57A5" w:rsidRDefault="00AD57D0" w:rsidP="00DF57A5">
      <w:pPr>
        <w:pStyle w:val="a3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Считать утратившим</w:t>
      </w:r>
      <w:r w:rsidR="00DF57A5">
        <w:rPr>
          <w:rFonts w:ascii="Times New Roman" w:hAnsi="Times New Roman"/>
          <w:sz w:val="24"/>
          <w:szCs w:val="24"/>
        </w:rPr>
        <w:t>и силу постановления администрации № 148 от 18.10</w:t>
      </w:r>
      <w:r w:rsidR="00A50EA7">
        <w:rPr>
          <w:rFonts w:ascii="Times New Roman" w:hAnsi="Times New Roman"/>
          <w:sz w:val="24"/>
          <w:szCs w:val="24"/>
        </w:rPr>
        <w:t>.20</w:t>
      </w:r>
      <w:r w:rsidR="00DF57A5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57D0">
        <w:rPr>
          <w:rFonts w:ascii="Times New Roman" w:hAnsi="Times New Roman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Большедворского сельского поселения Бокситогорского муниципального райо</w:t>
      </w:r>
      <w:r w:rsidR="00DF57A5">
        <w:rPr>
          <w:rFonts w:ascii="Times New Roman" w:hAnsi="Times New Roman"/>
          <w:sz w:val="24"/>
          <w:szCs w:val="24"/>
        </w:rPr>
        <w:t>на Ленинградской области на 2023</w:t>
      </w:r>
      <w:r w:rsidRPr="00AD57D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  <w:r w:rsidR="00DF57A5">
        <w:rPr>
          <w:rFonts w:ascii="Times New Roman" w:hAnsi="Times New Roman"/>
          <w:sz w:val="24"/>
          <w:szCs w:val="24"/>
        </w:rPr>
        <w:t xml:space="preserve">, №33 от 05.04.2023 </w:t>
      </w:r>
      <w:r w:rsidR="00DF57A5" w:rsidRPr="00DF57A5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№148 от 18.10.2022</w:t>
      </w:r>
      <w:r w:rsidR="00DF57A5">
        <w:rPr>
          <w:rFonts w:ascii="Times New Roman" w:hAnsi="Times New Roman"/>
          <w:sz w:val="24"/>
          <w:szCs w:val="24"/>
        </w:rPr>
        <w:t xml:space="preserve"> </w:t>
      </w:r>
      <w:r w:rsidR="00DF57A5" w:rsidRPr="00DF57A5">
        <w:rPr>
          <w:rFonts w:ascii="Times New Roman" w:hAnsi="Times New Roman"/>
          <w:sz w:val="24"/>
          <w:szCs w:val="24"/>
        </w:rPr>
        <w:t>«Об утверждении программы профилактики рисков причинения</w:t>
      </w:r>
      <w:proofErr w:type="gramEnd"/>
      <w:r w:rsidR="00DF57A5" w:rsidRPr="00DF57A5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по муниципальному контролю на автомобильном транспорте и в дорожном хозяйстве на территории Большедворского сельского поселения Бокситогорского муниципального района Ленинградской области на 2023 год».</w:t>
      </w:r>
    </w:p>
    <w:p w:rsidR="00FD0523" w:rsidRPr="00DF57A5" w:rsidRDefault="00AD57D0" w:rsidP="00DF57A5">
      <w:pPr>
        <w:pStyle w:val="a3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5693B" w:rsidRPr="00951CEE">
        <w:rPr>
          <w:rFonts w:ascii="Times New Roman" w:hAnsi="Times New Roman"/>
          <w:sz w:val="24"/>
          <w:szCs w:val="24"/>
        </w:rPr>
        <w:t>. Должностно</w:t>
      </w:r>
      <w:r w:rsidR="00FD0523" w:rsidRPr="00951CEE">
        <w:rPr>
          <w:rFonts w:ascii="Times New Roman" w:hAnsi="Times New Roman"/>
          <w:sz w:val="24"/>
          <w:szCs w:val="24"/>
        </w:rPr>
        <w:t>м</w:t>
      </w:r>
      <w:r w:rsidR="00173070" w:rsidRPr="00951CEE">
        <w:rPr>
          <w:rFonts w:ascii="Times New Roman" w:hAnsi="Times New Roman"/>
          <w:sz w:val="24"/>
          <w:szCs w:val="24"/>
        </w:rPr>
        <w:t>у лицу</w:t>
      </w:r>
      <w:r w:rsidR="00FD0523" w:rsidRPr="00951CEE">
        <w:rPr>
          <w:rFonts w:ascii="Times New Roman" w:hAnsi="Times New Roman"/>
          <w:sz w:val="24"/>
          <w:szCs w:val="24"/>
        </w:rPr>
        <w:t xml:space="preserve"> администрации </w:t>
      </w:r>
      <w:r w:rsidR="00173070" w:rsidRPr="00951CEE">
        <w:rPr>
          <w:rFonts w:ascii="Times New Roman" w:hAnsi="Times New Roman"/>
          <w:sz w:val="24"/>
          <w:szCs w:val="24"/>
        </w:rPr>
        <w:t xml:space="preserve">Большедворского сельского поселения </w:t>
      </w:r>
      <w:r w:rsidR="00FD0523" w:rsidRPr="00951CEE">
        <w:rPr>
          <w:rFonts w:ascii="Times New Roman" w:hAnsi="Times New Roman"/>
          <w:sz w:val="24"/>
          <w:szCs w:val="24"/>
        </w:rPr>
        <w:t>Бокситогорского муниципального района, ответственн</w:t>
      </w:r>
      <w:r w:rsidR="0015693B" w:rsidRPr="00951CEE">
        <w:rPr>
          <w:rFonts w:ascii="Times New Roman" w:hAnsi="Times New Roman"/>
          <w:sz w:val="24"/>
          <w:szCs w:val="24"/>
        </w:rPr>
        <w:t>ому</w:t>
      </w:r>
      <w:r w:rsidR="00FD0523" w:rsidRPr="00951CEE">
        <w:rPr>
          <w:rFonts w:ascii="Times New Roman" w:hAnsi="Times New Roman"/>
          <w:sz w:val="24"/>
          <w:szCs w:val="24"/>
        </w:rPr>
        <w:t xml:space="preserve"> за проведение контрольных мероприятий по муниципальному контролю на автомобильном транспорте и в дорожном хозяйстве на территории </w:t>
      </w:r>
      <w:r w:rsidR="00173070" w:rsidRPr="00951CEE">
        <w:rPr>
          <w:rFonts w:ascii="Times New Roman" w:hAnsi="Times New Roman"/>
          <w:sz w:val="24"/>
          <w:szCs w:val="24"/>
        </w:rPr>
        <w:t xml:space="preserve">Большедворского сельского </w:t>
      </w:r>
      <w:r w:rsidR="00FD0523" w:rsidRPr="00951CEE">
        <w:rPr>
          <w:rFonts w:ascii="Times New Roman" w:hAnsi="Times New Roman"/>
          <w:sz w:val="24"/>
          <w:szCs w:val="24"/>
        </w:rPr>
        <w:t>поселения Бокситогорского муниципального района Ленинградской области обеспечить исполнение Программы профилактики.</w:t>
      </w:r>
    </w:p>
    <w:p w:rsidR="00C402C6" w:rsidRDefault="00C402C6" w:rsidP="002A2C3D">
      <w:pPr>
        <w:autoSpaceDE w:val="0"/>
        <w:autoSpaceDN w:val="0"/>
        <w:adjustRightInd w:val="0"/>
        <w:spacing w:before="60" w:after="6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FD0523" w:rsidRPr="00951CEE" w:rsidRDefault="00AD57D0" w:rsidP="002A2C3D">
      <w:pPr>
        <w:autoSpaceDE w:val="0"/>
        <w:autoSpaceDN w:val="0"/>
        <w:adjustRightInd w:val="0"/>
        <w:spacing w:before="60" w:after="6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D0523" w:rsidRPr="00951CEE">
        <w:rPr>
          <w:rFonts w:ascii="Times New Roman" w:hAnsi="Times New Roman"/>
          <w:sz w:val="24"/>
          <w:szCs w:val="24"/>
        </w:rPr>
        <w:t xml:space="preserve">. Контроль исполнения настоящего </w:t>
      </w:r>
      <w:r w:rsidR="00173070" w:rsidRPr="00951CEE"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:rsidR="00FD0523" w:rsidRPr="00951CEE" w:rsidRDefault="00AD57D0" w:rsidP="002A2C3D">
      <w:pPr>
        <w:autoSpaceDE w:val="0"/>
        <w:autoSpaceDN w:val="0"/>
        <w:adjustRightInd w:val="0"/>
        <w:spacing w:before="60" w:after="6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D0523" w:rsidRPr="00951CEE">
        <w:rPr>
          <w:rFonts w:ascii="Times New Roman" w:hAnsi="Times New Roman"/>
          <w:sz w:val="24"/>
          <w:szCs w:val="24"/>
        </w:rPr>
        <w:t>. Настоящее постановление</w:t>
      </w:r>
      <w:r w:rsidR="00DF57A5">
        <w:rPr>
          <w:rFonts w:ascii="Times New Roman" w:hAnsi="Times New Roman"/>
          <w:sz w:val="24"/>
          <w:szCs w:val="24"/>
        </w:rPr>
        <w:t xml:space="preserve"> вступает в силу с 1 января 2024</w:t>
      </w:r>
      <w:r w:rsidR="00FD0523" w:rsidRPr="00951CEE">
        <w:rPr>
          <w:rFonts w:ascii="Times New Roman" w:hAnsi="Times New Roman"/>
          <w:sz w:val="24"/>
          <w:szCs w:val="24"/>
        </w:rPr>
        <w:t xml:space="preserve"> года.</w:t>
      </w:r>
    </w:p>
    <w:p w:rsidR="00FD0523" w:rsidRPr="00951CEE" w:rsidRDefault="00AD57D0" w:rsidP="002A2C3D">
      <w:pPr>
        <w:autoSpaceDE w:val="0"/>
        <w:autoSpaceDN w:val="0"/>
        <w:adjustRightInd w:val="0"/>
        <w:spacing w:before="60" w:after="6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FD0523" w:rsidRPr="00951CEE">
        <w:rPr>
          <w:rFonts w:ascii="Times New Roman" w:hAnsi="Times New Roman"/>
          <w:sz w:val="24"/>
          <w:szCs w:val="24"/>
        </w:rPr>
        <w:t xml:space="preserve">. Постановление опубликовать (обнародовать) в газете "Новый путь" и на официальном сайте </w:t>
      </w:r>
      <w:r w:rsidR="003D3E02" w:rsidRPr="00951CEE">
        <w:rPr>
          <w:rFonts w:ascii="Times New Roman" w:hAnsi="Times New Roman"/>
          <w:sz w:val="24"/>
          <w:szCs w:val="24"/>
        </w:rPr>
        <w:t>Боль</w:t>
      </w:r>
      <w:r w:rsidR="0015693B" w:rsidRPr="00951CEE">
        <w:rPr>
          <w:rFonts w:ascii="Times New Roman" w:hAnsi="Times New Roman"/>
          <w:sz w:val="24"/>
          <w:szCs w:val="24"/>
        </w:rPr>
        <w:t>шедворского сельского поселения</w:t>
      </w:r>
      <w:r w:rsidR="00FD0523" w:rsidRPr="00951CEE">
        <w:rPr>
          <w:rFonts w:ascii="Times New Roman" w:hAnsi="Times New Roman"/>
          <w:sz w:val="24"/>
          <w:szCs w:val="24"/>
        </w:rPr>
        <w:t>.</w:t>
      </w:r>
    </w:p>
    <w:p w:rsidR="00CA2C99" w:rsidRDefault="00CA2C99" w:rsidP="00BF13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523" w:rsidRPr="00CA2C99" w:rsidRDefault="00FD0523" w:rsidP="002A2C3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u w:val="single"/>
        </w:rPr>
      </w:pPr>
      <w:r w:rsidRPr="00CA2C99">
        <w:rPr>
          <w:rFonts w:ascii="Times New Roman" w:hAnsi="Times New Roman"/>
          <w:sz w:val="24"/>
          <w:szCs w:val="24"/>
          <w:u w:val="single"/>
        </w:rPr>
        <w:t xml:space="preserve">Глава администрации                                  </w:t>
      </w:r>
      <w:r w:rsidR="00CA2C99" w:rsidRPr="00D611E6">
        <w:rPr>
          <w:rFonts w:ascii="Times New Roman" w:hAnsi="Times New Roman"/>
          <w:sz w:val="24"/>
          <w:szCs w:val="24"/>
        </w:rPr>
        <w:t>________</w:t>
      </w:r>
      <w:r w:rsidRPr="00CA2C99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 w:rsidR="003D3E02" w:rsidRPr="00CA2C99">
        <w:rPr>
          <w:rFonts w:ascii="Times New Roman" w:hAnsi="Times New Roman"/>
          <w:sz w:val="24"/>
          <w:szCs w:val="24"/>
          <w:u w:val="single"/>
        </w:rPr>
        <w:t xml:space="preserve">                       </w:t>
      </w:r>
      <w:proofErr w:type="spellStart"/>
      <w:r w:rsidR="003D3E02" w:rsidRPr="00CA2C99">
        <w:rPr>
          <w:rFonts w:ascii="Times New Roman" w:hAnsi="Times New Roman"/>
          <w:sz w:val="24"/>
          <w:szCs w:val="24"/>
          <w:u w:val="single"/>
        </w:rPr>
        <w:t>А.В.Аверин</w:t>
      </w:r>
      <w:proofErr w:type="spellEnd"/>
    </w:p>
    <w:p w:rsidR="00FD0523" w:rsidRPr="00BF136B" w:rsidRDefault="00FD0523" w:rsidP="002A2C3D">
      <w:pPr>
        <w:ind w:left="284"/>
        <w:rPr>
          <w:rFonts w:ascii="Times New Roman" w:hAnsi="Times New Roman"/>
          <w:b/>
          <w:sz w:val="16"/>
          <w:szCs w:val="16"/>
        </w:rPr>
      </w:pPr>
      <w:r w:rsidRPr="00BF136B">
        <w:rPr>
          <w:rFonts w:ascii="Times New Roman" w:hAnsi="Times New Roman"/>
          <w:sz w:val="16"/>
          <w:szCs w:val="16"/>
        </w:rPr>
        <w:t>Разослано: редакции газеты, регистр МНПА, в дело</w:t>
      </w:r>
    </w:p>
    <w:p w:rsidR="003D3E02" w:rsidRDefault="003D3E02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CA2C99" w:rsidRDefault="00CA2C99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C402C6" w:rsidRDefault="00C402C6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C402C6" w:rsidRDefault="00C402C6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C402C6" w:rsidRDefault="00C402C6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p w:rsidR="00DF57A5" w:rsidRPr="00951CEE" w:rsidRDefault="00DF57A5" w:rsidP="002A2C3D">
      <w:pPr>
        <w:pStyle w:val="s18"/>
        <w:spacing w:before="0" w:beforeAutospacing="0" w:after="0" w:afterAutospacing="0"/>
        <w:ind w:left="284"/>
        <w:rPr>
          <w:rStyle w:val="bumpedfont1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46"/>
      </w:tblGrid>
      <w:tr w:rsidR="00FD0523" w:rsidRPr="00951CEE" w:rsidTr="00BF136B">
        <w:tc>
          <w:tcPr>
            <w:tcW w:w="4785" w:type="dxa"/>
          </w:tcPr>
          <w:p w:rsidR="00FD0523" w:rsidRPr="00951CEE" w:rsidRDefault="00FD0523" w:rsidP="002A2C3D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FD0523" w:rsidRPr="00951CEE" w:rsidRDefault="00FD0523" w:rsidP="002A2C3D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FD0523" w:rsidRPr="00951CEE" w:rsidRDefault="00FD0523" w:rsidP="002A2C3D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</w:t>
            </w:r>
            <w:r w:rsidR="003D3E02" w:rsidRPr="00951CEE">
              <w:rPr>
                <w:rFonts w:ascii="Times New Roman" w:hAnsi="Times New Roman"/>
                <w:sz w:val="24"/>
                <w:szCs w:val="24"/>
              </w:rPr>
              <w:t>Большедворского сельского поселения</w:t>
            </w:r>
          </w:p>
          <w:p w:rsidR="00FD0523" w:rsidRPr="00951CEE" w:rsidRDefault="00FD0523" w:rsidP="002A2C3D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DF57A5">
              <w:rPr>
                <w:rFonts w:ascii="Times New Roman" w:hAnsi="Times New Roman"/>
                <w:sz w:val="24"/>
                <w:szCs w:val="24"/>
              </w:rPr>
              <w:t xml:space="preserve"> _______2023 №__</w:t>
            </w:r>
          </w:p>
        </w:tc>
      </w:tr>
    </w:tbl>
    <w:p w:rsidR="00FD0523" w:rsidRPr="00951CEE" w:rsidRDefault="00FD0523" w:rsidP="002A2C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D0523" w:rsidRPr="00951CEE" w:rsidRDefault="00FD0523" w:rsidP="002A2C3D">
      <w:pPr>
        <w:autoSpaceDE w:val="0"/>
        <w:autoSpaceDN w:val="0"/>
        <w:adjustRightInd w:val="0"/>
        <w:spacing w:after="0" w:line="240" w:lineRule="exact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Par44"/>
      <w:bookmarkEnd w:id="0"/>
      <w:r w:rsidRPr="00951CEE">
        <w:rPr>
          <w:rFonts w:ascii="Times New Roman" w:hAnsi="Times New Roman"/>
          <w:b/>
          <w:bCs/>
          <w:sz w:val="24"/>
          <w:szCs w:val="24"/>
        </w:rPr>
        <w:t xml:space="preserve">Программа профилактики </w:t>
      </w:r>
      <w:r w:rsidRPr="00951CEE">
        <w:rPr>
          <w:rFonts w:ascii="Times New Roman" w:hAnsi="Times New Roman"/>
          <w:b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</w:t>
      </w:r>
      <w:r w:rsidR="003D3E02" w:rsidRPr="00951CEE">
        <w:rPr>
          <w:rFonts w:ascii="Times New Roman" w:hAnsi="Times New Roman"/>
          <w:b/>
          <w:sz w:val="24"/>
          <w:szCs w:val="24"/>
        </w:rPr>
        <w:t xml:space="preserve">Большедворского сельского </w:t>
      </w:r>
      <w:r w:rsidRPr="00951CEE">
        <w:rPr>
          <w:rFonts w:ascii="Times New Roman" w:hAnsi="Times New Roman"/>
          <w:b/>
          <w:sz w:val="24"/>
          <w:szCs w:val="24"/>
        </w:rPr>
        <w:t>поселения Бокситогорского муниципального райо</w:t>
      </w:r>
      <w:r w:rsidR="00D64B3F">
        <w:rPr>
          <w:rFonts w:ascii="Times New Roman" w:hAnsi="Times New Roman"/>
          <w:b/>
          <w:sz w:val="24"/>
          <w:szCs w:val="24"/>
        </w:rPr>
        <w:t>на Ленинградской области на 2024</w:t>
      </w:r>
      <w:r w:rsidRPr="00951CE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D0523" w:rsidRPr="00951CEE" w:rsidRDefault="00FD0523" w:rsidP="002A2C3D">
      <w:pPr>
        <w:autoSpaceDE w:val="0"/>
        <w:autoSpaceDN w:val="0"/>
        <w:adjustRightInd w:val="0"/>
        <w:spacing w:after="0" w:line="240" w:lineRule="exact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FD0523" w:rsidRPr="00951CEE" w:rsidRDefault="00FD0523" w:rsidP="002A2C3D">
      <w:pPr>
        <w:autoSpaceDE w:val="0"/>
        <w:autoSpaceDN w:val="0"/>
        <w:adjustRightInd w:val="0"/>
        <w:spacing w:after="0" w:line="240" w:lineRule="auto"/>
        <w:ind w:left="284"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1" w:name="Par94"/>
      <w:bookmarkEnd w:id="1"/>
      <w:r w:rsidRPr="00951CEE">
        <w:rPr>
          <w:rFonts w:ascii="Times New Roman" w:hAnsi="Times New Roman"/>
          <w:b/>
          <w:bCs/>
          <w:sz w:val="24"/>
          <w:szCs w:val="24"/>
        </w:rPr>
        <w:t xml:space="preserve"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  <w:r w:rsidRPr="00951CEE">
        <w:rPr>
          <w:rFonts w:ascii="Times New Roman" w:hAnsi="Times New Roman"/>
          <w:b/>
          <w:sz w:val="24"/>
          <w:szCs w:val="24"/>
        </w:rPr>
        <w:t>рисков причинения вреда (ущерба) охраняемым законом ценностям по муниципальному контролю на автомобильном транспорте и в дорожном хозяйстве на терри</w:t>
      </w:r>
      <w:r w:rsidR="003D3E02" w:rsidRPr="00951CEE">
        <w:rPr>
          <w:rFonts w:ascii="Times New Roman" w:hAnsi="Times New Roman"/>
          <w:b/>
          <w:sz w:val="24"/>
          <w:szCs w:val="24"/>
        </w:rPr>
        <w:t xml:space="preserve">тории Большедворского сельского поселения </w:t>
      </w:r>
      <w:r w:rsidRPr="00951CEE">
        <w:rPr>
          <w:rFonts w:ascii="Times New Roman" w:hAnsi="Times New Roman"/>
          <w:b/>
          <w:sz w:val="24"/>
          <w:szCs w:val="24"/>
        </w:rPr>
        <w:t xml:space="preserve"> Бокситогорского муниципального района Ленинградской области</w:t>
      </w:r>
    </w:p>
    <w:p w:rsidR="00FD0523" w:rsidRPr="00951CEE" w:rsidRDefault="00FD0523" w:rsidP="002A2C3D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FD0523" w:rsidRPr="004308BD" w:rsidRDefault="00FD0523" w:rsidP="002A2C3D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8BD"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</w:t>
      </w:r>
      <w:r w:rsidR="003D3E02" w:rsidRPr="004308BD">
        <w:rPr>
          <w:rFonts w:ascii="Times New Roman" w:hAnsi="Times New Roman"/>
          <w:sz w:val="24"/>
          <w:szCs w:val="24"/>
        </w:rPr>
        <w:t>тории Большедворского сельского</w:t>
      </w:r>
      <w:r w:rsidRPr="004308BD">
        <w:rPr>
          <w:rFonts w:ascii="Times New Roman" w:hAnsi="Times New Roman"/>
          <w:sz w:val="24"/>
          <w:szCs w:val="24"/>
        </w:rPr>
        <w:t xml:space="preserve"> поселения Бокситогорского муниципального райо</w:t>
      </w:r>
      <w:r w:rsidR="00D611E6" w:rsidRPr="004308BD">
        <w:rPr>
          <w:rFonts w:ascii="Times New Roman" w:hAnsi="Times New Roman"/>
          <w:sz w:val="24"/>
          <w:szCs w:val="24"/>
        </w:rPr>
        <w:t>на Ленин</w:t>
      </w:r>
      <w:r w:rsidR="0058296A">
        <w:rPr>
          <w:rFonts w:ascii="Times New Roman" w:hAnsi="Times New Roman"/>
          <w:sz w:val="24"/>
          <w:szCs w:val="24"/>
        </w:rPr>
        <w:t>градской области на 2024</w:t>
      </w:r>
      <w:r w:rsidRPr="004308BD">
        <w:rPr>
          <w:rFonts w:ascii="Times New Roman" w:hAnsi="Times New Roman"/>
          <w:sz w:val="24"/>
          <w:szCs w:val="24"/>
        </w:rPr>
        <w:t xml:space="preserve"> год (далее – Программа профилактики) разработана в соответствии со</w:t>
      </w:r>
      <w:r w:rsidRPr="004308B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4308BD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4308BD">
        <w:rPr>
          <w:rFonts w:ascii="Times New Roman" w:hAnsi="Times New Roman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</w:t>
      </w:r>
      <w:proofErr w:type="gramEnd"/>
      <w:r w:rsidRPr="004308BD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Pr="004308BD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4308BD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D3E02" w:rsidRPr="004308BD">
        <w:rPr>
          <w:rFonts w:ascii="Times New Roman" w:hAnsi="Times New Roman"/>
          <w:sz w:val="24"/>
          <w:szCs w:val="24"/>
        </w:rPr>
        <w:t>, решения совета депутатов Большедворского сельского поселения Бокситогорского муниципального района от 23.09.2021 №141 "</w:t>
      </w:r>
      <w:r w:rsidR="003D3E02" w:rsidRPr="004308BD">
        <w:rPr>
          <w:rFonts w:ascii="Times New Roman" w:eastAsia="Times New Roman" w:hAnsi="Times New Roman"/>
          <w:iCs/>
          <w:sz w:val="24"/>
          <w:szCs w:val="24"/>
          <w:lang w:eastAsia="ru-RU"/>
        </w:rPr>
        <w:t>Об утверждении Положения о муниципальном контроле на автомобильном транспорте и в дорожном хозяйстве н</w:t>
      </w:r>
      <w:r w:rsidR="003D3E02" w:rsidRPr="004308BD">
        <w:rPr>
          <w:rFonts w:ascii="Times New Roman" w:eastAsia="Times New Roman" w:hAnsi="Times New Roman"/>
          <w:sz w:val="24"/>
          <w:szCs w:val="24"/>
          <w:lang w:eastAsia="ru-RU"/>
        </w:rPr>
        <w:t xml:space="preserve">а территории </w:t>
      </w:r>
      <w:r w:rsidR="003D3E02" w:rsidRPr="004308BD">
        <w:rPr>
          <w:rFonts w:ascii="Times New Roman" w:hAnsi="Times New Roman"/>
          <w:sz w:val="24"/>
          <w:szCs w:val="24"/>
        </w:rPr>
        <w:t>Большедворского сельского поселения»</w:t>
      </w:r>
      <w:r w:rsidR="003D3E02" w:rsidRPr="004308BD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, </w:t>
      </w:r>
      <w:r w:rsidRPr="004308BD">
        <w:rPr>
          <w:rFonts w:ascii="Times New Roman" w:hAnsi="Times New Roman"/>
          <w:sz w:val="24"/>
          <w:szCs w:val="24"/>
        </w:rPr>
        <w:t xml:space="preserve"> и предусматривает</w:t>
      </w:r>
      <w:proofErr w:type="gramEnd"/>
      <w:r w:rsidRPr="004308BD">
        <w:rPr>
          <w:rFonts w:ascii="Times New Roman" w:hAnsi="Times New Roman"/>
          <w:sz w:val="24"/>
          <w:szCs w:val="24"/>
        </w:rPr>
        <w:t xml:space="preserve">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</w:t>
      </w:r>
      <w:r w:rsidR="003D3E02" w:rsidRPr="004308BD">
        <w:rPr>
          <w:rFonts w:ascii="Times New Roman" w:hAnsi="Times New Roman"/>
          <w:sz w:val="24"/>
          <w:szCs w:val="24"/>
        </w:rPr>
        <w:t>тории Большедворского сельского</w:t>
      </w:r>
      <w:r w:rsidRPr="004308BD">
        <w:rPr>
          <w:rFonts w:ascii="Times New Roman" w:hAnsi="Times New Roman"/>
          <w:sz w:val="24"/>
          <w:szCs w:val="24"/>
        </w:rPr>
        <w:t xml:space="preserve"> поселения Бокситогорского муниципального района Ленинградской области (далее - муниципальный контроль). </w:t>
      </w:r>
    </w:p>
    <w:p w:rsidR="004308BD" w:rsidRPr="004308BD" w:rsidRDefault="004308BD" w:rsidP="00604C5C">
      <w:pPr>
        <w:pStyle w:val="a3"/>
        <w:ind w:left="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8BD">
        <w:rPr>
          <w:rFonts w:ascii="Times New Roman" w:hAnsi="Times New Roman"/>
          <w:sz w:val="24"/>
          <w:szCs w:val="24"/>
        </w:rPr>
        <w:t>Раздел 1 «</w:t>
      </w:r>
      <w:r w:rsidRPr="004308BD">
        <w:rPr>
          <w:rFonts w:ascii="Times New Roman" w:hAnsi="Times New Roman"/>
          <w:bCs/>
          <w:sz w:val="24"/>
          <w:szCs w:val="24"/>
        </w:rPr>
        <w:t xml:space="preserve"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  <w:r w:rsidRPr="004308BD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Большедворского сельского поселения  Бокситогорского муниципального района Ленинградской области» дополнить следующими словами:</w:t>
      </w:r>
      <w:proofErr w:type="gramEnd"/>
    </w:p>
    <w:p w:rsidR="004308BD" w:rsidRPr="004308BD" w:rsidRDefault="004308BD" w:rsidP="00604C5C">
      <w:pPr>
        <w:pStyle w:val="a3"/>
        <w:ind w:left="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08BD">
        <w:rPr>
          <w:rFonts w:ascii="Times New Roman" w:hAnsi="Times New Roman"/>
          <w:sz w:val="24"/>
          <w:szCs w:val="24"/>
        </w:rPr>
        <w:t xml:space="preserve">«Профилактическая деятельность осуществляется администрацией Большедворского сельского поселения  Бокситогорского муниципального района Ленинградской области (далее - уполномоченный орган) путем информирования юридических лиц, индивидуальных предпринимателей и граждан по вопросам соблюдения обязательных требований в области автомобильных дорог и дорожной деятельности, установленных в отношении автомобильных дорог местного значения, оценка соблюдения которых является предметом муниципального контроля </w:t>
      </w:r>
      <w:r w:rsidRPr="004308BD">
        <w:rPr>
          <w:rFonts w:ascii="Times New Roman" w:hAnsi="Times New Roman"/>
          <w:bCs/>
          <w:color w:val="000000"/>
          <w:sz w:val="24"/>
          <w:szCs w:val="24"/>
        </w:rPr>
        <w:t>на автомобильном транспорте и в дорожном хозяйстве</w:t>
      </w:r>
      <w:r w:rsidRPr="004308BD">
        <w:rPr>
          <w:rFonts w:ascii="Times New Roman" w:hAnsi="Times New Roman"/>
          <w:sz w:val="24"/>
          <w:szCs w:val="24"/>
        </w:rPr>
        <w:t xml:space="preserve"> посредством размещения информации на</w:t>
      </w:r>
      <w:proofErr w:type="gramEnd"/>
      <w:r w:rsidRPr="004308B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08BD">
        <w:rPr>
          <w:rFonts w:ascii="Times New Roman" w:hAnsi="Times New Roman"/>
          <w:sz w:val="24"/>
          <w:szCs w:val="24"/>
        </w:rPr>
        <w:t xml:space="preserve">официальном сайте Большедворского сельского поселения  Бокситогорского муниципального района Ленинградской области в информационно телекоммуникационной сети «Интернет» (далее - сеть «Интернет») в </w:t>
      </w:r>
      <w:r w:rsidRPr="004308BD">
        <w:rPr>
          <w:rFonts w:ascii="Times New Roman" w:hAnsi="Times New Roman"/>
          <w:sz w:val="24"/>
          <w:szCs w:val="24"/>
        </w:rPr>
        <w:lastRenderedPageBreak/>
        <w:t>разделе Контрольная деятельность, проведения разъяснительной работы в средствах массовой информации, в том числе, проведения консультативной работы с юридическими лицами, индивидуальными предпринимателями и физическими лицами, направленной на предотвращение нарушений требований законодательства о</w:t>
      </w:r>
      <w:r w:rsidRPr="004308BD">
        <w:rPr>
          <w:rStyle w:val="bumpedfont15"/>
          <w:rFonts w:ascii="Times New Roman" w:hAnsi="Times New Roman"/>
          <w:sz w:val="24"/>
          <w:szCs w:val="24"/>
        </w:rPr>
        <w:t>б автомобильных дорогах и о дорожной деятельности</w:t>
      </w:r>
      <w:r w:rsidRPr="004308BD">
        <w:rPr>
          <w:rFonts w:ascii="Times New Roman" w:hAnsi="Times New Roman"/>
          <w:sz w:val="24"/>
          <w:szCs w:val="24"/>
        </w:rPr>
        <w:t>.</w:t>
      </w:r>
      <w:proofErr w:type="gramEnd"/>
    </w:p>
    <w:p w:rsidR="004308BD" w:rsidRPr="004308BD" w:rsidRDefault="00D64B3F" w:rsidP="00604C5C">
      <w:pPr>
        <w:pStyle w:val="a3"/>
        <w:ind w:left="284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За текущий период 2023</w:t>
      </w:r>
      <w:r w:rsidR="004308BD" w:rsidRPr="004308BD">
        <w:rPr>
          <w:rFonts w:ascii="Times New Roman" w:eastAsia="Times New Roman" w:hAnsi="Times New Roman"/>
          <w:sz w:val="24"/>
          <w:szCs w:val="24"/>
        </w:rPr>
        <w:t xml:space="preserve"> года в рамках муниципального контроля на автомобильном транспорте и в дорожном хозяйстве, плановые и внеплановые проверки, мероприятия по контролю на территории Большедворского сельского поселения не </w:t>
      </w:r>
      <w:r w:rsidR="004308BD" w:rsidRPr="004308BD">
        <w:rPr>
          <w:rFonts w:ascii="Times New Roman" w:hAnsi="Times New Roman"/>
          <w:color w:val="000000"/>
          <w:sz w:val="24"/>
          <w:szCs w:val="24"/>
        </w:rPr>
        <w:t xml:space="preserve">проводились в связи </w:t>
      </w:r>
      <w:r w:rsidR="004308BD" w:rsidRPr="004308BD">
        <w:rPr>
          <w:rFonts w:ascii="Times New Roman" w:hAnsi="Times New Roman"/>
          <w:iCs/>
          <w:sz w:val="24"/>
          <w:szCs w:val="24"/>
        </w:rPr>
        <w:t xml:space="preserve">решением об отмене </w:t>
      </w:r>
      <w:r w:rsidR="004308BD" w:rsidRPr="004308BD">
        <w:rPr>
          <w:rFonts w:ascii="Times New Roman" w:hAnsi="Times New Roman"/>
          <w:sz w:val="24"/>
          <w:szCs w:val="24"/>
        </w:rPr>
        <w:t xml:space="preserve">плановых контрольных (надзорных) мероприятий, плановых проверок при осуществлении видов муниципального контроля, принятым </w:t>
      </w:r>
      <w:r w:rsidR="004308BD" w:rsidRPr="004308BD">
        <w:rPr>
          <w:rFonts w:ascii="Times New Roman" w:hAnsi="Times New Roman"/>
          <w:iCs/>
          <w:sz w:val="24"/>
          <w:szCs w:val="24"/>
        </w:rPr>
        <w:t>постановлением Правительства Российской Федерации от 10.03.2022 № 336</w:t>
      </w:r>
      <w:r w:rsidR="004308BD" w:rsidRPr="004308BD">
        <w:rPr>
          <w:rFonts w:ascii="Times New Roman" w:hAnsi="Times New Roman"/>
          <w:sz w:val="24"/>
          <w:szCs w:val="24"/>
        </w:rPr>
        <w:t xml:space="preserve"> "Об особенностях организации и осуществления государственного</w:t>
      </w:r>
      <w:proofErr w:type="gramEnd"/>
      <w:r w:rsidR="004308BD" w:rsidRPr="004308BD">
        <w:rPr>
          <w:rFonts w:ascii="Times New Roman" w:hAnsi="Times New Roman"/>
          <w:sz w:val="24"/>
          <w:szCs w:val="24"/>
        </w:rPr>
        <w:t xml:space="preserve"> контроля (надзора), муниципального контроля".</w:t>
      </w:r>
    </w:p>
    <w:p w:rsidR="004308BD" w:rsidRPr="004308BD" w:rsidRDefault="004308BD" w:rsidP="00604C5C">
      <w:pPr>
        <w:pStyle w:val="a3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308BD">
        <w:rPr>
          <w:rFonts w:ascii="Times New Roman" w:eastAsia="Times New Roman" w:hAnsi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4308BD" w:rsidRPr="004308BD" w:rsidRDefault="004308BD" w:rsidP="00604C5C">
      <w:pPr>
        <w:pStyle w:val="a3"/>
        <w:ind w:left="284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308BD">
        <w:rPr>
          <w:rFonts w:ascii="Times New Roman" w:eastAsia="Times New Roman" w:hAnsi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4308BD">
        <w:rPr>
          <w:rFonts w:ascii="Times New Roman" w:hAnsi="Times New Roman"/>
          <w:sz w:val="24"/>
          <w:szCs w:val="24"/>
        </w:rPr>
        <w:t xml:space="preserve"> </w:t>
      </w:r>
      <w:r w:rsidRPr="004308BD">
        <w:rPr>
          <w:rFonts w:ascii="Times New Roman" w:eastAsia="Times New Roman" w:hAnsi="Times New Roman"/>
          <w:sz w:val="24"/>
          <w:szCs w:val="24"/>
        </w:rPr>
        <w:t>на автомобильном транспорте и в дорожном хозяйстве, контролируемым лицам не выдавались.</w:t>
      </w:r>
    </w:p>
    <w:p w:rsidR="004308BD" w:rsidRPr="004308BD" w:rsidRDefault="004308BD" w:rsidP="00604C5C">
      <w:pPr>
        <w:pStyle w:val="a3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308BD">
        <w:rPr>
          <w:rFonts w:ascii="Times New Roman" w:eastAsia="Times New Roman" w:hAnsi="Times New Roman"/>
          <w:sz w:val="24"/>
          <w:szCs w:val="24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4308BD" w:rsidRPr="004308BD" w:rsidRDefault="004308BD" w:rsidP="00604C5C">
      <w:pPr>
        <w:pStyle w:val="a3"/>
        <w:ind w:left="284" w:firstLine="709"/>
        <w:jc w:val="both"/>
        <w:rPr>
          <w:rStyle w:val="bumpedfont15"/>
          <w:rFonts w:ascii="Times New Roman" w:hAnsi="Times New Roman"/>
          <w:sz w:val="24"/>
          <w:szCs w:val="24"/>
        </w:rPr>
      </w:pPr>
      <w:proofErr w:type="gramStart"/>
      <w:r w:rsidRPr="004308BD">
        <w:rPr>
          <w:rFonts w:ascii="Times New Roman" w:hAnsi="Times New Roman"/>
          <w:sz w:val="24"/>
          <w:szCs w:val="24"/>
        </w:rPr>
        <w:t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о</w:t>
      </w:r>
      <w:r w:rsidRPr="004308BD">
        <w:rPr>
          <w:rStyle w:val="bumpedfont15"/>
          <w:rFonts w:ascii="Times New Roman" w:hAnsi="Times New Roman"/>
          <w:sz w:val="24"/>
          <w:szCs w:val="24"/>
        </w:rPr>
        <w:t>б автомобильных дорогах и о дорожной деятельности</w:t>
      </w:r>
      <w:r w:rsidRPr="004308BD">
        <w:rPr>
          <w:rFonts w:ascii="Times New Roman" w:hAnsi="Times New Roman"/>
          <w:sz w:val="24"/>
          <w:szCs w:val="24"/>
        </w:rPr>
        <w:t xml:space="preserve">, а именно: </w:t>
      </w:r>
      <w:r w:rsidRPr="004308BD">
        <w:rPr>
          <w:rStyle w:val="bumpedfont15"/>
          <w:rFonts w:ascii="Times New Roman" w:hAnsi="Times New Roman"/>
          <w:sz w:val="24"/>
          <w:szCs w:val="24"/>
        </w:rPr>
        <w:t>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</w:t>
      </w:r>
      <w:proofErr w:type="gramEnd"/>
      <w:r w:rsidRPr="004308BD">
        <w:rPr>
          <w:rStyle w:val="bumpedfont15"/>
          <w:rFonts w:ascii="Times New Roman" w:hAnsi="Times New Roman"/>
          <w:sz w:val="24"/>
          <w:szCs w:val="24"/>
        </w:rPr>
        <w:t xml:space="preserve"> </w:t>
      </w:r>
      <w:proofErr w:type="gramStart"/>
      <w:r w:rsidRPr="004308BD">
        <w:rPr>
          <w:rStyle w:val="bumpedfont15"/>
          <w:rFonts w:ascii="Times New Roman" w:hAnsi="Times New Roman"/>
          <w:sz w:val="24"/>
          <w:szCs w:val="24"/>
        </w:rPr>
        <w:t>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 деятельность по перевозке пассажиров и иных лиц автобусами, подлежащая лицензированию; деятельность по оказанию услуг автовокзалами, автостанциями; деятельность по осуществлению международных автомобильных перевозок; деятельность по осуществлению работ по капитальному ремонту, ремонту и содержанию автомобильных дорог общего пользования;</w:t>
      </w:r>
      <w:proofErr w:type="gramEnd"/>
      <w:r w:rsidRPr="004308BD">
        <w:rPr>
          <w:rStyle w:val="bumpedfont15"/>
          <w:rFonts w:ascii="Times New Roman" w:hAnsi="Times New Roman"/>
          <w:sz w:val="24"/>
          <w:szCs w:val="24"/>
        </w:rPr>
        <w:t xml:space="preserve">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4308BD" w:rsidRPr="004308BD" w:rsidRDefault="004308BD" w:rsidP="00604C5C">
      <w:pPr>
        <w:pStyle w:val="a3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308BD">
        <w:rPr>
          <w:rFonts w:ascii="Times New Roman" w:hAnsi="Times New Roman"/>
          <w:sz w:val="24"/>
          <w:szCs w:val="24"/>
        </w:rPr>
        <w:t xml:space="preserve">Ожидаемые конечные результаты реализации программы профилактики: </w:t>
      </w:r>
    </w:p>
    <w:p w:rsidR="004308BD" w:rsidRPr="004308BD" w:rsidRDefault="004308BD" w:rsidP="00604C5C">
      <w:pPr>
        <w:pStyle w:val="a3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308BD">
        <w:rPr>
          <w:rFonts w:ascii="Times New Roman" w:hAnsi="Times New Roman"/>
          <w:sz w:val="24"/>
          <w:szCs w:val="24"/>
        </w:rPr>
        <w:t>- снижение рисков причинения вреда охраняемым законом ценностям;</w:t>
      </w:r>
    </w:p>
    <w:p w:rsidR="004308BD" w:rsidRPr="004308BD" w:rsidRDefault="004308BD" w:rsidP="00604C5C">
      <w:pPr>
        <w:pStyle w:val="a3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308BD">
        <w:rPr>
          <w:rFonts w:ascii="Times New Roman" w:hAnsi="Times New Roman"/>
          <w:sz w:val="24"/>
          <w:szCs w:val="24"/>
        </w:rPr>
        <w:t>- увеличение доли законопослушных контролируемых лиц;</w:t>
      </w:r>
    </w:p>
    <w:p w:rsidR="004308BD" w:rsidRPr="004308BD" w:rsidRDefault="004308BD" w:rsidP="00604C5C">
      <w:pPr>
        <w:pStyle w:val="a3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308BD">
        <w:rPr>
          <w:rFonts w:ascii="Times New Roman" w:hAnsi="Times New Roman"/>
          <w:sz w:val="24"/>
          <w:szCs w:val="24"/>
        </w:rPr>
        <w:t xml:space="preserve">- внедрение новых видов профилактических мероприятий, предусмотренных </w:t>
      </w:r>
      <w:r w:rsidRPr="004308BD">
        <w:rPr>
          <w:rFonts w:ascii="Times New Roman" w:hAnsi="Times New Roman"/>
          <w:sz w:val="24"/>
          <w:szCs w:val="24"/>
          <w:lang w:eastAsia="ar-SA"/>
        </w:rPr>
        <w:t>Федеральным законом № 248-ФЗ и Постановлением № 1010;</w:t>
      </w:r>
    </w:p>
    <w:p w:rsidR="004308BD" w:rsidRPr="004308BD" w:rsidRDefault="004308BD" w:rsidP="00604C5C">
      <w:pPr>
        <w:pStyle w:val="a3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308BD">
        <w:rPr>
          <w:rFonts w:ascii="Times New Roman" w:hAnsi="Times New Roman"/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4308BD" w:rsidRPr="004308BD" w:rsidRDefault="004308BD" w:rsidP="00604C5C">
      <w:pPr>
        <w:pStyle w:val="a3"/>
        <w:ind w:left="284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308BD">
        <w:rPr>
          <w:rFonts w:ascii="Times New Roman" w:hAnsi="Times New Roman"/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604C5C" w:rsidRPr="00C402C6" w:rsidRDefault="004308BD" w:rsidP="00C402C6">
      <w:pPr>
        <w:pStyle w:val="a3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4308BD">
        <w:rPr>
          <w:rFonts w:ascii="Times New Roman" w:hAnsi="Times New Roman"/>
          <w:sz w:val="24"/>
          <w:szCs w:val="24"/>
          <w:lang w:eastAsia="ar-SA"/>
        </w:rPr>
        <w:t>- мотивация контролируемых лиц к добросовестному поведению.</w:t>
      </w:r>
    </w:p>
    <w:p w:rsidR="00FD0523" w:rsidRPr="00951CEE" w:rsidRDefault="00FD0523" w:rsidP="002A2C3D">
      <w:pPr>
        <w:autoSpaceDE w:val="0"/>
        <w:autoSpaceDN w:val="0"/>
        <w:adjustRightInd w:val="0"/>
        <w:spacing w:after="0" w:line="240" w:lineRule="auto"/>
        <w:ind w:left="284"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51CEE">
        <w:rPr>
          <w:rFonts w:ascii="Times New Roman" w:hAnsi="Times New Roman"/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FD0523" w:rsidRPr="00951CEE" w:rsidRDefault="00FD0523" w:rsidP="002A2C3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D0523" w:rsidRPr="00951CEE" w:rsidRDefault="00FD0523" w:rsidP="002A2C3D">
      <w:pPr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51CEE"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:rsidR="00FD0523" w:rsidRPr="00951CEE" w:rsidRDefault="00FD0523" w:rsidP="002A2C3D">
      <w:pPr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FD0523" w:rsidRPr="00951CEE" w:rsidRDefault="00FD0523" w:rsidP="002A2C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lastRenderedPageBreak/>
        <w:t xml:space="preserve">Стимулирование добросовестного соблюдения обязательных требований всеми контролируемыми лицами; </w:t>
      </w:r>
    </w:p>
    <w:p w:rsidR="00FD0523" w:rsidRPr="00951CEE" w:rsidRDefault="00FD0523" w:rsidP="002A2C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951CEE">
        <w:rPr>
          <w:rFonts w:ascii="Times New Roman" w:hAnsi="Times New Roman"/>
          <w:bCs/>
          <w:sz w:val="24"/>
          <w:szCs w:val="24"/>
        </w:rPr>
        <w:t xml:space="preserve"> </w:t>
      </w:r>
    </w:p>
    <w:p w:rsidR="00FD0523" w:rsidRPr="00951CEE" w:rsidRDefault="00FD0523" w:rsidP="002A2C3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0523" w:rsidRPr="00951CEE" w:rsidRDefault="00FD0523" w:rsidP="002A2C3D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FD0523" w:rsidRPr="00951CEE" w:rsidRDefault="00FD0523" w:rsidP="002A2C3D">
      <w:pPr>
        <w:autoSpaceDE w:val="0"/>
        <w:autoSpaceDN w:val="0"/>
        <w:adjustRightInd w:val="0"/>
        <w:spacing w:after="0" w:line="240" w:lineRule="auto"/>
        <w:ind w:left="284"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51CEE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FD0523" w:rsidRPr="00951CEE" w:rsidRDefault="00FD0523" w:rsidP="002A2C3D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951CEE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951CEE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FD0523" w:rsidRPr="00951CEE" w:rsidRDefault="00FD0523" w:rsidP="002A2C3D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D0523" w:rsidRPr="00951CEE" w:rsidRDefault="00FD0523" w:rsidP="002A2C3D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284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3D3E02" w:rsidRPr="00951CEE" w:rsidRDefault="003D3E02" w:rsidP="002A2C3D">
      <w:pPr>
        <w:autoSpaceDE w:val="0"/>
        <w:autoSpaceDN w:val="0"/>
        <w:adjustRightInd w:val="0"/>
        <w:spacing w:after="0" w:line="240" w:lineRule="auto"/>
        <w:ind w:left="284"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FD0523" w:rsidRPr="00951CEE" w:rsidRDefault="00FD0523" w:rsidP="002A2C3D">
      <w:pPr>
        <w:autoSpaceDE w:val="0"/>
        <w:autoSpaceDN w:val="0"/>
        <w:adjustRightInd w:val="0"/>
        <w:spacing w:after="0" w:line="240" w:lineRule="auto"/>
        <w:ind w:left="284"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51CEE">
        <w:rPr>
          <w:rFonts w:ascii="Times New Roman" w:hAnsi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FD0523" w:rsidRPr="00951CEE" w:rsidRDefault="00FD0523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1701"/>
        <w:gridCol w:w="2268"/>
      </w:tblGrid>
      <w:tr w:rsidR="00FD0523" w:rsidRPr="00951CEE" w:rsidTr="002A2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п</w:t>
            </w:r>
            <w:proofErr w:type="gramEnd"/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3D3E02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должностное лицо</w:t>
            </w:r>
            <w:r w:rsidR="00FD0523" w:rsidRPr="00951CEE">
              <w:rPr>
                <w:rFonts w:ascii="Times New Roman" w:hAnsi="Times New Roman"/>
                <w:iCs/>
                <w:sz w:val="24"/>
                <w:szCs w:val="24"/>
              </w:rPr>
              <w:t>, ответственное за реализацию</w:t>
            </w:r>
          </w:p>
        </w:tc>
      </w:tr>
      <w:tr w:rsidR="00FD0523" w:rsidRPr="00951CEE" w:rsidTr="002A2C3D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23" w:rsidRPr="00951CEE" w:rsidRDefault="003D3E02" w:rsidP="00C40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FD0523" w:rsidRPr="00951CEE" w:rsidTr="002A2C3D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 xml:space="preserve">Размещение </w:t>
            </w:r>
            <w:r w:rsidRPr="00951CEE">
              <w:rPr>
                <w:rFonts w:ascii="Times New Roman" w:hAnsi="Times New Roman"/>
                <w:sz w:val="24"/>
                <w:szCs w:val="24"/>
              </w:rPr>
              <w:t>сведений, касающихся осуществления муниципального контроля на официальном сайте</w:t>
            </w:r>
            <w:r w:rsidR="0015693B" w:rsidRPr="00951CEE">
              <w:rPr>
                <w:rFonts w:ascii="Times New Roman" w:hAnsi="Times New Roman"/>
                <w:sz w:val="24"/>
                <w:szCs w:val="24"/>
              </w:rPr>
              <w:t xml:space="preserve"> Большедворского сельского поселения </w:t>
            </w:r>
            <w:r w:rsidRPr="00951CEE">
              <w:rPr>
                <w:rFonts w:ascii="Times New Roman" w:hAnsi="Times New Roman"/>
                <w:sz w:val="24"/>
                <w:szCs w:val="24"/>
              </w:rPr>
              <w:t xml:space="preserve"> Бокситогорского муниципального района Ленинградской области в сети «Интернет» и средствах массовой информации: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hyperlink r:id="rId6" w:history="1">
              <w:r w:rsidRPr="00951CEE">
                <w:rPr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951CEE">
              <w:rPr>
                <w:rFonts w:ascii="Times New Roman" w:hAnsi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1CEE">
              <w:rPr>
                <w:rFonts w:ascii="Times New Roman" w:hAnsi="Times New Roman"/>
                <w:sz w:val="24"/>
                <w:szCs w:val="24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951CEE">
                <w:rPr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951CEE">
              <w:rPr>
                <w:rFonts w:ascii="Times New Roman" w:hAnsi="Times New Roman"/>
                <w:sz w:val="24"/>
                <w:szCs w:val="24"/>
              </w:rPr>
              <w:t xml:space="preserve"> №247-ФЗ от 31 июля 2021 «Об обязательных требованиях в Российской Федерации»;</w:t>
            </w:r>
            <w:proofErr w:type="gramEnd"/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lastRenderedPageBreak/>
              <w:t>5) перечень индикаторов риска нарушения обязательных требований;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7)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D0523" w:rsidRPr="00951CEE" w:rsidTr="002A2C3D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3D3E02" w:rsidP="00C40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FD0523" w:rsidRPr="00951CEE" w:rsidTr="002A2C3D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D0523" w:rsidRPr="00951CEE" w:rsidTr="002A2C3D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 xml:space="preserve">При поступлении обращения от контролируемого лица </w:t>
            </w:r>
            <w:r w:rsidRPr="00951CEE">
              <w:rPr>
                <w:rFonts w:ascii="Times New Roman" w:hAnsi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523" w:rsidRPr="00951CEE" w:rsidRDefault="003D3E02" w:rsidP="00C402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iCs/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FD0523" w:rsidRPr="00951CEE" w:rsidTr="002A2C3D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по телефону;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 xml:space="preserve">посредством видео-конференц-связи; 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на личном приеме;</w:t>
            </w:r>
          </w:p>
          <w:p w:rsidR="00FD0523" w:rsidRPr="00951CEE" w:rsidRDefault="00FD0523" w:rsidP="002A44DD">
            <w:pPr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/>
                <w:iCs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посредством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23" w:rsidRPr="00951CEE" w:rsidRDefault="00FD0523" w:rsidP="00045BAB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FD0523" w:rsidRPr="00951CEE" w:rsidRDefault="00FD0523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FD0523" w:rsidRPr="00951CEE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951CEE">
        <w:rPr>
          <w:rFonts w:ascii="Times New Roman" w:hAnsi="Times New Roman"/>
          <w:b/>
          <w:bCs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FD0523" w:rsidRPr="00951CEE" w:rsidRDefault="00FD0523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0523" w:rsidRPr="00951CEE" w:rsidRDefault="00FD0523" w:rsidP="002A2C3D">
      <w:pPr>
        <w:autoSpaceDE w:val="0"/>
        <w:autoSpaceDN w:val="0"/>
        <w:adjustRightInd w:val="0"/>
        <w:spacing w:after="0" w:line="240" w:lineRule="auto"/>
        <w:ind w:left="284" w:firstLine="539"/>
        <w:jc w:val="both"/>
        <w:rPr>
          <w:rFonts w:ascii="Times New Roman" w:hAnsi="Times New Roman"/>
          <w:iCs/>
          <w:sz w:val="24"/>
          <w:szCs w:val="24"/>
        </w:rPr>
      </w:pPr>
      <w:r w:rsidRPr="00951CEE">
        <w:rPr>
          <w:rFonts w:ascii="Times New Roman" w:hAnsi="Times New Roman"/>
          <w:iCs/>
          <w:sz w:val="24"/>
          <w:szCs w:val="24"/>
        </w:rPr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CA2C99" w:rsidRDefault="00FD0523" w:rsidP="002A2C3D">
      <w:pPr>
        <w:autoSpaceDE w:val="0"/>
        <w:autoSpaceDN w:val="0"/>
        <w:adjustRightInd w:val="0"/>
        <w:spacing w:after="0" w:line="240" w:lineRule="auto"/>
        <w:ind w:left="284" w:firstLine="539"/>
        <w:jc w:val="both"/>
        <w:rPr>
          <w:rFonts w:ascii="Times New Roman" w:hAnsi="Times New Roman"/>
          <w:iCs/>
          <w:sz w:val="24"/>
          <w:szCs w:val="24"/>
        </w:rPr>
      </w:pPr>
      <w:r w:rsidRPr="00951CEE">
        <w:rPr>
          <w:rFonts w:ascii="Times New Roman" w:hAnsi="Times New Roman"/>
          <w:iCs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FD0523" w:rsidRPr="00CA2C99" w:rsidRDefault="00FD0523" w:rsidP="002A2C3D">
      <w:pPr>
        <w:autoSpaceDE w:val="0"/>
        <w:autoSpaceDN w:val="0"/>
        <w:adjustRightInd w:val="0"/>
        <w:spacing w:after="0" w:line="240" w:lineRule="auto"/>
        <w:ind w:left="284" w:firstLine="539"/>
        <w:jc w:val="both"/>
        <w:rPr>
          <w:rFonts w:ascii="Times New Roman" w:hAnsi="Times New Roman"/>
          <w:iCs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Показатели по профилактическим мероприятиям информирование, консультирование и выдача предостережения:</w:t>
      </w:r>
    </w:p>
    <w:p w:rsidR="00FD0523" w:rsidRPr="00951CEE" w:rsidRDefault="00FD0523" w:rsidP="002432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3"/>
        <w:gridCol w:w="3119"/>
      </w:tblGrid>
      <w:tr w:rsidR="00FD0523" w:rsidRPr="00951CEE" w:rsidTr="002A2C3D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51C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51C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D0523" w:rsidRPr="00951CEE" w:rsidTr="002A2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CE5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="003D3E02" w:rsidRPr="00951CEE">
              <w:rPr>
                <w:rFonts w:ascii="Times New Roman" w:hAnsi="Times New Roman"/>
                <w:sz w:val="24"/>
                <w:szCs w:val="24"/>
              </w:rPr>
              <w:t>Большедворского сельского поселения</w:t>
            </w:r>
            <w:r w:rsidRPr="00951CEE">
              <w:rPr>
                <w:rFonts w:ascii="Times New Roman" w:hAnsi="Times New Roman"/>
                <w:sz w:val="24"/>
                <w:szCs w:val="24"/>
              </w:rPr>
              <w:t xml:space="preserve"> в сети «Интернет» в соответствии с частью 3 статьи 46 </w:t>
            </w:r>
            <w:r w:rsidRPr="00951CEE">
              <w:rPr>
                <w:rFonts w:ascii="Times New Roman" w:hAnsi="Times New Roman"/>
                <w:sz w:val="24"/>
                <w:szCs w:val="24"/>
              </w:rPr>
              <w:lastRenderedPageBreak/>
              <w:t>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lastRenderedPageBreak/>
              <w:t>100 %</w:t>
            </w:r>
          </w:p>
        </w:tc>
      </w:tr>
      <w:tr w:rsidR="00FD0523" w:rsidRPr="00951CEE" w:rsidTr="002A2C3D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CE5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D64B3F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обращения в 2023</w:t>
            </w:r>
            <w:r w:rsidR="00FD0523" w:rsidRPr="00951CEE">
              <w:rPr>
                <w:rFonts w:ascii="Times New Roman" w:hAnsi="Times New Roman"/>
                <w:sz w:val="24"/>
                <w:szCs w:val="24"/>
              </w:rPr>
              <w:t xml:space="preserve"> году не поступали</w:t>
            </w:r>
          </w:p>
        </w:tc>
      </w:tr>
      <w:tr w:rsidR="00FD0523" w:rsidRPr="00951CEE" w:rsidTr="002A2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23" w:rsidRPr="00951CEE" w:rsidRDefault="00FD0523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C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A1BEC" w:rsidRPr="002A1BEC" w:rsidRDefault="002A1BEC" w:rsidP="002A1BEC">
      <w:pPr>
        <w:shd w:val="clear" w:color="auto" w:fill="FFFFFF"/>
        <w:tabs>
          <w:tab w:val="left" w:pos="567"/>
        </w:tabs>
        <w:spacing w:line="293" w:lineRule="atLeast"/>
        <w:ind w:left="85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A1BEC">
        <w:rPr>
          <w:rFonts w:ascii="Times New Roman" w:hAnsi="Times New Roman"/>
          <w:color w:val="000000"/>
          <w:sz w:val="24"/>
          <w:szCs w:val="24"/>
        </w:rPr>
        <w:t xml:space="preserve">Ожидаемый результат реализации </w:t>
      </w:r>
      <w:r w:rsidRPr="002A1BEC">
        <w:rPr>
          <w:rFonts w:ascii="Times New Roman" w:hAnsi="Times New Roman"/>
          <w:color w:val="444444"/>
          <w:sz w:val="24"/>
          <w:szCs w:val="24"/>
        </w:rPr>
        <w:t xml:space="preserve">Программы </w:t>
      </w:r>
      <w:r w:rsidRPr="002A1BEC">
        <w:rPr>
          <w:rFonts w:ascii="Times New Roman" w:hAnsi="Times New Roman"/>
          <w:sz w:val="24"/>
          <w:szCs w:val="24"/>
        </w:rPr>
        <w:t xml:space="preserve">профилактики </w:t>
      </w:r>
      <w:r w:rsidRPr="002A1BEC">
        <w:rPr>
          <w:rFonts w:ascii="Times New Roman" w:hAnsi="Times New Roman"/>
          <w:color w:val="000000"/>
          <w:sz w:val="24"/>
          <w:szCs w:val="24"/>
        </w:rPr>
        <w:t>- снижение количества выявленны</w:t>
      </w:r>
      <w:r>
        <w:rPr>
          <w:rFonts w:ascii="Times New Roman" w:hAnsi="Times New Roman"/>
          <w:color w:val="000000"/>
          <w:sz w:val="24"/>
          <w:szCs w:val="24"/>
        </w:rPr>
        <w:t>х нарушений требований</w:t>
      </w:r>
      <w:r w:rsidRPr="002A1BEC">
        <w:rPr>
          <w:rFonts w:ascii="Times New Roman" w:hAnsi="Times New Roman"/>
          <w:color w:val="000000"/>
          <w:sz w:val="24"/>
          <w:szCs w:val="24"/>
        </w:rPr>
        <w:t xml:space="preserve"> законодательства, связанных, в первую очередь, с увеличением количества и качества проводимых профилактических мероприятий.</w:t>
      </w:r>
    </w:p>
    <w:p w:rsidR="00FD0523" w:rsidRPr="00951CEE" w:rsidRDefault="00FD0523" w:rsidP="002A1BEC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FD0523" w:rsidRPr="00951CEE" w:rsidSect="003D3E02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3C47272D"/>
    <w:multiLevelType w:val="hybridMultilevel"/>
    <w:tmpl w:val="2EE2F1AE"/>
    <w:lvl w:ilvl="0" w:tplc="312CC0A4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72FC70F9"/>
    <w:multiLevelType w:val="hybridMultilevel"/>
    <w:tmpl w:val="A0A8EF66"/>
    <w:lvl w:ilvl="0" w:tplc="D7DC8D12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A67"/>
    <w:rsid w:val="0000654A"/>
    <w:rsid w:val="00045BAB"/>
    <w:rsid w:val="00050C22"/>
    <w:rsid w:val="00066C77"/>
    <w:rsid w:val="000A1210"/>
    <w:rsid w:val="000C3425"/>
    <w:rsid w:val="000C6765"/>
    <w:rsid w:val="000D12D2"/>
    <w:rsid w:val="000D3750"/>
    <w:rsid w:val="000F06CA"/>
    <w:rsid w:val="00106C57"/>
    <w:rsid w:val="0015083D"/>
    <w:rsid w:val="00150DDA"/>
    <w:rsid w:val="0015693B"/>
    <w:rsid w:val="00173070"/>
    <w:rsid w:val="00191C04"/>
    <w:rsid w:val="001A5837"/>
    <w:rsid w:val="001A7664"/>
    <w:rsid w:val="001D7F71"/>
    <w:rsid w:val="001E292F"/>
    <w:rsid w:val="00243268"/>
    <w:rsid w:val="00245F1C"/>
    <w:rsid w:val="002571A3"/>
    <w:rsid w:val="00265DCE"/>
    <w:rsid w:val="00271C1D"/>
    <w:rsid w:val="00276A81"/>
    <w:rsid w:val="002A1BEC"/>
    <w:rsid w:val="002A2C3D"/>
    <w:rsid w:val="002A44DD"/>
    <w:rsid w:val="002A4A91"/>
    <w:rsid w:val="002F2F5E"/>
    <w:rsid w:val="00312811"/>
    <w:rsid w:val="003300AA"/>
    <w:rsid w:val="003719CF"/>
    <w:rsid w:val="00396034"/>
    <w:rsid w:val="00396668"/>
    <w:rsid w:val="003D3E02"/>
    <w:rsid w:val="003E13BE"/>
    <w:rsid w:val="004050B5"/>
    <w:rsid w:val="004308BD"/>
    <w:rsid w:val="00443C3C"/>
    <w:rsid w:val="00447B46"/>
    <w:rsid w:val="00467662"/>
    <w:rsid w:val="004A3B63"/>
    <w:rsid w:val="004E64B5"/>
    <w:rsid w:val="00561434"/>
    <w:rsid w:val="0058296A"/>
    <w:rsid w:val="005B726E"/>
    <w:rsid w:val="005C114D"/>
    <w:rsid w:val="005E28DE"/>
    <w:rsid w:val="005E6E36"/>
    <w:rsid w:val="005F7B0A"/>
    <w:rsid w:val="00604C5C"/>
    <w:rsid w:val="00691C4B"/>
    <w:rsid w:val="006A1744"/>
    <w:rsid w:val="006C0E6B"/>
    <w:rsid w:val="006E60B5"/>
    <w:rsid w:val="006F3981"/>
    <w:rsid w:val="006F645A"/>
    <w:rsid w:val="00713049"/>
    <w:rsid w:val="00720002"/>
    <w:rsid w:val="00720616"/>
    <w:rsid w:val="00721E15"/>
    <w:rsid w:val="007818CA"/>
    <w:rsid w:val="007B6444"/>
    <w:rsid w:val="00802A67"/>
    <w:rsid w:val="008154C2"/>
    <w:rsid w:val="00840066"/>
    <w:rsid w:val="00845300"/>
    <w:rsid w:val="008503CC"/>
    <w:rsid w:val="00883322"/>
    <w:rsid w:val="00890EF5"/>
    <w:rsid w:val="00926326"/>
    <w:rsid w:val="009265B1"/>
    <w:rsid w:val="00951CEE"/>
    <w:rsid w:val="00956820"/>
    <w:rsid w:val="0095771B"/>
    <w:rsid w:val="00960991"/>
    <w:rsid w:val="009B709B"/>
    <w:rsid w:val="009D454E"/>
    <w:rsid w:val="009D631A"/>
    <w:rsid w:val="009E0193"/>
    <w:rsid w:val="00A4630A"/>
    <w:rsid w:val="00A50EA7"/>
    <w:rsid w:val="00A56B9D"/>
    <w:rsid w:val="00A620AD"/>
    <w:rsid w:val="00AA699E"/>
    <w:rsid w:val="00AD57D0"/>
    <w:rsid w:val="00AE7F20"/>
    <w:rsid w:val="00B31B94"/>
    <w:rsid w:val="00B478ED"/>
    <w:rsid w:val="00B706C7"/>
    <w:rsid w:val="00BB175D"/>
    <w:rsid w:val="00BF136B"/>
    <w:rsid w:val="00C079FA"/>
    <w:rsid w:val="00C402C6"/>
    <w:rsid w:val="00C53FD5"/>
    <w:rsid w:val="00C817C0"/>
    <w:rsid w:val="00C902B6"/>
    <w:rsid w:val="00CA2C99"/>
    <w:rsid w:val="00CC7251"/>
    <w:rsid w:val="00CE1854"/>
    <w:rsid w:val="00CE295A"/>
    <w:rsid w:val="00CE578F"/>
    <w:rsid w:val="00D20C33"/>
    <w:rsid w:val="00D2386D"/>
    <w:rsid w:val="00D437D5"/>
    <w:rsid w:val="00D449C2"/>
    <w:rsid w:val="00D611E6"/>
    <w:rsid w:val="00D64B3F"/>
    <w:rsid w:val="00D85DF3"/>
    <w:rsid w:val="00DC502F"/>
    <w:rsid w:val="00DF57A5"/>
    <w:rsid w:val="00E04F33"/>
    <w:rsid w:val="00E24FC1"/>
    <w:rsid w:val="00E477DF"/>
    <w:rsid w:val="00E54854"/>
    <w:rsid w:val="00E65317"/>
    <w:rsid w:val="00E70E1A"/>
    <w:rsid w:val="00EC0A94"/>
    <w:rsid w:val="00EC4064"/>
    <w:rsid w:val="00EE6EC7"/>
    <w:rsid w:val="00F14D27"/>
    <w:rsid w:val="00F17527"/>
    <w:rsid w:val="00F63058"/>
    <w:rsid w:val="00F87198"/>
    <w:rsid w:val="00FC3E7D"/>
    <w:rsid w:val="00FD0523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890E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90EF5"/>
    <w:rPr>
      <w:rFonts w:ascii="Times New Roman" w:hAnsi="Times New Roman"/>
      <w:b/>
      <w:sz w:val="20"/>
    </w:rPr>
  </w:style>
  <w:style w:type="paragraph" w:styleId="a3">
    <w:name w:val="List Paragraph"/>
    <w:aliases w:val="ПАРАГРАФ"/>
    <w:basedOn w:val="a"/>
    <w:link w:val="a4"/>
    <w:qFormat/>
    <w:rsid w:val="00443C3C"/>
    <w:pPr>
      <w:ind w:left="720"/>
      <w:contextualSpacing/>
    </w:pPr>
  </w:style>
  <w:style w:type="paragraph" w:customStyle="1" w:styleId="ConsTitle">
    <w:name w:val="ConsTitle"/>
    <w:uiPriority w:val="99"/>
    <w:rsid w:val="00890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18">
    <w:name w:val="s18"/>
    <w:basedOn w:val="a"/>
    <w:uiPriority w:val="99"/>
    <w:rsid w:val="009609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umpedfont15">
    <w:name w:val="bumpedfont15"/>
    <w:rsid w:val="00960991"/>
  </w:style>
  <w:style w:type="table" w:styleId="a5">
    <w:name w:val="Table Grid"/>
    <w:basedOn w:val="a1"/>
    <w:uiPriority w:val="99"/>
    <w:locked/>
    <w:rsid w:val="00960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1A58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856B6"/>
    <w:rPr>
      <w:rFonts w:ascii="Times New Roman" w:hAnsi="Times New Roman"/>
      <w:sz w:val="0"/>
      <w:szCs w:val="0"/>
      <w:lang w:eastAsia="en-US"/>
    </w:rPr>
  </w:style>
  <w:style w:type="character" w:customStyle="1" w:styleId="a4">
    <w:name w:val="Абзац списка Знак"/>
    <w:aliases w:val="ПАРАГРАФ Знак"/>
    <w:link w:val="a3"/>
    <w:locked/>
    <w:rsid w:val="004308BD"/>
    <w:rPr>
      <w:sz w:val="22"/>
      <w:szCs w:val="22"/>
      <w:lang w:eastAsia="en-US"/>
    </w:rPr>
  </w:style>
  <w:style w:type="character" w:styleId="a8">
    <w:name w:val="Emphasis"/>
    <w:qFormat/>
    <w:locked/>
    <w:rsid w:val="00604C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Бокситогорского муниципального района</Company>
  <LinksUpToDate>false</LinksUpToDate>
  <CharactersWithSpaces>14744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sherbakova.y</dc:creator>
  <cp:keywords/>
  <dc:description/>
  <cp:lastModifiedBy>User</cp:lastModifiedBy>
  <cp:revision>33</cp:revision>
  <cp:lastPrinted>2022-10-18T05:53:00Z</cp:lastPrinted>
  <dcterms:created xsi:type="dcterms:W3CDTF">2021-09-27T09:02:00Z</dcterms:created>
  <dcterms:modified xsi:type="dcterms:W3CDTF">2023-08-28T12:59:00Z</dcterms:modified>
</cp:coreProperties>
</file>