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632" w:rsidRDefault="00A93632" w:rsidP="00911665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ПРОЕКТ</w:t>
      </w:r>
      <w:r>
        <w:rPr>
          <w:b/>
          <w:lang w:val="ru-RU"/>
        </w:rPr>
        <w:br/>
      </w:r>
    </w:p>
    <w:p w:rsidR="00911665" w:rsidRPr="00BC3CCE" w:rsidRDefault="00911665" w:rsidP="00911665">
      <w:pPr>
        <w:jc w:val="center"/>
        <w:outlineLvl w:val="0"/>
        <w:rPr>
          <w:b/>
          <w:lang w:val="ru-RU"/>
        </w:rPr>
      </w:pPr>
      <w:r w:rsidRPr="00BC3CCE">
        <w:rPr>
          <w:b/>
          <w:lang w:val="ru-RU"/>
        </w:rPr>
        <w:t>СОВЕТ ДЕПУТАТОВ</w:t>
      </w:r>
    </w:p>
    <w:p w:rsidR="00911665" w:rsidRPr="00BC3CCE" w:rsidRDefault="00911665" w:rsidP="00911665">
      <w:pPr>
        <w:jc w:val="center"/>
        <w:outlineLvl w:val="0"/>
        <w:rPr>
          <w:b/>
          <w:lang w:val="ru-RU"/>
        </w:rPr>
      </w:pPr>
      <w:r w:rsidRPr="00BC3CCE">
        <w:rPr>
          <w:b/>
          <w:lang w:val="ru-RU"/>
        </w:rPr>
        <w:t>Большедворского сельского поселения</w:t>
      </w:r>
    </w:p>
    <w:p w:rsidR="00911665" w:rsidRPr="00BC3CCE" w:rsidRDefault="00911665" w:rsidP="00911665">
      <w:pPr>
        <w:jc w:val="center"/>
        <w:outlineLvl w:val="0"/>
        <w:rPr>
          <w:lang w:val="ru-RU"/>
        </w:rPr>
      </w:pPr>
      <w:r w:rsidRPr="00BC3CCE">
        <w:rPr>
          <w:lang w:val="ru-RU"/>
        </w:rPr>
        <w:t xml:space="preserve"> Бокситогорского муниципального района</w:t>
      </w:r>
    </w:p>
    <w:p w:rsidR="00911665" w:rsidRPr="00BC3CCE" w:rsidRDefault="00911665" w:rsidP="00911665">
      <w:pPr>
        <w:jc w:val="center"/>
        <w:outlineLvl w:val="0"/>
        <w:rPr>
          <w:lang w:val="ru-RU"/>
        </w:rPr>
      </w:pPr>
      <w:r w:rsidRPr="00BC3CCE">
        <w:rPr>
          <w:lang w:val="ru-RU"/>
        </w:rPr>
        <w:t>Ленинградской области</w:t>
      </w:r>
    </w:p>
    <w:p w:rsidR="00911665" w:rsidRPr="00BC3CCE" w:rsidRDefault="00911665" w:rsidP="0091166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911665" w:rsidRPr="00BC3CCE" w:rsidRDefault="00911665" w:rsidP="00911665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 w:rsidRPr="00BC3CCE">
        <w:rPr>
          <w:rFonts w:ascii="Times New Roman" w:hAnsi="Times New Roman"/>
          <w:sz w:val="24"/>
          <w:szCs w:val="24"/>
        </w:rPr>
        <w:t>РЕШЕНИЕ</w:t>
      </w:r>
    </w:p>
    <w:p w:rsidR="00911665" w:rsidRPr="00BC3CCE" w:rsidRDefault="00911665" w:rsidP="00911665">
      <w:pPr>
        <w:pStyle w:val="ConsTitle"/>
        <w:widowControl/>
        <w:ind w:right="0"/>
        <w:rPr>
          <w:rFonts w:ascii="Times New Roman" w:hAnsi="Times New Roman"/>
          <w:sz w:val="24"/>
          <w:szCs w:val="24"/>
        </w:rPr>
      </w:pPr>
    </w:p>
    <w:p w:rsidR="00911665" w:rsidRPr="00BC3CCE" w:rsidRDefault="00670BE0" w:rsidP="00911665">
      <w:pPr>
        <w:pStyle w:val="ConsTitle"/>
        <w:widowControl/>
        <w:ind w:right="0"/>
        <w:outlineLvl w:val="0"/>
        <w:rPr>
          <w:rFonts w:ascii="Times New Roman" w:hAnsi="Times New Roman"/>
          <w:b w:val="0"/>
          <w:sz w:val="24"/>
          <w:szCs w:val="24"/>
        </w:rPr>
      </w:pPr>
      <w:r w:rsidRPr="00BC3CCE">
        <w:rPr>
          <w:rFonts w:ascii="Times New Roman" w:hAnsi="Times New Roman"/>
          <w:b w:val="0"/>
          <w:sz w:val="24"/>
          <w:szCs w:val="24"/>
        </w:rPr>
        <w:t xml:space="preserve">   </w:t>
      </w:r>
      <w:r w:rsidR="003A70D0" w:rsidRPr="00BC3CCE">
        <w:rPr>
          <w:rFonts w:ascii="Times New Roman" w:hAnsi="Times New Roman"/>
          <w:b w:val="0"/>
          <w:sz w:val="24"/>
          <w:szCs w:val="24"/>
        </w:rPr>
        <w:t xml:space="preserve"> </w:t>
      </w:r>
      <w:r w:rsidR="000E7973" w:rsidRPr="00BC3CCE">
        <w:rPr>
          <w:rFonts w:ascii="Times New Roman" w:hAnsi="Times New Roman"/>
          <w:b w:val="0"/>
          <w:sz w:val="24"/>
          <w:szCs w:val="24"/>
        </w:rPr>
        <w:t xml:space="preserve"> </w:t>
      </w:r>
      <w:r w:rsidR="00F35835" w:rsidRPr="00BC3CCE">
        <w:rPr>
          <w:rFonts w:ascii="Times New Roman" w:hAnsi="Times New Roman"/>
          <w:b w:val="0"/>
          <w:sz w:val="24"/>
          <w:szCs w:val="24"/>
        </w:rPr>
        <w:t>декабря</w:t>
      </w:r>
      <w:r w:rsidR="00797CB6" w:rsidRPr="00BC3CCE">
        <w:rPr>
          <w:rFonts w:ascii="Times New Roman" w:hAnsi="Times New Roman"/>
          <w:b w:val="0"/>
          <w:sz w:val="24"/>
          <w:szCs w:val="24"/>
        </w:rPr>
        <w:t xml:space="preserve"> </w:t>
      </w:r>
      <w:r w:rsidR="004C1B5E" w:rsidRPr="00BC3CCE">
        <w:rPr>
          <w:rFonts w:ascii="Times New Roman" w:hAnsi="Times New Roman"/>
          <w:b w:val="0"/>
          <w:sz w:val="24"/>
          <w:szCs w:val="24"/>
        </w:rPr>
        <w:t>202</w:t>
      </w:r>
      <w:r w:rsidR="00A624B8" w:rsidRPr="00BC3CCE">
        <w:rPr>
          <w:rFonts w:ascii="Times New Roman" w:hAnsi="Times New Roman"/>
          <w:b w:val="0"/>
          <w:sz w:val="24"/>
          <w:szCs w:val="24"/>
        </w:rPr>
        <w:t>1</w:t>
      </w:r>
      <w:r w:rsidR="00911665" w:rsidRPr="00BC3CCE">
        <w:rPr>
          <w:rFonts w:ascii="Times New Roman" w:hAnsi="Times New Roman"/>
          <w:b w:val="0"/>
          <w:sz w:val="24"/>
          <w:szCs w:val="24"/>
        </w:rPr>
        <w:t xml:space="preserve"> года</w:t>
      </w:r>
      <w:r w:rsidR="00797CB6" w:rsidRPr="00BC3CCE">
        <w:rPr>
          <w:rFonts w:ascii="Times New Roman" w:hAnsi="Times New Roman"/>
          <w:b w:val="0"/>
          <w:sz w:val="24"/>
          <w:szCs w:val="24"/>
        </w:rPr>
        <w:t xml:space="preserve">         </w:t>
      </w:r>
      <w:r w:rsidR="00A71B6F" w:rsidRPr="00BC3CCE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     </w:t>
      </w:r>
      <w:r w:rsidR="00DA7D92" w:rsidRPr="00BC3CCE">
        <w:rPr>
          <w:rFonts w:ascii="Times New Roman" w:hAnsi="Times New Roman"/>
          <w:b w:val="0"/>
          <w:sz w:val="24"/>
          <w:szCs w:val="24"/>
        </w:rPr>
        <w:t xml:space="preserve">     №</w:t>
      </w:r>
      <w:r w:rsidR="00221A39" w:rsidRPr="00BC3CCE">
        <w:rPr>
          <w:rFonts w:ascii="Times New Roman" w:hAnsi="Times New Roman"/>
          <w:b w:val="0"/>
          <w:sz w:val="24"/>
          <w:szCs w:val="24"/>
        </w:rPr>
        <w:t xml:space="preserve"> </w:t>
      </w:r>
      <w:r w:rsidR="00A71B6F" w:rsidRPr="00BC3CCE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11665" w:rsidRPr="00BC3CCE" w:rsidRDefault="00911665" w:rsidP="00911665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 w:rsidRPr="00BC3CCE"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911665" w:rsidRPr="00BC3CCE" w:rsidRDefault="00911665" w:rsidP="00911665">
      <w:pPr>
        <w:ind w:firstLine="720"/>
        <w:jc w:val="both"/>
        <w:rPr>
          <w:lang w:val="ru-RU"/>
        </w:rPr>
      </w:pPr>
    </w:p>
    <w:p w:rsidR="00911665" w:rsidRPr="00BC3CCE" w:rsidRDefault="00911665" w:rsidP="00911665">
      <w:pPr>
        <w:ind w:left="720"/>
        <w:jc w:val="center"/>
        <w:rPr>
          <w:b/>
          <w:lang w:val="ru-RU"/>
        </w:rPr>
      </w:pPr>
      <w:r w:rsidRPr="00BC3CCE">
        <w:rPr>
          <w:b/>
          <w:lang w:val="ru-RU"/>
        </w:rPr>
        <w:t>О бюджете Большедворского сельского поселения</w:t>
      </w:r>
    </w:p>
    <w:p w:rsidR="00911665" w:rsidRPr="00BC3CCE" w:rsidRDefault="00911665" w:rsidP="00984129">
      <w:pPr>
        <w:ind w:left="720" w:firstLine="720"/>
        <w:jc w:val="center"/>
        <w:rPr>
          <w:b/>
          <w:lang w:val="ru-RU"/>
        </w:rPr>
      </w:pPr>
      <w:r w:rsidRPr="00BC3CCE">
        <w:rPr>
          <w:b/>
          <w:lang w:val="ru-RU"/>
        </w:rPr>
        <w:t>Бокситогорск</w:t>
      </w:r>
      <w:r w:rsidR="00F26B2B" w:rsidRPr="00BC3CCE">
        <w:rPr>
          <w:b/>
          <w:lang w:val="ru-RU"/>
        </w:rPr>
        <w:t>ого муниципального района на 202</w:t>
      </w:r>
      <w:r w:rsidR="00A624B8" w:rsidRPr="00BC3CCE">
        <w:rPr>
          <w:b/>
          <w:lang w:val="ru-RU"/>
        </w:rPr>
        <w:t>2</w:t>
      </w:r>
      <w:r w:rsidR="00670BE0" w:rsidRPr="00BC3CCE">
        <w:rPr>
          <w:b/>
          <w:lang w:val="ru-RU"/>
        </w:rPr>
        <w:t xml:space="preserve"> год и на плановый период 202</w:t>
      </w:r>
      <w:r w:rsidR="00A624B8" w:rsidRPr="00BC3CCE">
        <w:rPr>
          <w:b/>
          <w:lang w:val="ru-RU"/>
        </w:rPr>
        <w:t>3</w:t>
      </w:r>
      <w:r w:rsidR="00984129" w:rsidRPr="00BC3CCE">
        <w:rPr>
          <w:b/>
          <w:lang w:val="ru-RU"/>
        </w:rPr>
        <w:t>-202</w:t>
      </w:r>
      <w:r w:rsidR="00A624B8" w:rsidRPr="00BC3CCE">
        <w:rPr>
          <w:b/>
          <w:lang w:val="ru-RU"/>
        </w:rPr>
        <w:t>4</w:t>
      </w:r>
      <w:r w:rsidRPr="00BC3CCE">
        <w:rPr>
          <w:b/>
          <w:lang w:val="ru-RU"/>
        </w:rPr>
        <w:t xml:space="preserve"> годов</w:t>
      </w:r>
    </w:p>
    <w:p w:rsidR="00911665" w:rsidRPr="00BC3CCE" w:rsidRDefault="00911665" w:rsidP="00911665">
      <w:pPr>
        <w:ind w:firstLine="720"/>
        <w:jc w:val="both"/>
        <w:rPr>
          <w:lang w:val="ru-RU"/>
        </w:rPr>
      </w:pPr>
    </w:p>
    <w:p w:rsidR="005337E8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Совет депутатов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Большедворского сельского поселения Бокситогорского муниципального района</w:t>
      </w:r>
      <w:r w:rsidR="005337E8" w:rsidRPr="00BC3CCE">
        <w:rPr>
          <w:lang w:val="ru-RU"/>
        </w:rPr>
        <w:t xml:space="preserve"> Ленинградской области</w:t>
      </w:r>
    </w:p>
    <w:p w:rsidR="00911665" w:rsidRPr="00BC3CCE" w:rsidRDefault="005337E8" w:rsidP="00693166">
      <w:pPr>
        <w:ind w:firstLine="720"/>
        <w:jc w:val="both"/>
        <w:rPr>
          <w:b/>
          <w:lang w:val="ru-RU"/>
        </w:rPr>
      </w:pPr>
      <w:r w:rsidRPr="00BC3CCE">
        <w:rPr>
          <w:b/>
          <w:lang w:val="ru-RU"/>
        </w:rPr>
        <w:t>РЕШИЛ:</w:t>
      </w:r>
    </w:p>
    <w:p w:rsidR="00911665" w:rsidRPr="00BC3CCE" w:rsidRDefault="005337E8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1. </w:t>
      </w:r>
      <w:r w:rsidR="00911665" w:rsidRPr="00BC3CCE">
        <w:rPr>
          <w:lang w:val="ru-RU"/>
        </w:rPr>
        <w:t>Утвердить основные характеристики бюджета Большедвор</w:t>
      </w:r>
      <w:r w:rsidR="00F26B2B" w:rsidRPr="00BC3CCE">
        <w:rPr>
          <w:lang w:val="ru-RU"/>
        </w:rPr>
        <w:t>ского сельского поселения на 202</w:t>
      </w:r>
      <w:r w:rsidR="00A624B8" w:rsidRPr="00BC3CCE">
        <w:rPr>
          <w:lang w:val="ru-RU"/>
        </w:rPr>
        <w:t>2</w:t>
      </w:r>
      <w:r w:rsidR="00911665" w:rsidRPr="00BC3CCE">
        <w:rPr>
          <w:lang w:val="ru-RU"/>
        </w:rPr>
        <w:t xml:space="preserve"> год:</w:t>
      </w:r>
    </w:p>
    <w:p w:rsidR="00911665" w:rsidRPr="00BC3CCE" w:rsidRDefault="005337E8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1.1. </w:t>
      </w:r>
      <w:r w:rsidR="00911665" w:rsidRPr="00BC3CCE">
        <w:rPr>
          <w:lang w:val="ru-RU"/>
        </w:rPr>
        <w:t>прогнозируемый общий объем</w:t>
      </w:r>
      <w:r w:rsidR="00797CB6" w:rsidRPr="00BC3CCE">
        <w:rPr>
          <w:lang w:val="ru-RU"/>
        </w:rPr>
        <w:t xml:space="preserve"> </w:t>
      </w:r>
      <w:r w:rsidR="00911665" w:rsidRPr="00BC3CCE">
        <w:rPr>
          <w:lang w:val="ru-RU"/>
        </w:rPr>
        <w:t xml:space="preserve">доходов бюджета Большедворского сельского поселения </w:t>
      </w:r>
      <w:r w:rsidR="00857819" w:rsidRPr="00BC3CCE">
        <w:rPr>
          <w:lang w:val="ru-RU"/>
        </w:rPr>
        <w:t xml:space="preserve">Бокситогорского муниципального района </w:t>
      </w:r>
      <w:r w:rsidR="00911665" w:rsidRPr="00BC3CCE">
        <w:rPr>
          <w:lang w:val="ru-RU"/>
        </w:rPr>
        <w:t>в сумме</w:t>
      </w:r>
      <w:r w:rsidR="00797CB6" w:rsidRPr="00BC3CCE">
        <w:rPr>
          <w:lang w:val="ru-RU"/>
        </w:rPr>
        <w:t xml:space="preserve"> </w:t>
      </w:r>
      <w:r w:rsidR="004C1B5E" w:rsidRPr="00BC3CCE">
        <w:rPr>
          <w:lang w:val="ru-RU"/>
        </w:rPr>
        <w:t>2</w:t>
      </w:r>
      <w:r w:rsidR="00E04CC4" w:rsidRPr="00BC3CCE">
        <w:rPr>
          <w:lang w:val="ru-RU"/>
        </w:rPr>
        <w:t>3331,2</w:t>
      </w:r>
      <w:r w:rsidR="00D458ED" w:rsidRPr="00BC3CCE">
        <w:rPr>
          <w:lang w:val="ru-RU"/>
        </w:rPr>
        <w:t xml:space="preserve"> </w:t>
      </w:r>
      <w:r w:rsidR="00C04B1A" w:rsidRPr="00BC3CCE">
        <w:rPr>
          <w:lang w:val="ru-RU"/>
        </w:rPr>
        <w:t>т</w:t>
      </w:r>
      <w:r w:rsidR="00911665" w:rsidRPr="00BC3CCE">
        <w:rPr>
          <w:lang w:val="ru-RU"/>
        </w:rPr>
        <w:t>ыс</w:t>
      </w:r>
      <w:r w:rsidRPr="00BC3CCE">
        <w:rPr>
          <w:lang w:val="ru-RU"/>
        </w:rPr>
        <w:t xml:space="preserve">. </w:t>
      </w:r>
      <w:r w:rsidR="00911665" w:rsidRPr="00BC3CCE">
        <w:rPr>
          <w:lang w:val="ru-RU"/>
        </w:rPr>
        <w:t>рублей;</w:t>
      </w:r>
    </w:p>
    <w:p w:rsidR="00911665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1.2. общий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объем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расходов бюджета Большедворского</w:t>
      </w:r>
      <w:r w:rsidR="003E74E1" w:rsidRPr="00BC3CCE">
        <w:rPr>
          <w:lang w:val="ru-RU"/>
        </w:rPr>
        <w:t xml:space="preserve"> сельского поселения</w:t>
      </w:r>
      <w:r w:rsidR="00797CB6" w:rsidRPr="00BC3CCE">
        <w:rPr>
          <w:lang w:val="ru-RU"/>
        </w:rPr>
        <w:t xml:space="preserve"> </w:t>
      </w:r>
      <w:r w:rsidR="003E74E1" w:rsidRPr="00BC3CCE">
        <w:rPr>
          <w:lang w:val="ru-RU"/>
        </w:rPr>
        <w:t xml:space="preserve">в сумме </w:t>
      </w:r>
      <w:r w:rsidR="00984129" w:rsidRPr="00BC3CCE">
        <w:rPr>
          <w:lang w:val="ru-RU"/>
        </w:rPr>
        <w:t xml:space="preserve"> </w:t>
      </w:r>
      <w:r w:rsidR="004C1B5E" w:rsidRPr="00BC3CCE">
        <w:rPr>
          <w:lang w:val="ru-RU"/>
        </w:rPr>
        <w:t>2</w:t>
      </w:r>
      <w:r w:rsidR="00E04CC4" w:rsidRPr="00BC3CCE">
        <w:rPr>
          <w:lang w:val="ru-RU"/>
        </w:rPr>
        <w:t>3331,2</w:t>
      </w:r>
      <w:r w:rsidR="00FC667A" w:rsidRPr="00BC3CCE">
        <w:rPr>
          <w:lang w:val="ru-RU"/>
        </w:rPr>
        <w:t xml:space="preserve"> </w:t>
      </w:r>
      <w:r w:rsidR="00373C17" w:rsidRPr="00BC3CCE">
        <w:rPr>
          <w:lang w:val="ru-RU"/>
        </w:rPr>
        <w:t xml:space="preserve"> </w:t>
      </w:r>
      <w:r w:rsidRPr="00BC3CCE">
        <w:rPr>
          <w:lang w:val="ru-RU"/>
        </w:rPr>
        <w:t>тыс</w:t>
      </w:r>
      <w:r w:rsidR="005337E8" w:rsidRPr="00BC3CCE">
        <w:rPr>
          <w:lang w:val="ru-RU"/>
        </w:rPr>
        <w:t>.</w:t>
      </w:r>
      <w:r w:rsidR="00E04CC4" w:rsidRPr="00BC3CCE">
        <w:rPr>
          <w:lang w:val="ru-RU"/>
        </w:rPr>
        <w:t xml:space="preserve"> 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рублей;</w:t>
      </w:r>
    </w:p>
    <w:p w:rsidR="00BC0103" w:rsidRPr="00BC3CCE" w:rsidRDefault="00BC0103" w:rsidP="00693166">
      <w:pPr>
        <w:ind w:firstLine="720"/>
        <w:jc w:val="both"/>
        <w:rPr>
          <w:lang w:val="ru-RU"/>
        </w:rPr>
      </w:pPr>
    </w:p>
    <w:p w:rsidR="00911665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2. Утвердить основные характеристики бюджета Большедворского сельского поселения на</w:t>
      </w:r>
      <w:r w:rsidR="003C6E6C" w:rsidRPr="00BC3CCE">
        <w:rPr>
          <w:lang w:val="ru-RU"/>
        </w:rPr>
        <w:t xml:space="preserve"> пл</w:t>
      </w:r>
      <w:r w:rsidR="00830749" w:rsidRPr="00BC3CCE">
        <w:rPr>
          <w:lang w:val="ru-RU"/>
        </w:rPr>
        <w:t>ановый</w:t>
      </w:r>
      <w:r w:rsidR="00797CB6" w:rsidRPr="00BC3CCE">
        <w:rPr>
          <w:lang w:val="ru-RU"/>
        </w:rPr>
        <w:t xml:space="preserve"> </w:t>
      </w:r>
      <w:r w:rsidR="003C6E6C" w:rsidRPr="00BC3CCE">
        <w:rPr>
          <w:lang w:val="ru-RU"/>
        </w:rPr>
        <w:t>пер</w:t>
      </w:r>
      <w:r w:rsidR="00830749" w:rsidRPr="00BC3CCE">
        <w:rPr>
          <w:lang w:val="ru-RU"/>
        </w:rPr>
        <w:t>иод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20</w:t>
      </w:r>
      <w:r w:rsidR="00670BE0" w:rsidRPr="00BC3CCE">
        <w:rPr>
          <w:lang w:val="ru-RU"/>
        </w:rPr>
        <w:t>2</w:t>
      </w:r>
      <w:r w:rsidR="00A624B8" w:rsidRPr="00BC3CCE">
        <w:rPr>
          <w:lang w:val="ru-RU"/>
        </w:rPr>
        <w:t>3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и</w:t>
      </w:r>
      <w:r w:rsidR="00797CB6" w:rsidRPr="00BC3CCE">
        <w:rPr>
          <w:lang w:val="ru-RU"/>
        </w:rPr>
        <w:t xml:space="preserve"> </w:t>
      </w:r>
      <w:r w:rsidR="00984129" w:rsidRPr="00BC3CCE">
        <w:rPr>
          <w:lang w:val="ru-RU"/>
        </w:rPr>
        <w:t>202</w:t>
      </w:r>
      <w:r w:rsidR="00A624B8" w:rsidRPr="00BC3CCE">
        <w:rPr>
          <w:lang w:val="ru-RU"/>
        </w:rPr>
        <w:t>4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год</w:t>
      </w:r>
      <w:r w:rsidR="00830749" w:rsidRPr="00BC3CCE">
        <w:rPr>
          <w:lang w:val="ru-RU"/>
        </w:rPr>
        <w:t>ов</w:t>
      </w:r>
      <w:r w:rsidRPr="00BC3CCE">
        <w:rPr>
          <w:lang w:val="ru-RU"/>
        </w:rPr>
        <w:t>:</w:t>
      </w:r>
    </w:p>
    <w:p w:rsidR="00911665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2.1. прогнозируемый общий объем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доходов бюджета Большедворского сельского поселения на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20</w:t>
      </w:r>
      <w:r w:rsidR="00670BE0" w:rsidRPr="00BC3CCE">
        <w:rPr>
          <w:lang w:val="ru-RU"/>
        </w:rPr>
        <w:t>2</w:t>
      </w:r>
      <w:r w:rsidR="00A624B8" w:rsidRPr="00BC3CCE">
        <w:rPr>
          <w:lang w:val="ru-RU"/>
        </w:rPr>
        <w:t>3</w:t>
      </w:r>
      <w:r w:rsidR="00241733" w:rsidRPr="00BC3CCE">
        <w:rPr>
          <w:lang w:val="ru-RU"/>
        </w:rPr>
        <w:t xml:space="preserve"> го</w:t>
      </w:r>
      <w:r w:rsidRPr="00BC3CCE">
        <w:rPr>
          <w:lang w:val="ru-RU"/>
        </w:rPr>
        <w:t>д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в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сумме</w:t>
      </w:r>
      <w:r w:rsidR="00797CB6" w:rsidRPr="00BC3CCE">
        <w:rPr>
          <w:lang w:val="ru-RU"/>
        </w:rPr>
        <w:t xml:space="preserve"> </w:t>
      </w:r>
      <w:r w:rsidR="00F26B2B" w:rsidRPr="00BC3CCE">
        <w:rPr>
          <w:lang w:val="ru-RU"/>
        </w:rPr>
        <w:t>1</w:t>
      </w:r>
      <w:r w:rsidR="004C1B5E" w:rsidRPr="00BC3CCE">
        <w:rPr>
          <w:lang w:val="ru-RU"/>
        </w:rPr>
        <w:t>9</w:t>
      </w:r>
      <w:r w:rsidR="00A624B8" w:rsidRPr="00BC3CCE">
        <w:rPr>
          <w:lang w:val="ru-RU"/>
        </w:rPr>
        <w:t>348,9</w:t>
      </w:r>
      <w:r w:rsidR="00373C17" w:rsidRPr="00BC3CCE">
        <w:rPr>
          <w:lang w:val="ru-RU"/>
        </w:rPr>
        <w:t xml:space="preserve">  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тыс</w:t>
      </w:r>
      <w:r w:rsidR="005337E8" w:rsidRPr="00BC3CCE">
        <w:rPr>
          <w:lang w:val="ru-RU"/>
        </w:rPr>
        <w:t xml:space="preserve">. </w:t>
      </w:r>
      <w:r w:rsidRPr="00BC3CCE">
        <w:rPr>
          <w:lang w:val="ru-RU"/>
        </w:rPr>
        <w:t>рублей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и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на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20</w:t>
      </w:r>
      <w:r w:rsidR="00984129" w:rsidRPr="00BC3CCE">
        <w:rPr>
          <w:lang w:val="ru-RU"/>
        </w:rPr>
        <w:t>2</w:t>
      </w:r>
      <w:r w:rsidR="00A624B8" w:rsidRPr="00BC3CCE">
        <w:rPr>
          <w:lang w:val="ru-RU"/>
        </w:rPr>
        <w:t>4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год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в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сумме</w:t>
      </w:r>
      <w:r w:rsidR="00797CB6" w:rsidRPr="00BC3CCE">
        <w:rPr>
          <w:lang w:val="ru-RU"/>
        </w:rPr>
        <w:t xml:space="preserve"> </w:t>
      </w:r>
      <w:r w:rsidR="00373C17" w:rsidRPr="00BC3CCE">
        <w:rPr>
          <w:lang w:val="ru-RU"/>
        </w:rPr>
        <w:t>1</w:t>
      </w:r>
      <w:r w:rsidR="004C1B5E" w:rsidRPr="00BC3CCE">
        <w:rPr>
          <w:lang w:val="ru-RU"/>
        </w:rPr>
        <w:t>9</w:t>
      </w:r>
      <w:r w:rsidR="00A624B8" w:rsidRPr="00BC3CCE">
        <w:rPr>
          <w:lang w:val="ru-RU"/>
        </w:rPr>
        <w:t>877,0</w:t>
      </w:r>
      <w:r w:rsidR="00373C17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 тыс</w:t>
      </w:r>
      <w:r w:rsidR="005337E8" w:rsidRPr="00BC3CCE">
        <w:rPr>
          <w:lang w:val="ru-RU"/>
        </w:rPr>
        <w:t>.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рублей;</w:t>
      </w:r>
    </w:p>
    <w:p w:rsidR="00911665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2.2. общий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объем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расходов бюджета Большедворского сельского поселения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на</w:t>
      </w:r>
      <w:r w:rsidR="00797CB6" w:rsidRPr="00BC3CCE">
        <w:rPr>
          <w:lang w:val="ru-RU"/>
        </w:rPr>
        <w:t xml:space="preserve"> </w:t>
      </w:r>
      <w:r w:rsidR="002A36AC" w:rsidRPr="00BC3CCE">
        <w:rPr>
          <w:lang w:val="ru-RU"/>
        </w:rPr>
        <w:t>202</w:t>
      </w:r>
      <w:r w:rsidR="00A624B8" w:rsidRPr="00BC3CCE">
        <w:rPr>
          <w:lang w:val="ru-RU"/>
        </w:rPr>
        <w:t>3</w:t>
      </w:r>
      <w:r w:rsidRPr="00BC3CCE">
        <w:rPr>
          <w:lang w:val="ru-RU"/>
        </w:rPr>
        <w:t xml:space="preserve"> год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в сумме </w:t>
      </w:r>
      <w:r w:rsidR="00373C17" w:rsidRPr="00BC3CCE">
        <w:rPr>
          <w:lang w:val="ru-RU"/>
        </w:rPr>
        <w:t>1</w:t>
      </w:r>
      <w:r w:rsidR="004C1B5E" w:rsidRPr="00BC3CCE">
        <w:rPr>
          <w:lang w:val="ru-RU"/>
        </w:rPr>
        <w:t>9</w:t>
      </w:r>
      <w:r w:rsidR="00A624B8" w:rsidRPr="00BC3CCE">
        <w:rPr>
          <w:lang w:val="ru-RU"/>
        </w:rPr>
        <w:t>348,9</w:t>
      </w:r>
      <w:r w:rsidR="00373C17" w:rsidRPr="00BC3CCE">
        <w:rPr>
          <w:lang w:val="ru-RU"/>
        </w:rPr>
        <w:t xml:space="preserve"> </w:t>
      </w:r>
      <w:r w:rsidR="005337E8" w:rsidRPr="00BC3CCE">
        <w:rPr>
          <w:lang w:val="ru-RU"/>
        </w:rPr>
        <w:t xml:space="preserve">тыс. </w:t>
      </w:r>
      <w:r w:rsidRPr="00BC3CCE">
        <w:rPr>
          <w:lang w:val="ru-RU"/>
        </w:rPr>
        <w:t>рублей</w:t>
      </w:r>
      <w:r w:rsidR="00CF295D" w:rsidRPr="00BC3CCE">
        <w:rPr>
          <w:lang w:val="ru-RU"/>
        </w:rPr>
        <w:t xml:space="preserve">, в том числе условно утвержденные расходы в сумме </w:t>
      </w:r>
      <w:r w:rsidR="007915D6" w:rsidRPr="00BC3CCE">
        <w:rPr>
          <w:lang w:val="ru-RU"/>
        </w:rPr>
        <w:t>4</w:t>
      </w:r>
      <w:r w:rsidR="00A624B8" w:rsidRPr="00BC3CCE">
        <w:rPr>
          <w:lang w:val="ru-RU"/>
        </w:rPr>
        <w:t>8</w:t>
      </w:r>
      <w:r w:rsidR="002C3C5C" w:rsidRPr="00BC3CCE">
        <w:rPr>
          <w:lang w:val="ru-RU"/>
        </w:rPr>
        <w:t>3</w:t>
      </w:r>
      <w:r w:rsidR="00A624B8" w:rsidRPr="00BC3CCE">
        <w:rPr>
          <w:lang w:val="ru-RU"/>
        </w:rPr>
        <w:t>,</w:t>
      </w:r>
      <w:r w:rsidR="002C3C5C" w:rsidRPr="00BC3CCE">
        <w:rPr>
          <w:lang w:val="ru-RU"/>
        </w:rPr>
        <w:t>7</w:t>
      </w:r>
      <w:r w:rsidR="00CF295D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CF295D" w:rsidRPr="00BC3CCE">
        <w:rPr>
          <w:lang w:val="ru-RU"/>
        </w:rPr>
        <w:t xml:space="preserve"> рублей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и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на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>20</w:t>
      </w:r>
      <w:r w:rsidR="00984129" w:rsidRPr="00BC3CCE">
        <w:rPr>
          <w:lang w:val="ru-RU"/>
        </w:rPr>
        <w:t>2</w:t>
      </w:r>
      <w:r w:rsidR="00A624B8" w:rsidRPr="00BC3CCE">
        <w:rPr>
          <w:lang w:val="ru-RU"/>
        </w:rPr>
        <w:t>4</w:t>
      </w:r>
      <w:r w:rsidRPr="00BC3CCE">
        <w:rPr>
          <w:lang w:val="ru-RU"/>
        </w:rPr>
        <w:t xml:space="preserve"> год</w:t>
      </w:r>
      <w:r w:rsidR="00797CB6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в сумме </w:t>
      </w:r>
      <w:r w:rsidR="00877B06" w:rsidRPr="00BC3CCE">
        <w:rPr>
          <w:lang w:val="ru-RU"/>
        </w:rPr>
        <w:t>1</w:t>
      </w:r>
      <w:r w:rsidR="004C1B5E" w:rsidRPr="00BC3CCE">
        <w:rPr>
          <w:lang w:val="ru-RU"/>
        </w:rPr>
        <w:t>9</w:t>
      </w:r>
      <w:r w:rsidR="00A624B8" w:rsidRPr="00BC3CCE">
        <w:rPr>
          <w:lang w:val="ru-RU"/>
        </w:rPr>
        <w:t>877,0</w:t>
      </w:r>
      <w:r w:rsidR="00373C17" w:rsidRPr="00BC3CCE">
        <w:rPr>
          <w:lang w:val="ru-RU"/>
        </w:rPr>
        <w:t xml:space="preserve"> </w:t>
      </w:r>
      <w:r w:rsidR="00063A7C" w:rsidRPr="00BC3CCE">
        <w:rPr>
          <w:lang w:val="ru-RU"/>
        </w:rPr>
        <w:t xml:space="preserve"> </w:t>
      </w:r>
      <w:r w:rsidR="005337E8" w:rsidRPr="00BC3CCE">
        <w:rPr>
          <w:lang w:val="ru-RU"/>
        </w:rPr>
        <w:t xml:space="preserve">тыс. </w:t>
      </w:r>
      <w:r w:rsidRPr="00BC3CCE">
        <w:rPr>
          <w:lang w:val="ru-RU"/>
        </w:rPr>
        <w:t>рублей</w:t>
      </w:r>
      <w:r w:rsidR="00CF295D" w:rsidRPr="00BC3CCE">
        <w:rPr>
          <w:lang w:val="ru-RU"/>
        </w:rPr>
        <w:t>, в том числе условно утвержденные расходы</w:t>
      </w:r>
      <w:r w:rsidR="00797CB6" w:rsidRPr="00BC3CCE">
        <w:rPr>
          <w:lang w:val="ru-RU"/>
        </w:rPr>
        <w:t xml:space="preserve"> </w:t>
      </w:r>
      <w:r w:rsidR="00CF295D" w:rsidRPr="00BC3CCE">
        <w:rPr>
          <w:lang w:val="ru-RU"/>
        </w:rPr>
        <w:t>в</w:t>
      </w:r>
      <w:r w:rsidR="00797CB6" w:rsidRPr="00BC3CCE">
        <w:rPr>
          <w:lang w:val="ru-RU"/>
        </w:rPr>
        <w:t xml:space="preserve"> </w:t>
      </w:r>
      <w:r w:rsidR="00CF295D" w:rsidRPr="00BC3CCE">
        <w:rPr>
          <w:lang w:val="ru-RU"/>
        </w:rPr>
        <w:t>сумме</w:t>
      </w:r>
      <w:r w:rsidR="00797CB6" w:rsidRPr="00BC3CCE">
        <w:rPr>
          <w:lang w:val="ru-RU"/>
        </w:rPr>
        <w:t xml:space="preserve"> </w:t>
      </w:r>
      <w:r w:rsidR="004C1B5E" w:rsidRPr="00BC3CCE">
        <w:rPr>
          <w:lang w:val="ru-RU"/>
        </w:rPr>
        <w:t>9</w:t>
      </w:r>
      <w:r w:rsidR="00A624B8" w:rsidRPr="00BC3CCE">
        <w:rPr>
          <w:lang w:val="ru-RU"/>
        </w:rPr>
        <w:t>93,9</w:t>
      </w:r>
      <w:r w:rsidR="00CF295D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CF295D" w:rsidRPr="00BC3CCE">
        <w:rPr>
          <w:lang w:val="ru-RU"/>
        </w:rPr>
        <w:t xml:space="preserve"> рублей</w:t>
      </w:r>
      <w:r w:rsidR="00B87A41" w:rsidRPr="00BC3CCE">
        <w:rPr>
          <w:lang w:val="ru-RU"/>
        </w:rPr>
        <w:t>;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911665" w:rsidRPr="00BC3CCE" w:rsidRDefault="00911665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3. Утвердить источники внутреннего финансирования дефицита бюджета Большедворского сельского поселения Бокситогорского муниципального района на 20</w:t>
      </w:r>
      <w:r w:rsidR="002E6FD7" w:rsidRPr="00BC3CCE">
        <w:rPr>
          <w:lang w:val="ru-RU"/>
        </w:rPr>
        <w:t>2</w:t>
      </w:r>
      <w:r w:rsidR="00E66EE8" w:rsidRPr="00BC3CCE">
        <w:rPr>
          <w:lang w:val="ru-RU"/>
        </w:rPr>
        <w:t>2</w:t>
      </w:r>
      <w:r w:rsidR="001D4CA3" w:rsidRPr="00BC3CCE">
        <w:rPr>
          <w:lang w:val="ru-RU"/>
        </w:rPr>
        <w:t xml:space="preserve"> год  и плановый период  202</w:t>
      </w:r>
      <w:r w:rsidR="00E66EE8" w:rsidRPr="00BC3CCE">
        <w:rPr>
          <w:lang w:val="ru-RU"/>
        </w:rPr>
        <w:t>3</w:t>
      </w:r>
      <w:r w:rsidR="001D4CA3" w:rsidRPr="00BC3CCE">
        <w:rPr>
          <w:lang w:val="ru-RU"/>
        </w:rPr>
        <w:t>-</w:t>
      </w:r>
      <w:r w:rsidR="002A36AC" w:rsidRPr="00BC3CCE">
        <w:rPr>
          <w:lang w:val="ru-RU"/>
        </w:rPr>
        <w:t>202</w:t>
      </w:r>
      <w:r w:rsidR="00E66EE8" w:rsidRPr="00BC3CCE">
        <w:rPr>
          <w:lang w:val="ru-RU"/>
        </w:rPr>
        <w:t>4</w:t>
      </w:r>
      <w:r w:rsidRPr="00BC3CCE">
        <w:rPr>
          <w:lang w:val="ru-RU"/>
        </w:rPr>
        <w:t xml:space="preserve"> год</w:t>
      </w:r>
      <w:r w:rsidR="001D4CA3" w:rsidRPr="00BC3CCE">
        <w:rPr>
          <w:lang w:val="ru-RU"/>
        </w:rPr>
        <w:t>ов</w:t>
      </w:r>
      <w:r w:rsidR="002A36AC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 согласно приложению</w:t>
      </w:r>
      <w:r w:rsidRPr="00BC3CCE">
        <w:t> </w:t>
      </w:r>
      <w:r w:rsidRPr="00BC3CCE">
        <w:rPr>
          <w:lang w:val="ru-RU"/>
        </w:rPr>
        <w:t>1.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5337E8" w:rsidRPr="00BC3CCE" w:rsidRDefault="00952D98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4</w:t>
      </w:r>
      <w:r w:rsidR="00911665" w:rsidRPr="00BC3CCE">
        <w:rPr>
          <w:lang w:val="ru-RU"/>
        </w:rPr>
        <w:t xml:space="preserve">. </w:t>
      </w:r>
      <w:r w:rsidR="005337E8" w:rsidRPr="00BC3CCE">
        <w:rPr>
          <w:lang w:val="ru-RU"/>
        </w:rPr>
        <w:t>Утвердить п</w:t>
      </w:r>
      <w:r w:rsidR="005337E8" w:rsidRPr="00BC3CCE">
        <w:rPr>
          <w:rFonts w:eastAsia="Arial Unicode MS"/>
          <w:bCs/>
          <w:lang w:val="ru-RU"/>
        </w:rPr>
        <w:t xml:space="preserve">рогнозируемые поступления  налоговых, неналоговых доходов и безвозмездных поступлений  в бюджет  </w:t>
      </w:r>
      <w:r w:rsidR="005337E8" w:rsidRPr="00BC3CCE">
        <w:rPr>
          <w:bCs/>
          <w:lang w:val="ru-RU"/>
        </w:rPr>
        <w:t xml:space="preserve">Большедворского сельского поселения Бокситогорского муниципального района  </w:t>
      </w:r>
      <w:r w:rsidR="005337E8" w:rsidRPr="00BC3CCE">
        <w:rPr>
          <w:rFonts w:eastAsia="Arial Unicode MS"/>
          <w:bCs/>
          <w:lang w:val="ru-RU"/>
        </w:rPr>
        <w:t xml:space="preserve">Ленинградской области по кодам видов доходов на 2022 год и на плановый период 2023 и 2024 годов  </w:t>
      </w:r>
      <w:r w:rsidR="005337E8" w:rsidRPr="00BC3CCE">
        <w:rPr>
          <w:lang w:val="ru-RU"/>
        </w:rPr>
        <w:t>согласно приложению 2.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693166" w:rsidRPr="005A60EE" w:rsidRDefault="001D4CA3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5. </w:t>
      </w:r>
      <w:r w:rsidR="00693166" w:rsidRPr="005A60EE">
        <w:rPr>
          <w:lang w:val="ru-RU"/>
        </w:rPr>
        <w:t>Установить, что по нормативу 100% подлежат зачислению в бюджет Большедворского сельского поселения Бокситогорского муниципального района доходы от возмещения ущерба при возникновении страховых случаев,  невыясненные поступления, зачисляемые в бюджеты поселений.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5337E8" w:rsidRPr="00BC3CCE" w:rsidRDefault="001D4CA3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6</w:t>
      </w:r>
      <w:r w:rsidR="00857819" w:rsidRPr="00BC3CCE">
        <w:rPr>
          <w:lang w:val="ru-RU"/>
        </w:rPr>
        <w:t xml:space="preserve">. </w:t>
      </w:r>
      <w:r w:rsidR="005337E8" w:rsidRPr="00BC3CCE">
        <w:rPr>
          <w:lang w:val="ru-RU"/>
        </w:rPr>
        <w:t>Установить, что задолженность по отмененным местным налогам и сборам зачисляется в бюджет Большедворского сельского поселения.</w:t>
      </w:r>
    </w:p>
    <w:p w:rsidR="00911665" w:rsidRPr="00BC3CCE" w:rsidRDefault="00911665" w:rsidP="00693166">
      <w:pPr>
        <w:ind w:firstLine="720"/>
        <w:jc w:val="both"/>
        <w:rPr>
          <w:lang w:val="ru-RU"/>
        </w:rPr>
      </w:pPr>
    </w:p>
    <w:p w:rsidR="00A069D2" w:rsidRPr="00BC3CCE" w:rsidRDefault="002A3873" w:rsidP="00693166">
      <w:pPr>
        <w:ind w:right="-366" w:firstLine="720"/>
        <w:jc w:val="both"/>
        <w:rPr>
          <w:lang w:val="ru-RU"/>
        </w:rPr>
      </w:pPr>
      <w:bookmarkStart w:id="0" w:name="_GoBack"/>
      <w:bookmarkEnd w:id="0"/>
      <w:r w:rsidRPr="00BC3CCE">
        <w:rPr>
          <w:lang w:val="ru-RU"/>
        </w:rPr>
        <w:lastRenderedPageBreak/>
        <w:t>7</w:t>
      </w:r>
      <w:r w:rsidR="00911665" w:rsidRPr="00BC3CCE">
        <w:rPr>
          <w:lang w:val="ru-RU"/>
        </w:rPr>
        <w:t>. Утвердить</w:t>
      </w:r>
      <w:r w:rsidR="00A069D2" w:rsidRPr="00BC3CCE">
        <w:rPr>
          <w:lang w:val="ru-RU"/>
        </w:rPr>
        <w:t>:</w:t>
      </w:r>
      <w:r w:rsidR="00911665" w:rsidRPr="00BC3CCE">
        <w:rPr>
          <w:lang w:val="ru-RU"/>
        </w:rPr>
        <w:t xml:space="preserve"> </w:t>
      </w:r>
    </w:p>
    <w:p w:rsidR="00A069D2" w:rsidRPr="00BC3CCE" w:rsidRDefault="00A069D2" w:rsidP="00693166">
      <w:pPr>
        <w:ind w:right="-366" w:firstLine="720"/>
        <w:jc w:val="both"/>
        <w:rPr>
          <w:lang w:val="ru-RU"/>
        </w:rPr>
      </w:pPr>
      <w:r w:rsidRPr="00BC3CCE">
        <w:rPr>
          <w:lang w:val="ru-RU"/>
        </w:rPr>
        <w:t xml:space="preserve">7.1. распределение бюджетных ассигнований по разделам и подразделам классификации расходов бюджетов на 2022 год и плановый период 2023 и 2024 годов согласно </w:t>
      </w:r>
      <w:hyperlink r:id="rId6" w:history="1">
        <w:r w:rsidRPr="00BC3CCE">
          <w:rPr>
            <w:lang w:val="ru-RU"/>
          </w:rPr>
          <w:t>приложению</w:t>
        </w:r>
      </w:hyperlink>
      <w:r w:rsidRPr="00BC3CCE">
        <w:rPr>
          <w:lang w:val="ru-RU"/>
        </w:rPr>
        <w:t xml:space="preserve"> 3.</w:t>
      </w:r>
    </w:p>
    <w:p w:rsidR="00A069D2" w:rsidRPr="00BC3CCE" w:rsidRDefault="00A069D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7.2. ведомственную структуру расходов бюджета </w:t>
      </w:r>
      <w:r w:rsidR="00DD0DA7" w:rsidRPr="00BC3CCE">
        <w:rPr>
          <w:lang w:val="ru-RU"/>
        </w:rPr>
        <w:t>Большедворского сельского</w:t>
      </w:r>
      <w:r w:rsidRPr="00BC3CCE">
        <w:rPr>
          <w:lang w:val="ru-RU"/>
        </w:rPr>
        <w:t xml:space="preserve"> поселения на 2022 год и плановый период 2023 и 2024 годов согласно </w:t>
      </w:r>
      <w:hyperlink r:id="rId7" w:history="1">
        <w:r w:rsidRPr="00BC3CCE">
          <w:rPr>
            <w:lang w:val="ru-RU"/>
          </w:rPr>
          <w:t>приложению</w:t>
        </w:r>
      </w:hyperlink>
      <w:r w:rsidRPr="00BC3CCE">
        <w:rPr>
          <w:lang w:val="ru-RU"/>
        </w:rPr>
        <w:t xml:space="preserve"> 4.</w:t>
      </w:r>
    </w:p>
    <w:p w:rsidR="00A069D2" w:rsidRPr="00BC3CCE" w:rsidRDefault="00A069D2" w:rsidP="00693166">
      <w:pPr>
        <w:ind w:firstLine="720"/>
        <w:jc w:val="both"/>
        <w:rPr>
          <w:bCs/>
          <w:color w:val="000000"/>
          <w:lang w:val="ru-RU" w:eastAsia="ru-RU"/>
        </w:rPr>
      </w:pPr>
      <w:r w:rsidRPr="00BC3CCE">
        <w:rPr>
          <w:bCs/>
          <w:color w:val="000000"/>
          <w:lang w:val="ru-RU" w:eastAsia="ru-RU"/>
        </w:rPr>
        <w:t xml:space="preserve">7.3. распределение бюджетных ассигнований по целевым статьям (муниципальным программам Большедворского сельского поселения, и непрограммным направлениям деятельности), группам видов расходов, по разделам, подразделам классификации расходов  бюджетов на 2022 год и плановый период 2023 и 2024 годов </w:t>
      </w:r>
      <w:r w:rsidRPr="00BC3CCE">
        <w:rPr>
          <w:lang w:val="ru-RU"/>
        </w:rPr>
        <w:t xml:space="preserve">согласно приложению </w:t>
      </w:r>
      <w:r w:rsidR="00DD0DA7" w:rsidRPr="00BC3CCE">
        <w:rPr>
          <w:lang w:val="ru-RU"/>
        </w:rPr>
        <w:t>5</w:t>
      </w:r>
      <w:r w:rsidRPr="00BC3CCE">
        <w:rPr>
          <w:lang w:val="ru-RU"/>
        </w:rPr>
        <w:t>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7D63D1" w:rsidRPr="00BC3CCE" w:rsidRDefault="00DD0DA7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8</w:t>
      </w:r>
      <w:r w:rsidR="00911665" w:rsidRPr="00BC3CCE">
        <w:rPr>
          <w:lang w:val="ru-RU"/>
        </w:rPr>
        <w:t>.</w:t>
      </w:r>
      <w:r w:rsidRPr="00BC3CCE">
        <w:rPr>
          <w:lang w:val="ru-RU"/>
        </w:rPr>
        <w:t xml:space="preserve"> </w:t>
      </w:r>
      <w:r w:rsidR="007D63D1" w:rsidRPr="00BC3CCE">
        <w:rPr>
          <w:lang w:val="ru-RU"/>
        </w:rPr>
        <w:t>Утвердить объем бюджетных ассигнований  на исполнение публично-нормативных обязательств: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 xml:space="preserve">на 2022 год в сумме 106,8 тыс. рублей, 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 xml:space="preserve">на 2023 год в сумме 111,1 тыс. рублей, </w:t>
      </w:r>
    </w:p>
    <w:p w:rsidR="00DD0DA7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 год в сумме 115,5 тыс. рублей.</w:t>
      </w:r>
    </w:p>
    <w:p w:rsidR="00DD0DA7" w:rsidRPr="00BC3CCE" w:rsidRDefault="00DD0DA7" w:rsidP="00693166">
      <w:pPr>
        <w:ind w:firstLine="720"/>
        <w:jc w:val="both"/>
        <w:rPr>
          <w:lang w:val="ru-RU"/>
        </w:rPr>
      </w:pPr>
    </w:p>
    <w:p w:rsidR="007D63D1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9. Утвердить резервный фонд администрации Большедворского сельского поселения в сумме:</w:t>
      </w:r>
    </w:p>
    <w:p w:rsidR="007D63D1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2022 год в сумме 30,0 тыс. рублей,</w:t>
      </w:r>
    </w:p>
    <w:p w:rsidR="007D63D1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на 2023 год в сумме 30,0 тыс. рублей, </w:t>
      </w:r>
    </w:p>
    <w:p w:rsidR="007D63D1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 год в сумме 30,0 тыс. рублей.</w:t>
      </w:r>
    </w:p>
    <w:p w:rsidR="00DD0DA7" w:rsidRPr="00BC3CCE" w:rsidRDefault="007D63D1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Установить, что средства резервного фонда администрации Большедворского сельского поселения предоставляются в соответствии с правовыми актами Большедворского сельского поселения.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10.</w:t>
      </w:r>
      <w:r w:rsidR="00DD0DA7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Утвердить объем бюджетных ассигнований дорожного фонда Большедворского сельского поселения Бокситогорского муниципального района  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 xml:space="preserve">на 2022 год в сумме  </w:t>
      </w:r>
      <w:r w:rsidR="0027091E">
        <w:rPr>
          <w:lang w:val="ru-RU"/>
        </w:rPr>
        <w:t>2621,6</w:t>
      </w:r>
      <w:r w:rsidRPr="00BC3CCE">
        <w:rPr>
          <w:lang w:val="ru-RU"/>
        </w:rPr>
        <w:t xml:space="preserve"> тыс. рублей, 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 xml:space="preserve">на 2023 год в сумме </w:t>
      </w:r>
      <w:r w:rsidR="0027091E">
        <w:rPr>
          <w:lang w:val="ru-RU"/>
        </w:rPr>
        <w:t xml:space="preserve"> 1456,0</w:t>
      </w:r>
      <w:r w:rsidRPr="00BC3CCE">
        <w:rPr>
          <w:lang w:val="ru-RU"/>
        </w:rPr>
        <w:t xml:space="preserve"> тыс. рублей, </w:t>
      </w:r>
    </w:p>
    <w:p w:rsidR="007D63D1" w:rsidRPr="00BC3CCE" w:rsidRDefault="007D63D1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 xml:space="preserve">на 2024 год в сумме </w:t>
      </w:r>
      <w:r w:rsidR="0027091E">
        <w:rPr>
          <w:lang w:val="ru-RU"/>
        </w:rPr>
        <w:t xml:space="preserve"> 1514,</w:t>
      </w:r>
      <w:r w:rsidRPr="00BC3CCE">
        <w:rPr>
          <w:lang w:val="ru-RU"/>
        </w:rPr>
        <w:t>0 тыс. рублей.</w:t>
      </w:r>
    </w:p>
    <w:p w:rsidR="0030258B" w:rsidRPr="00BC3CCE" w:rsidRDefault="0030258B" w:rsidP="00693166">
      <w:pPr>
        <w:ind w:firstLine="720"/>
        <w:jc w:val="both"/>
        <w:rPr>
          <w:lang w:val="ru-RU"/>
        </w:rPr>
      </w:pP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BC3CCE" w:rsidRPr="00BC3CCE">
        <w:rPr>
          <w:lang w:val="ru-RU"/>
        </w:rPr>
        <w:t>1</w:t>
      </w:r>
      <w:r w:rsidRPr="00BC3CCE">
        <w:rPr>
          <w:lang w:val="ru-RU"/>
        </w:rPr>
        <w:t>. Установить, что в соответствии с пунктом 8 статьи 217 Бюджетного кодекса Российской Федерации и пунктом 6.6 Положения о бюджетном процессе в Большедворском сельском поселении, утвержденного решением совета депутатов Большедворского сельского поселения от 05.06.2014 года №266 в ходе исполнения настоящего решения изменения в сводную бюджетную роспись бюджета Большедворского сельского поселения на 2021 год вносятся по следующим основаниям, связанным с особенностями исполнения бюджета Большедворского сельского поселения, без внесения изменений в настоящее решение: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proofErr w:type="gramStart"/>
      <w:r w:rsidRPr="00BC3CCE">
        <w:rPr>
          <w:lang w:val="ru-RU"/>
        </w:rPr>
        <w:t>в случаях распределения средств целевых межбюджетных трансфертов (и их остатков) из федерального и областного бюджетов, бюджета Бокситогорского муниципального района  на осуществление отдельных целевых расходов на основании областных законов и (или) нормативных правовых актов Правительства Ленинградской области, решений совета депутатов Бокситогорского муниципального района и (или) иных муниципальных правовых актов, а также заключенных соглашений;</w:t>
      </w:r>
      <w:proofErr w:type="gramEnd"/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в случаях перераспределения бюджетных ассигнований между 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мероприятий муниципальной программы, после внесения изменений в соответствующие муниципальные программы;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lastRenderedPageBreak/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софинансирования, установленных для получения субсидий, предоставляемых бюджету Большедворского сельского поселения из областного бюджета Ленинградской области, в пределах объема бюджетных ассигнований, предусмотренных главному распорядителю бюджетных средств бюджета Большедворского сельского поселения по соответствующей муниципальной программе;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proofErr w:type="gramStart"/>
      <w:r w:rsidRPr="00BC3CCE">
        <w:rPr>
          <w:lang w:val="ru-RU"/>
        </w:rPr>
        <w:t>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</w:t>
      </w:r>
      <w:proofErr w:type="gramEnd"/>
      <w:r w:rsidRPr="00BC3CCE">
        <w:rPr>
          <w:lang w:val="ru-RU"/>
        </w:rPr>
        <w:t xml:space="preserve"> распорядителю бюджетных средств бюджета Большедворского сельского поселения Бокситогорского муниципального района в текущем финансовом году;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расходов, а также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назначение, по кодам разделов, подразделов, целевых статей, видов расходов;</w:t>
      </w:r>
    </w:p>
    <w:p w:rsidR="0030258B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при внесении изменений в областное законодательство о применении бюджетной классификации в части отражения расходов бюджетов, осуществляемых за счет безвозмездных поступлений из областного бюджета и расходов бюджетов, предусматриваемых на софинансирование мероприятий в рамках государственных программам Ленинградской области;</w:t>
      </w:r>
    </w:p>
    <w:p w:rsidR="00DD0DA7" w:rsidRPr="00BC3CCE" w:rsidRDefault="0030258B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  <w:r w:rsidRPr="00BC3CCE">
        <w:rPr>
          <w:lang w:val="ru-RU"/>
        </w:rPr>
        <w:t>в случаях распределения средств иных межбюджетных трансфертов на сбалансированность бюджетов из бюджета Бокситогорского муниципального район</w:t>
      </w:r>
      <w:proofErr w:type="gramStart"/>
      <w:r w:rsidRPr="00BC3CCE">
        <w:rPr>
          <w:lang w:val="ru-RU"/>
        </w:rPr>
        <w:t>а(</w:t>
      </w:r>
      <w:proofErr w:type="gramEnd"/>
      <w:r w:rsidRPr="00BC3CCE">
        <w:rPr>
          <w:lang w:val="ru-RU"/>
        </w:rPr>
        <w:t>сверх утвержденных решением о бюджете доходов)  на финансовое обеспечение расходных обязательств Большедворского сельского поселения на основании решений совета депутатов Бокситогорского муниципального района.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6178BD" w:rsidRPr="00BC3CCE" w:rsidRDefault="0030258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BC3CCE" w:rsidRPr="00BC3CCE">
        <w:rPr>
          <w:lang w:val="ru-RU"/>
        </w:rPr>
        <w:t>2</w:t>
      </w:r>
      <w:r w:rsidR="006178BD" w:rsidRPr="00BC3CCE">
        <w:rPr>
          <w:lang w:val="ru-RU"/>
        </w:rPr>
        <w:t xml:space="preserve">. </w:t>
      </w:r>
      <w:proofErr w:type="gramStart"/>
      <w:r w:rsidR="006178BD" w:rsidRPr="00BC3CCE">
        <w:rPr>
          <w:lang w:val="ru-RU" w:eastAsia="ru-RU"/>
        </w:rPr>
        <w:t>Установить, что для расчета должностных окладов работников муниципальных бюджетных учреждений Большедворского сельского поселения Бокситогорского муниципального района за календарный месяц или за выполнение установленной нормы труда в порядке, установленном решением совета депутатов Большедворского сельского поселения Бокситогорского муниципального района</w:t>
      </w:r>
      <w:r w:rsidR="00103D2E" w:rsidRPr="00BC3CCE">
        <w:rPr>
          <w:lang w:val="ru-RU" w:eastAsia="ru-RU"/>
        </w:rPr>
        <w:t xml:space="preserve"> </w:t>
      </w:r>
      <w:r w:rsidR="006178BD" w:rsidRPr="00BC3CCE">
        <w:rPr>
          <w:lang w:val="ru-RU" w:eastAsia="ru-RU"/>
        </w:rPr>
        <w:t xml:space="preserve"> </w:t>
      </w:r>
      <w:r w:rsidR="00103D2E" w:rsidRPr="00BC3CCE">
        <w:rPr>
          <w:lang w:val="ru-RU" w:eastAsia="ru-RU"/>
        </w:rPr>
        <w:t>от 31</w:t>
      </w:r>
      <w:r w:rsidR="006178BD" w:rsidRPr="00BC3CCE">
        <w:rPr>
          <w:lang w:val="ru-RU" w:eastAsia="ru-RU"/>
        </w:rPr>
        <w:t xml:space="preserve">  </w:t>
      </w:r>
      <w:r w:rsidR="00103D2E" w:rsidRPr="00BC3CCE">
        <w:rPr>
          <w:lang w:val="ru-RU" w:eastAsia="ru-RU"/>
        </w:rPr>
        <w:t>августа  2020</w:t>
      </w:r>
      <w:r w:rsidR="006178BD" w:rsidRPr="00BC3CCE">
        <w:rPr>
          <w:lang w:val="ru-RU" w:eastAsia="ru-RU"/>
        </w:rPr>
        <w:t xml:space="preserve">  года №  1</w:t>
      </w:r>
      <w:r w:rsidR="00103D2E" w:rsidRPr="00BC3CCE">
        <w:rPr>
          <w:lang w:val="ru-RU" w:eastAsia="ru-RU"/>
        </w:rPr>
        <w:t>01</w:t>
      </w:r>
      <w:r w:rsidR="006178BD" w:rsidRPr="00BC3CCE">
        <w:rPr>
          <w:lang w:val="ru-RU" w:eastAsia="ru-RU"/>
        </w:rPr>
        <w:t xml:space="preserve">  «</w:t>
      </w:r>
      <w:r w:rsidR="00103D2E" w:rsidRPr="00BC3CCE">
        <w:rPr>
          <w:lang w:val="ru-RU" w:eastAsia="ru-RU"/>
        </w:rPr>
        <w:t xml:space="preserve">Об утверждении Положения о системе оплаты труда </w:t>
      </w:r>
      <w:r w:rsidR="00103D2E" w:rsidRPr="00BC3CCE">
        <w:rPr>
          <w:spacing w:val="-4"/>
          <w:lang w:val="ru-RU" w:eastAsia="ru-RU"/>
        </w:rPr>
        <w:t>в муниципальном бюджетном учреждении «Большедворский культурный центр»</w:t>
      </w:r>
      <w:r w:rsidR="00103D2E" w:rsidRPr="00BC3CCE">
        <w:rPr>
          <w:lang w:val="ru-RU" w:eastAsia="ru-RU"/>
        </w:rPr>
        <w:t xml:space="preserve"> Большедворского сельского поселения</w:t>
      </w:r>
      <w:proofErr w:type="gramEnd"/>
      <w:r w:rsidR="00103D2E" w:rsidRPr="00BC3CCE">
        <w:rPr>
          <w:lang w:val="ru-RU" w:eastAsia="ru-RU"/>
        </w:rPr>
        <w:t xml:space="preserve"> Бокситогорского муниципального района Ленинградской  области по видам экономической деятельности</w:t>
      </w:r>
      <w:r w:rsidR="006178BD" w:rsidRPr="00BC3CCE">
        <w:rPr>
          <w:bCs/>
          <w:lang w:val="ru-RU" w:eastAsia="ru-RU"/>
        </w:rPr>
        <w:t xml:space="preserve">» </w:t>
      </w:r>
      <w:r w:rsidR="006178BD" w:rsidRPr="00BC3CCE">
        <w:rPr>
          <w:lang w:val="ru-RU" w:eastAsia="ru-RU"/>
        </w:rPr>
        <w:t>с 1 января 202</w:t>
      </w:r>
      <w:r w:rsidR="00E66EE8" w:rsidRPr="00BC3CCE">
        <w:rPr>
          <w:lang w:val="ru-RU" w:eastAsia="ru-RU"/>
        </w:rPr>
        <w:t>2</w:t>
      </w:r>
      <w:r w:rsidR="006178BD" w:rsidRPr="00BC3CCE">
        <w:rPr>
          <w:lang w:val="ru-RU" w:eastAsia="ru-RU"/>
        </w:rPr>
        <w:t xml:space="preserve"> года применяется расчетная величина в размере </w:t>
      </w:r>
      <w:r w:rsidR="00E66EE8" w:rsidRPr="00BC3CCE">
        <w:rPr>
          <w:lang w:val="ru-RU" w:eastAsia="ru-RU"/>
        </w:rPr>
        <w:t>1034</w:t>
      </w:r>
      <w:r w:rsidR="009E6F8E" w:rsidRPr="00BC3CCE">
        <w:rPr>
          <w:lang w:val="ru-RU" w:eastAsia="ru-RU"/>
        </w:rPr>
        <w:t>0</w:t>
      </w:r>
      <w:r w:rsidR="004C1B5E" w:rsidRPr="00BC3CCE">
        <w:rPr>
          <w:lang w:val="ru-RU" w:eastAsia="ru-RU"/>
        </w:rPr>
        <w:t>,00 рублей, с  1  сентября 202</w:t>
      </w:r>
      <w:r w:rsidR="00E66EE8" w:rsidRPr="00BC3CCE">
        <w:rPr>
          <w:lang w:val="ru-RU" w:eastAsia="ru-RU"/>
        </w:rPr>
        <w:t>2</w:t>
      </w:r>
      <w:r w:rsidR="004C1B5E" w:rsidRPr="00BC3CCE">
        <w:rPr>
          <w:lang w:val="ru-RU" w:eastAsia="ru-RU"/>
        </w:rPr>
        <w:t xml:space="preserve"> года</w:t>
      </w:r>
      <w:r w:rsidR="006178BD" w:rsidRPr="00BC3CCE">
        <w:rPr>
          <w:lang w:val="ru-RU"/>
        </w:rPr>
        <w:t xml:space="preserve"> </w:t>
      </w:r>
      <w:r w:rsidR="004C1B5E" w:rsidRPr="00BC3CCE">
        <w:rPr>
          <w:lang w:val="ru-RU"/>
        </w:rPr>
        <w:t xml:space="preserve">  </w:t>
      </w:r>
      <w:r w:rsidR="00103D2E" w:rsidRPr="00BC3CCE">
        <w:rPr>
          <w:lang w:val="ru-RU"/>
        </w:rPr>
        <w:t>10</w:t>
      </w:r>
      <w:r w:rsidR="00E66EE8" w:rsidRPr="00BC3CCE">
        <w:rPr>
          <w:lang w:val="ru-RU"/>
        </w:rPr>
        <w:t>755</w:t>
      </w:r>
      <w:r w:rsidR="00103D2E" w:rsidRPr="00BC3CCE">
        <w:rPr>
          <w:lang w:val="ru-RU"/>
        </w:rPr>
        <w:t>,00 рублей</w:t>
      </w:r>
      <w:r w:rsidR="004C1B5E" w:rsidRPr="00BC3CCE">
        <w:rPr>
          <w:lang w:val="ru-RU"/>
        </w:rPr>
        <w:t>.</w:t>
      </w:r>
    </w:p>
    <w:p w:rsidR="005337E8" w:rsidRPr="00BC3CCE" w:rsidRDefault="005337E8" w:rsidP="00693166">
      <w:pPr>
        <w:ind w:firstLine="720"/>
        <w:jc w:val="both"/>
        <w:rPr>
          <w:lang w:val="ru-RU" w:eastAsia="ru-RU"/>
        </w:rPr>
      </w:pPr>
    </w:p>
    <w:p w:rsidR="00B3524A" w:rsidRPr="00BC3CCE" w:rsidRDefault="006E0CC2" w:rsidP="00693166">
      <w:pPr>
        <w:ind w:firstLine="720"/>
        <w:jc w:val="both"/>
        <w:rPr>
          <w:lang w:val="ru-RU" w:eastAsia="ru-RU"/>
        </w:rPr>
      </w:pPr>
      <w:r w:rsidRPr="00BC3CCE">
        <w:rPr>
          <w:lang w:val="ru-RU" w:eastAsia="ru-RU"/>
        </w:rPr>
        <w:t>1</w:t>
      </w:r>
      <w:r w:rsidR="00BC3CCE" w:rsidRPr="00BC3CCE">
        <w:rPr>
          <w:lang w:val="ru-RU" w:eastAsia="ru-RU"/>
        </w:rPr>
        <w:t>3</w:t>
      </w:r>
      <w:r w:rsidR="00B3524A" w:rsidRPr="00BC3CCE">
        <w:rPr>
          <w:lang w:val="ru-RU" w:eastAsia="ru-RU"/>
        </w:rPr>
        <w:t xml:space="preserve">. </w:t>
      </w:r>
      <w:proofErr w:type="gramStart"/>
      <w:r w:rsidR="00B3524A" w:rsidRPr="00BC3CCE">
        <w:rPr>
          <w:lang w:val="ru-RU" w:eastAsia="ru-RU"/>
        </w:rPr>
        <w:t xml:space="preserve">Утвердить размер индексации месячных должностных окладов и ежемесячной надбавки за классный чин муниципальных служащих муниципальной службы администрации Большедворского сельского поселения Бокситогорского муниципального района, а также месячных должностных окладов работников администрации Большедворского сельского поселения Бокситогорского муниципального района, </w:t>
      </w:r>
      <w:r w:rsidR="00B3524A" w:rsidRPr="00BC3CCE">
        <w:rPr>
          <w:lang w:val="ru-RU" w:eastAsia="ru-RU"/>
        </w:rPr>
        <w:lastRenderedPageBreak/>
        <w:t>замещающих должности, не являющиеся муниципальными должностями муниципальной службы администрации Бокситогорского муниципального района, в 1,0</w:t>
      </w:r>
      <w:r w:rsidR="00777B99" w:rsidRPr="00BC3CCE">
        <w:rPr>
          <w:lang w:val="ru-RU" w:eastAsia="ru-RU"/>
        </w:rPr>
        <w:t>4</w:t>
      </w:r>
      <w:r w:rsidR="00B3524A" w:rsidRPr="00BC3CCE">
        <w:rPr>
          <w:lang w:val="ru-RU" w:eastAsia="ru-RU"/>
        </w:rPr>
        <w:t xml:space="preserve"> раза  с   01 </w:t>
      </w:r>
      <w:r w:rsidR="004C1B5E" w:rsidRPr="00BC3CCE">
        <w:rPr>
          <w:lang w:val="ru-RU" w:eastAsia="ru-RU"/>
        </w:rPr>
        <w:t xml:space="preserve">сентября </w:t>
      </w:r>
      <w:r w:rsidR="00B3524A" w:rsidRPr="00BC3CCE">
        <w:rPr>
          <w:lang w:val="ru-RU" w:eastAsia="ru-RU"/>
        </w:rPr>
        <w:t xml:space="preserve">  20</w:t>
      </w:r>
      <w:r w:rsidR="004C1B5E" w:rsidRPr="00BC3CCE">
        <w:rPr>
          <w:lang w:val="ru-RU" w:eastAsia="ru-RU"/>
        </w:rPr>
        <w:t>2</w:t>
      </w:r>
      <w:r w:rsidR="00E66EE8" w:rsidRPr="00BC3CCE">
        <w:rPr>
          <w:lang w:val="ru-RU" w:eastAsia="ru-RU"/>
        </w:rPr>
        <w:t>2</w:t>
      </w:r>
      <w:r w:rsidR="00B3524A" w:rsidRPr="00BC3CCE">
        <w:rPr>
          <w:lang w:val="ru-RU" w:eastAsia="ru-RU"/>
        </w:rPr>
        <w:t xml:space="preserve"> года;</w:t>
      </w:r>
      <w:proofErr w:type="gramEnd"/>
    </w:p>
    <w:p w:rsidR="005337E8" w:rsidRPr="00BC3CCE" w:rsidRDefault="005337E8" w:rsidP="00693166">
      <w:pPr>
        <w:ind w:firstLine="720"/>
        <w:jc w:val="both"/>
        <w:rPr>
          <w:lang w:val="ru-RU" w:eastAsia="ru-RU"/>
        </w:rPr>
      </w:pPr>
    </w:p>
    <w:p w:rsidR="00B3524A" w:rsidRPr="00BC3CCE" w:rsidRDefault="00B3524A" w:rsidP="00693166">
      <w:pPr>
        <w:ind w:firstLine="720"/>
        <w:jc w:val="both"/>
        <w:rPr>
          <w:lang w:val="ru-RU" w:eastAsia="ru-RU"/>
        </w:rPr>
      </w:pPr>
      <w:r w:rsidRPr="00BC3CCE">
        <w:rPr>
          <w:lang w:val="ru-RU" w:eastAsia="ru-RU"/>
        </w:rPr>
        <w:t>1</w:t>
      </w:r>
      <w:r w:rsidR="00BC3CCE" w:rsidRPr="00BC3CCE">
        <w:rPr>
          <w:lang w:val="ru-RU" w:eastAsia="ru-RU"/>
        </w:rPr>
        <w:t>4</w:t>
      </w:r>
      <w:r w:rsidRPr="00BC3CCE">
        <w:rPr>
          <w:lang w:val="ru-RU" w:eastAsia="ru-RU"/>
        </w:rPr>
        <w:t xml:space="preserve">. Размер пенсии за выслугу лет  и доплаты к пенсии муниципальным служащим в администрации Большедворского сельского поселения Бокситогорского муниципального района увеличить (проиндексировать) с 01 </w:t>
      </w:r>
      <w:r w:rsidR="004C1B5E" w:rsidRPr="00BC3CCE">
        <w:rPr>
          <w:lang w:val="ru-RU" w:eastAsia="ru-RU"/>
        </w:rPr>
        <w:t>сентяб</w:t>
      </w:r>
      <w:r w:rsidR="00A224CF" w:rsidRPr="00BC3CCE">
        <w:rPr>
          <w:lang w:val="ru-RU" w:eastAsia="ru-RU"/>
        </w:rPr>
        <w:t xml:space="preserve">ря </w:t>
      </w:r>
      <w:r w:rsidRPr="00BC3CCE">
        <w:rPr>
          <w:lang w:val="ru-RU" w:eastAsia="ru-RU"/>
        </w:rPr>
        <w:t xml:space="preserve"> 20</w:t>
      </w:r>
      <w:r w:rsidR="00A82D91" w:rsidRPr="00BC3CCE">
        <w:rPr>
          <w:lang w:val="ru-RU" w:eastAsia="ru-RU"/>
        </w:rPr>
        <w:t>2</w:t>
      </w:r>
      <w:r w:rsidR="00E66EE8" w:rsidRPr="00BC3CCE">
        <w:rPr>
          <w:lang w:val="ru-RU" w:eastAsia="ru-RU"/>
        </w:rPr>
        <w:t>2</w:t>
      </w:r>
      <w:r w:rsidRPr="00BC3CCE">
        <w:rPr>
          <w:lang w:val="ru-RU" w:eastAsia="ru-RU"/>
        </w:rPr>
        <w:t xml:space="preserve"> года в 1,0</w:t>
      </w:r>
      <w:r w:rsidR="00777B99" w:rsidRPr="00BC3CCE">
        <w:rPr>
          <w:lang w:val="ru-RU" w:eastAsia="ru-RU"/>
        </w:rPr>
        <w:t>4</w:t>
      </w:r>
      <w:r w:rsidRPr="00BC3CCE">
        <w:rPr>
          <w:lang w:val="ru-RU" w:eastAsia="ru-RU"/>
        </w:rPr>
        <w:t xml:space="preserve"> раза.</w:t>
      </w:r>
    </w:p>
    <w:p w:rsidR="005337E8" w:rsidRPr="00BC3CCE" w:rsidRDefault="005337E8" w:rsidP="00693166">
      <w:pPr>
        <w:ind w:firstLine="720"/>
        <w:jc w:val="both"/>
        <w:rPr>
          <w:lang w:val="ru-RU" w:eastAsia="ru-RU"/>
        </w:rPr>
      </w:pPr>
    </w:p>
    <w:p w:rsidR="0030258B" w:rsidRPr="00BC3CCE" w:rsidRDefault="00330640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BC3CCE" w:rsidRPr="00BC3CCE">
        <w:rPr>
          <w:lang w:val="ru-RU"/>
        </w:rPr>
        <w:t>5</w:t>
      </w:r>
      <w:r w:rsidR="00911665" w:rsidRPr="00BC3CCE">
        <w:rPr>
          <w:lang w:val="ru-RU"/>
        </w:rPr>
        <w:t xml:space="preserve">. </w:t>
      </w:r>
      <w:r w:rsidR="0030258B" w:rsidRPr="00BC3CCE">
        <w:rPr>
          <w:lang w:val="ru-RU"/>
        </w:rPr>
        <w:t>Утвердить расходы на обеспечение деятельности администрации</w:t>
      </w:r>
      <w:r w:rsidR="0030258B" w:rsidRPr="00BC3CCE">
        <w:rPr>
          <w:color w:val="FF0000"/>
          <w:lang w:val="ru-RU"/>
        </w:rPr>
        <w:t xml:space="preserve"> </w:t>
      </w:r>
      <w:r w:rsidR="0030258B" w:rsidRPr="00BC3CCE">
        <w:rPr>
          <w:lang w:val="ru-RU"/>
        </w:rPr>
        <w:t>Большедворского сельского поселения:</w:t>
      </w:r>
    </w:p>
    <w:p w:rsidR="0030258B" w:rsidRPr="00BC3CCE" w:rsidRDefault="0030258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2022 год в сумме   6320,6 тыс. рублей,</w:t>
      </w:r>
    </w:p>
    <w:p w:rsidR="0030258B" w:rsidRPr="00BC3CCE" w:rsidRDefault="0030258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2023 год в сумме  7464,2 тыс.  рублей,</w:t>
      </w:r>
    </w:p>
    <w:p w:rsidR="0030258B" w:rsidRPr="00BC3CCE" w:rsidRDefault="0030258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 год в сумме  7811,3 тыс. рублей.</w:t>
      </w:r>
    </w:p>
    <w:p w:rsidR="005337E8" w:rsidRPr="00BC3CCE" w:rsidRDefault="005337E8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</w:p>
    <w:p w:rsidR="00C8478D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EB5F8F" w:rsidRPr="00BC3CCE">
        <w:rPr>
          <w:lang w:val="ru-RU"/>
        </w:rPr>
        <w:t xml:space="preserve">. </w:t>
      </w:r>
      <w:r w:rsidR="00911665" w:rsidRPr="00BC3CCE">
        <w:rPr>
          <w:lang w:val="ru-RU"/>
        </w:rPr>
        <w:t xml:space="preserve">Утвердить межбюджетные трансферты, </w:t>
      </w:r>
      <w:r w:rsidR="00855333" w:rsidRPr="00BC3CCE">
        <w:rPr>
          <w:lang w:val="ru-RU"/>
        </w:rPr>
        <w:t>предоставляемые</w:t>
      </w:r>
      <w:r w:rsidR="00911665" w:rsidRPr="00BC3CCE">
        <w:rPr>
          <w:lang w:val="ru-RU"/>
        </w:rPr>
        <w:t xml:space="preserve"> из бюджета Большедворского сельского поселения бюджету </w:t>
      </w:r>
      <w:r w:rsidR="00030555" w:rsidRPr="00BC3CCE">
        <w:rPr>
          <w:lang w:val="ru-RU"/>
        </w:rPr>
        <w:t xml:space="preserve">Бокситогорского </w:t>
      </w:r>
      <w:r w:rsidR="00911665" w:rsidRPr="00BC3CCE">
        <w:rPr>
          <w:lang w:val="ru-RU"/>
        </w:rPr>
        <w:t xml:space="preserve">муниципального района, в </w:t>
      </w:r>
      <w:r w:rsidR="000F0A6A" w:rsidRPr="00BC3CCE">
        <w:rPr>
          <w:lang w:val="ru-RU"/>
        </w:rPr>
        <w:t xml:space="preserve">соответствии с заключенными соглашениями </w:t>
      </w:r>
    </w:p>
    <w:p w:rsidR="00C8478D" w:rsidRPr="00BC3CCE" w:rsidRDefault="009C574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A213F" w:rsidRPr="00BC3CCE">
        <w:rPr>
          <w:lang w:val="ru-RU"/>
        </w:rPr>
        <w:t>2</w:t>
      </w:r>
      <w:r w:rsidR="001D4CA3" w:rsidRPr="00BC3CCE">
        <w:rPr>
          <w:lang w:val="ru-RU"/>
        </w:rPr>
        <w:t xml:space="preserve"> </w:t>
      </w:r>
      <w:r w:rsidR="00CF00C4" w:rsidRPr="00BC3CCE">
        <w:rPr>
          <w:lang w:val="ru-RU"/>
        </w:rPr>
        <w:t xml:space="preserve"> </w:t>
      </w:r>
      <w:r w:rsidR="000F0A6A" w:rsidRPr="00BC3CCE">
        <w:rPr>
          <w:lang w:val="ru-RU"/>
        </w:rPr>
        <w:t>в</w:t>
      </w:r>
      <w:r w:rsidR="00CF00C4" w:rsidRPr="00BC3CCE">
        <w:rPr>
          <w:lang w:val="ru-RU"/>
        </w:rPr>
        <w:t xml:space="preserve"> </w:t>
      </w:r>
      <w:r w:rsidR="00797CB6" w:rsidRPr="00BC3CCE">
        <w:rPr>
          <w:lang w:val="ru-RU"/>
        </w:rPr>
        <w:t xml:space="preserve"> </w:t>
      </w:r>
      <w:r w:rsidR="00911665" w:rsidRPr="00BC3CCE">
        <w:rPr>
          <w:lang w:val="ru-RU"/>
        </w:rPr>
        <w:t xml:space="preserve">сумме </w:t>
      </w:r>
      <w:r w:rsidR="00CF00C4" w:rsidRPr="00BC3CCE">
        <w:rPr>
          <w:lang w:val="ru-RU"/>
        </w:rPr>
        <w:t xml:space="preserve">  </w:t>
      </w:r>
      <w:r w:rsidR="00AC3E94" w:rsidRPr="00BC3CCE">
        <w:rPr>
          <w:lang w:val="ru-RU"/>
        </w:rPr>
        <w:t xml:space="preserve">  </w:t>
      </w:r>
      <w:r w:rsidR="00A06BB1" w:rsidRPr="00BC3CCE">
        <w:rPr>
          <w:lang w:val="ru-RU"/>
        </w:rPr>
        <w:t>4</w:t>
      </w:r>
      <w:r w:rsidR="00BA213F" w:rsidRPr="00BC3CCE">
        <w:rPr>
          <w:lang w:val="ru-RU"/>
        </w:rPr>
        <w:t>47,0</w:t>
      </w:r>
      <w:r w:rsidR="00CF00C4" w:rsidRPr="00BC3CCE">
        <w:rPr>
          <w:lang w:val="ru-RU"/>
        </w:rPr>
        <w:t xml:space="preserve">  </w:t>
      </w:r>
      <w:r w:rsidR="004B7B29" w:rsidRPr="00BC3CCE">
        <w:rPr>
          <w:lang w:val="ru-RU"/>
        </w:rPr>
        <w:t xml:space="preserve"> </w:t>
      </w:r>
      <w:r w:rsidR="00D862AB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952D98" w:rsidRPr="00BC3CCE">
        <w:rPr>
          <w:lang w:val="ru-RU"/>
        </w:rPr>
        <w:t xml:space="preserve"> рублей</w:t>
      </w:r>
      <w:r w:rsidR="003E584F" w:rsidRPr="00BC3CCE">
        <w:rPr>
          <w:lang w:val="ru-RU"/>
        </w:rPr>
        <w:t xml:space="preserve">, </w:t>
      </w:r>
      <w:r w:rsidR="00CF00C4" w:rsidRPr="00BC3CCE">
        <w:rPr>
          <w:lang w:val="ru-RU"/>
        </w:rPr>
        <w:t xml:space="preserve"> </w:t>
      </w:r>
    </w:p>
    <w:p w:rsidR="00C8478D" w:rsidRPr="00BC3CCE" w:rsidRDefault="00CF00C4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</w:t>
      </w:r>
      <w:r w:rsidR="00BA213F" w:rsidRPr="00BC3CCE">
        <w:rPr>
          <w:lang w:val="ru-RU"/>
        </w:rPr>
        <w:t>3</w:t>
      </w:r>
      <w:r w:rsidRPr="00BC3CCE">
        <w:rPr>
          <w:lang w:val="ru-RU"/>
        </w:rPr>
        <w:t xml:space="preserve"> год  в  сумме  </w:t>
      </w:r>
      <w:r w:rsidR="00A06BB1" w:rsidRPr="00BC3CCE">
        <w:rPr>
          <w:lang w:val="ru-RU"/>
        </w:rPr>
        <w:t>4</w:t>
      </w:r>
      <w:r w:rsidR="00BA213F" w:rsidRPr="00BC3CCE">
        <w:rPr>
          <w:lang w:val="ru-RU"/>
        </w:rPr>
        <w:t>62,1</w:t>
      </w:r>
      <w:r w:rsidR="000663E0" w:rsidRPr="00BC3CCE">
        <w:rPr>
          <w:lang w:val="ru-RU"/>
        </w:rPr>
        <w:t xml:space="preserve"> 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Pr="00BC3CCE">
        <w:rPr>
          <w:lang w:val="ru-RU"/>
        </w:rPr>
        <w:t xml:space="preserve"> рублей, </w:t>
      </w:r>
    </w:p>
    <w:p w:rsidR="00911665" w:rsidRPr="00BC3CCE" w:rsidRDefault="00CF00C4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 202</w:t>
      </w:r>
      <w:r w:rsidR="00BA213F" w:rsidRPr="00BC3CCE">
        <w:rPr>
          <w:lang w:val="ru-RU"/>
        </w:rPr>
        <w:t>4</w:t>
      </w:r>
      <w:r w:rsidRPr="00BC3CCE">
        <w:rPr>
          <w:lang w:val="ru-RU"/>
        </w:rPr>
        <w:t xml:space="preserve"> год   в  сумме  </w:t>
      </w:r>
      <w:r w:rsidR="00C97F75" w:rsidRPr="00BC3CCE">
        <w:rPr>
          <w:lang w:val="ru-RU"/>
        </w:rPr>
        <w:t>477,8</w:t>
      </w:r>
      <w:r w:rsidR="000663E0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Pr="00BC3CCE">
        <w:rPr>
          <w:lang w:val="ru-RU"/>
        </w:rPr>
        <w:t xml:space="preserve"> рублей,  </w:t>
      </w:r>
      <w:r w:rsidR="00911665" w:rsidRPr="00BC3CCE">
        <w:rPr>
          <w:lang w:val="ru-RU"/>
        </w:rPr>
        <w:t>в том числе:</w:t>
      </w:r>
      <w:r w:rsidR="00CB5206" w:rsidRPr="00BC3CCE">
        <w:rPr>
          <w:lang w:val="ru-RU"/>
        </w:rPr>
        <w:t xml:space="preserve">   </w:t>
      </w:r>
      <w:r w:rsidR="00BC3CCE" w:rsidRPr="00BC3CCE">
        <w:rPr>
          <w:lang w:val="ru-RU"/>
        </w:rPr>
        <w:t xml:space="preserve">   </w:t>
      </w:r>
      <w:r w:rsidR="00CB5206" w:rsidRPr="00BC3CCE">
        <w:rPr>
          <w:lang w:val="ru-RU"/>
        </w:rPr>
        <w:t xml:space="preserve">             </w:t>
      </w:r>
    </w:p>
    <w:p w:rsidR="00911665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snapToGrid w:val="0"/>
          <w:lang w:val="ru-RU"/>
        </w:rPr>
        <w:t>1</w:t>
      </w:r>
      <w:r w:rsidR="005337E8" w:rsidRPr="00BC3CCE">
        <w:rPr>
          <w:snapToGrid w:val="0"/>
          <w:lang w:val="ru-RU"/>
        </w:rPr>
        <w:t>6</w:t>
      </w:r>
      <w:r w:rsidR="003E584F" w:rsidRPr="00BC3CCE">
        <w:rPr>
          <w:snapToGrid w:val="0"/>
          <w:lang w:val="ru-RU"/>
        </w:rPr>
        <w:t>.1. на осуществление части полномочий контрольно-счетного органа поселения по осуществлению внешнего муниципального контроля</w:t>
      </w:r>
      <w:r w:rsidR="003E584F" w:rsidRPr="00BC3CCE">
        <w:rPr>
          <w:lang w:val="ru-RU"/>
        </w:rPr>
        <w:t>:</w:t>
      </w:r>
    </w:p>
    <w:p w:rsidR="004F0A2A" w:rsidRPr="00BC3CCE" w:rsidRDefault="003E584F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A213F" w:rsidRPr="00BC3CCE">
        <w:rPr>
          <w:lang w:val="ru-RU"/>
        </w:rPr>
        <w:t>2</w:t>
      </w:r>
      <w:r w:rsidR="00CF00C4" w:rsidRPr="00BC3CCE">
        <w:rPr>
          <w:lang w:val="ru-RU"/>
        </w:rPr>
        <w:t xml:space="preserve"> год в сумме </w:t>
      </w:r>
      <w:r w:rsidR="00BA213F" w:rsidRPr="00BC3CCE">
        <w:rPr>
          <w:lang w:val="ru-RU"/>
        </w:rPr>
        <w:t>82,5</w:t>
      </w:r>
      <w:r w:rsidR="00B93AA6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Pr="00BC3CCE">
        <w:rPr>
          <w:lang w:val="ru-RU"/>
        </w:rPr>
        <w:t>р</w:t>
      </w:r>
      <w:proofErr w:type="gramEnd"/>
      <w:r w:rsidRPr="00BC3CCE">
        <w:rPr>
          <w:lang w:val="ru-RU"/>
        </w:rPr>
        <w:t>ублей,</w:t>
      </w:r>
    </w:p>
    <w:p w:rsidR="00B93AA6" w:rsidRPr="00BC3CCE" w:rsidRDefault="00BA213F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2022 год в сумме 85,8</w:t>
      </w:r>
      <w:r w:rsidR="00B93AA6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B93AA6" w:rsidRPr="00BC3CCE">
        <w:rPr>
          <w:lang w:val="ru-RU"/>
        </w:rPr>
        <w:t xml:space="preserve"> рублей,</w:t>
      </w:r>
    </w:p>
    <w:p w:rsidR="005337E8" w:rsidRPr="00BC3CCE" w:rsidRDefault="00BA213F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2023 год в сумме 89,2</w:t>
      </w:r>
      <w:r w:rsidR="00B93AA6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B93AA6" w:rsidRPr="00BC3CCE">
        <w:rPr>
          <w:lang w:val="ru-RU"/>
        </w:rPr>
        <w:t>р</w:t>
      </w:r>
      <w:proofErr w:type="gramEnd"/>
      <w:r w:rsidR="00B93AA6" w:rsidRPr="00BC3CCE">
        <w:rPr>
          <w:lang w:val="ru-RU"/>
        </w:rPr>
        <w:t>ублей,</w:t>
      </w:r>
    </w:p>
    <w:p w:rsidR="00911665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3E584F" w:rsidRPr="00BC3CCE">
        <w:rPr>
          <w:lang w:val="ru-RU"/>
        </w:rPr>
        <w:t xml:space="preserve">.2. </w:t>
      </w:r>
      <w:r w:rsidR="008B7872" w:rsidRPr="00BC3CCE">
        <w:rPr>
          <w:lang w:val="ru-RU"/>
        </w:rPr>
        <w:t>на</w:t>
      </w:r>
      <w:r w:rsidR="00797CB6" w:rsidRPr="00BC3CCE">
        <w:rPr>
          <w:lang w:val="ru-RU"/>
        </w:rPr>
        <w:t xml:space="preserve"> </w:t>
      </w:r>
      <w:r w:rsidR="00747765" w:rsidRPr="00BC3CCE">
        <w:rPr>
          <w:lang w:val="ru-RU"/>
        </w:rPr>
        <w:t>определени</w:t>
      </w:r>
      <w:r w:rsidR="008B7872" w:rsidRPr="00BC3CCE">
        <w:rPr>
          <w:lang w:val="ru-RU"/>
        </w:rPr>
        <w:t>е</w:t>
      </w:r>
      <w:r w:rsidR="00797CB6" w:rsidRPr="00BC3CCE">
        <w:rPr>
          <w:lang w:val="ru-RU"/>
        </w:rPr>
        <w:t xml:space="preserve"> </w:t>
      </w:r>
      <w:r w:rsidR="00747765" w:rsidRPr="00BC3CCE">
        <w:rPr>
          <w:lang w:val="ru-RU"/>
        </w:rPr>
        <w:t>поставщиков (подрядчиков, исполнителей) для нужд поселени</w:t>
      </w:r>
      <w:r w:rsidR="008B7872" w:rsidRPr="00BC3CCE">
        <w:rPr>
          <w:lang w:val="ru-RU"/>
        </w:rPr>
        <w:t>я</w:t>
      </w:r>
      <w:r w:rsidR="003E584F" w:rsidRPr="00BC3CCE">
        <w:rPr>
          <w:lang w:val="ru-RU"/>
        </w:rPr>
        <w:t>:</w:t>
      </w:r>
    </w:p>
    <w:p w:rsidR="003E584F" w:rsidRPr="00BC3CCE" w:rsidRDefault="009C574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C031B" w:rsidRPr="00BC3CCE">
        <w:rPr>
          <w:lang w:val="ru-RU"/>
        </w:rPr>
        <w:t>2</w:t>
      </w:r>
      <w:r w:rsidR="003E584F" w:rsidRPr="00BC3CCE">
        <w:rPr>
          <w:lang w:val="ru-RU"/>
        </w:rPr>
        <w:t xml:space="preserve"> год в сумме </w:t>
      </w:r>
      <w:r w:rsidR="00BC031B" w:rsidRPr="00BC3CCE">
        <w:rPr>
          <w:lang w:val="ru-RU"/>
        </w:rPr>
        <w:t>79,5</w:t>
      </w:r>
      <w:r w:rsidR="003E584F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3E584F" w:rsidRPr="00BC3CCE">
        <w:rPr>
          <w:lang w:val="ru-RU"/>
        </w:rPr>
        <w:t xml:space="preserve"> рублей,</w:t>
      </w:r>
    </w:p>
    <w:p w:rsidR="009E4D11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2023</w:t>
      </w:r>
      <w:r w:rsidR="009E4D11" w:rsidRPr="00BC3CCE">
        <w:rPr>
          <w:lang w:val="ru-RU"/>
        </w:rPr>
        <w:t xml:space="preserve"> год в</w:t>
      </w:r>
      <w:r w:rsidRPr="00BC3CCE">
        <w:rPr>
          <w:lang w:val="ru-RU"/>
        </w:rPr>
        <w:t xml:space="preserve"> сумме 82,7</w:t>
      </w:r>
      <w:r w:rsidR="009E4D11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9E4D11" w:rsidRPr="00BC3CCE">
        <w:rPr>
          <w:lang w:val="ru-RU"/>
        </w:rPr>
        <w:t>р</w:t>
      </w:r>
      <w:proofErr w:type="gramEnd"/>
      <w:r w:rsidR="009E4D11" w:rsidRPr="00BC3CCE">
        <w:rPr>
          <w:lang w:val="ru-RU"/>
        </w:rPr>
        <w:t>ублей,</w:t>
      </w:r>
    </w:p>
    <w:p w:rsidR="005337E8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 год в сумме 86,0</w:t>
      </w:r>
      <w:r w:rsidR="009E4D11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="009E4D11" w:rsidRPr="00BC3CCE">
        <w:rPr>
          <w:lang w:val="ru-RU"/>
        </w:rPr>
        <w:t xml:space="preserve"> рублей,</w:t>
      </w:r>
    </w:p>
    <w:p w:rsidR="00747765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6178BD" w:rsidRPr="00BC3CCE">
        <w:rPr>
          <w:lang w:val="ru-RU"/>
        </w:rPr>
        <w:t>.</w:t>
      </w:r>
      <w:r w:rsidR="005768EF" w:rsidRPr="00BC3CCE">
        <w:rPr>
          <w:lang w:val="ru-RU"/>
        </w:rPr>
        <w:t xml:space="preserve">3. </w:t>
      </w:r>
      <w:r w:rsidR="00747765" w:rsidRPr="00BC3CCE">
        <w:rPr>
          <w:lang w:val="ru-RU"/>
        </w:rPr>
        <w:t>по</w:t>
      </w:r>
      <w:r w:rsidR="00797CB6" w:rsidRPr="00BC3CCE">
        <w:rPr>
          <w:lang w:val="ru-RU"/>
        </w:rPr>
        <w:t xml:space="preserve"> </w:t>
      </w:r>
      <w:r w:rsidR="008B7872" w:rsidRPr="00BC3CCE">
        <w:rPr>
          <w:lang w:val="ru-RU"/>
        </w:rPr>
        <w:t>исполнению (</w:t>
      </w:r>
      <w:r w:rsidR="00747765" w:rsidRPr="00BC3CCE">
        <w:rPr>
          <w:lang w:val="ru-RU"/>
        </w:rPr>
        <w:t>кассовому</w:t>
      </w:r>
      <w:r w:rsidR="008B7872" w:rsidRPr="00BC3CCE">
        <w:rPr>
          <w:lang w:val="ru-RU"/>
        </w:rPr>
        <w:t>)</w:t>
      </w:r>
      <w:r w:rsidR="00797CB6" w:rsidRPr="00BC3CCE">
        <w:rPr>
          <w:lang w:val="ru-RU"/>
        </w:rPr>
        <w:t xml:space="preserve"> </w:t>
      </w:r>
      <w:r w:rsidR="00747765" w:rsidRPr="00BC3CCE">
        <w:rPr>
          <w:lang w:val="ru-RU"/>
        </w:rPr>
        <w:t>бюджет</w:t>
      </w:r>
      <w:r w:rsidR="008B7872" w:rsidRPr="00BC3CCE">
        <w:rPr>
          <w:lang w:val="ru-RU"/>
        </w:rPr>
        <w:t>а</w:t>
      </w:r>
      <w:r w:rsidR="00747765" w:rsidRPr="00BC3CCE">
        <w:rPr>
          <w:lang w:val="ru-RU"/>
        </w:rPr>
        <w:t xml:space="preserve"> поселени</w:t>
      </w:r>
      <w:r w:rsidR="008B7872" w:rsidRPr="00BC3CCE">
        <w:rPr>
          <w:lang w:val="ru-RU"/>
        </w:rPr>
        <w:t>я</w:t>
      </w:r>
      <w:r w:rsidR="00747765" w:rsidRPr="00BC3CCE">
        <w:rPr>
          <w:lang w:val="ru-RU"/>
        </w:rPr>
        <w:t xml:space="preserve"> и </w:t>
      </w:r>
      <w:proofErr w:type="gramStart"/>
      <w:r w:rsidR="008B7872" w:rsidRPr="00BC3CCE">
        <w:rPr>
          <w:lang w:val="ru-RU"/>
        </w:rPr>
        <w:t>к</w:t>
      </w:r>
      <w:r w:rsidR="00747765" w:rsidRPr="00BC3CCE">
        <w:rPr>
          <w:lang w:val="ru-RU"/>
        </w:rPr>
        <w:t>онтроля</w:t>
      </w:r>
      <w:r w:rsidR="00797CB6" w:rsidRPr="00BC3CCE">
        <w:rPr>
          <w:lang w:val="ru-RU"/>
        </w:rPr>
        <w:t xml:space="preserve"> </w:t>
      </w:r>
      <w:r w:rsidR="008B7872" w:rsidRPr="00BC3CCE">
        <w:rPr>
          <w:lang w:val="ru-RU"/>
        </w:rPr>
        <w:t>за</w:t>
      </w:r>
      <w:proofErr w:type="gramEnd"/>
      <w:r w:rsidR="008B7872" w:rsidRPr="00BC3CCE">
        <w:rPr>
          <w:lang w:val="ru-RU"/>
        </w:rPr>
        <w:t xml:space="preserve"> его </w:t>
      </w:r>
      <w:r w:rsidR="00747765" w:rsidRPr="00BC3CCE">
        <w:rPr>
          <w:lang w:val="ru-RU"/>
        </w:rPr>
        <w:t>исполнением</w:t>
      </w:r>
      <w:r w:rsidR="005768EF" w:rsidRPr="00BC3CCE">
        <w:rPr>
          <w:lang w:val="ru-RU"/>
        </w:rPr>
        <w:t>:</w:t>
      </w:r>
    </w:p>
    <w:p w:rsidR="005768EF" w:rsidRPr="00BC3CCE" w:rsidRDefault="005768EF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C031B" w:rsidRPr="00BC3CCE">
        <w:rPr>
          <w:lang w:val="ru-RU"/>
        </w:rPr>
        <w:t>2</w:t>
      </w:r>
      <w:r w:rsidRPr="00BC3CCE">
        <w:rPr>
          <w:lang w:val="ru-RU"/>
        </w:rPr>
        <w:t xml:space="preserve"> год в сумме </w:t>
      </w:r>
      <w:r w:rsidR="00BC031B" w:rsidRPr="00BC3CCE">
        <w:rPr>
          <w:lang w:val="ru-RU"/>
        </w:rPr>
        <w:t>122,6</w:t>
      </w:r>
      <w:r w:rsidR="00854E90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Pr="00BC3CCE">
        <w:rPr>
          <w:lang w:val="ru-RU"/>
        </w:rPr>
        <w:t>р</w:t>
      </w:r>
      <w:proofErr w:type="gramEnd"/>
      <w:r w:rsidRPr="00BC3CCE">
        <w:rPr>
          <w:lang w:val="ru-RU"/>
        </w:rPr>
        <w:t>ублей,</w:t>
      </w:r>
    </w:p>
    <w:p w:rsidR="006178BD" w:rsidRPr="00BC3CCE" w:rsidRDefault="006178BD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BC031B" w:rsidRPr="00BC3CCE">
        <w:rPr>
          <w:lang w:val="ru-RU"/>
        </w:rPr>
        <w:t>23</w:t>
      </w:r>
      <w:r w:rsidRPr="00BC3CCE">
        <w:rPr>
          <w:lang w:val="ru-RU"/>
        </w:rPr>
        <w:t xml:space="preserve"> год в сумме 1</w:t>
      </w:r>
      <w:r w:rsidR="00B93AA6" w:rsidRPr="00BC3CCE">
        <w:rPr>
          <w:lang w:val="ru-RU"/>
        </w:rPr>
        <w:t>2</w:t>
      </w:r>
      <w:r w:rsidR="00BC031B" w:rsidRPr="00BC3CCE">
        <w:rPr>
          <w:lang w:val="ru-RU"/>
        </w:rPr>
        <w:t>7,5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Pr="00BC3CCE">
        <w:rPr>
          <w:lang w:val="ru-RU"/>
        </w:rPr>
        <w:t xml:space="preserve"> рублей,</w:t>
      </w:r>
    </w:p>
    <w:p w:rsidR="005337E8" w:rsidRPr="00BC3CCE" w:rsidRDefault="006178BD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BC031B" w:rsidRPr="00BC3CCE">
        <w:rPr>
          <w:lang w:val="ru-RU"/>
        </w:rPr>
        <w:t>24</w:t>
      </w:r>
      <w:r w:rsidRPr="00BC3CCE">
        <w:rPr>
          <w:lang w:val="ru-RU"/>
        </w:rPr>
        <w:t xml:space="preserve"> год в сумме 1</w:t>
      </w:r>
      <w:r w:rsidR="00BC031B" w:rsidRPr="00BC3CCE">
        <w:rPr>
          <w:lang w:val="ru-RU"/>
        </w:rPr>
        <w:t>32,6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Pr="00BC3CCE">
        <w:rPr>
          <w:lang w:val="ru-RU"/>
        </w:rPr>
        <w:t>р</w:t>
      </w:r>
      <w:proofErr w:type="gramEnd"/>
      <w:r w:rsidRPr="00BC3CCE">
        <w:rPr>
          <w:lang w:val="ru-RU"/>
        </w:rPr>
        <w:t>ублей,</w:t>
      </w:r>
    </w:p>
    <w:p w:rsidR="005768EF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5768EF" w:rsidRPr="00BC3CCE">
        <w:rPr>
          <w:lang w:val="ru-RU"/>
        </w:rPr>
        <w:t>.4. по организации и осуществлению мероприятий по созданию, содержанию и организации деятельности аварийно-спасательных служб и (или) аварийно-спасательных формирований:</w:t>
      </w:r>
    </w:p>
    <w:p w:rsidR="005768EF" w:rsidRPr="00BC3CCE" w:rsidRDefault="005768EF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C031B" w:rsidRPr="00BC3CCE">
        <w:rPr>
          <w:lang w:val="ru-RU"/>
        </w:rPr>
        <w:t>2</w:t>
      </w:r>
      <w:r w:rsidRPr="00BC3CCE">
        <w:rPr>
          <w:lang w:val="ru-RU"/>
        </w:rPr>
        <w:t xml:space="preserve"> год в сумме </w:t>
      </w:r>
      <w:r w:rsidR="00CF00C4" w:rsidRPr="00BC3CCE">
        <w:rPr>
          <w:lang w:val="ru-RU"/>
        </w:rPr>
        <w:t>7</w:t>
      </w:r>
      <w:r w:rsidR="00BC031B" w:rsidRPr="00BC3CCE">
        <w:rPr>
          <w:lang w:val="ru-RU"/>
        </w:rPr>
        <w:t>5,7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Pr="00BC3CCE">
        <w:rPr>
          <w:lang w:val="ru-RU"/>
        </w:rPr>
        <w:t>р</w:t>
      </w:r>
      <w:proofErr w:type="gramEnd"/>
      <w:r w:rsidRPr="00BC3CCE">
        <w:rPr>
          <w:lang w:val="ru-RU"/>
        </w:rPr>
        <w:t>ублей,</w:t>
      </w:r>
    </w:p>
    <w:p w:rsidR="00CF00C4" w:rsidRPr="00BC3CCE" w:rsidRDefault="00CF00C4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BC031B" w:rsidRPr="00BC3CCE">
        <w:rPr>
          <w:lang w:val="ru-RU"/>
        </w:rPr>
        <w:t>23</w:t>
      </w:r>
      <w:r w:rsidRPr="00BC3CCE">
        <w:rPr>
          <w:lang w:val="ru-RU"/>
        </w:rPr>
        <w:t xml:space="preserve"> год в сумме 7</w:t>
      </w:r>
      <w:r w:rsidR="00BC031B" w:rsidRPr="00BC3CCE">
        <w:rPr>
          <w:lang w:val="ru-RU"/>
        </w:rPr>
        <w:t>8,7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Pr="00BC3CCE">
        <w:rPr>
          <w:lang w:val="ru-RU"/>
        </w:rPr>
        <w:t xml:space="preserve"> рублей,</w:t>
      </w:r>
    </w:p>
    <w:p w:rsidR="005337E8" w:rsidRPr="00BC3CCE" w:rsidRDefault="00CF00C4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9E4D11" w:rsidRPr="00BC3CCE">
        <w:rPr>
          <w:lang w:val="ru-RU"/>
        </w:rPr>
        <w:t>23</w:t>
      </w:r>
      <w:r w:rsidR="00BC031B" w:rsidRPr="00BC3CCE">
        <w:rPr>
          <w:lang w:val="ru-RU"/>
        </w:rPr>
        <w:t xml:space="preserve"> год в сумме 81,8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тыс.</w:t>
      </w:r>
      <w:r w:rsidRPr="00BC3CCE">
        <w:rPr>
          <w:lang w:val="ru-RU"/>
        </w:rPr>
        <w:t xml:space="preserve"> рублей;</w:t>
      </w:r>
    </w:p>
    <w:p w:rsidR="00B62B90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5768EF" w:rsidRPr="00BC3CCE">
        <w:rPr>
          <w:lang w:val="ru-RU"/>
        </w:rPr>
        <w:t xml:space="preserve">.5. </w:t>
      </w:r>
      <w:r w:rsidR="008B7872" w:rsidRPr="00BC3CCE">
        <w:rPr>
          <w:lang w:val="ru-RU"/>
        </w:rPr>
        <w:t>по</w:t>
      </w:r>
      <w:r w:rsidR="00B62B90" w:rsidRPr="00BC3CCE">
        <w:rPr>
          <w:lang w:val="ru-RU"/>
        </w:rPr>
        <w:t xml:space="preserve"> осуществлени</w:t>
      </w:r>
      <w:r w:rsidR="008B7872" w:rsidRPr="00BC3CCE">
        <w:rPr>
          <w:lang w:val="ru-RU"/>
        </w:rPr>
        <w:t>ю</w:t>
      </w:r>
      <w:r w:rsidR="00B62B90" w:rsidRPr="00BC3CCE">
        <w:rPr>
          <w:lang w:val="ru-RU"/>
        </w:rPr>
        <w:t xml:space="preserve"> муниципального жилищного контроля</w:t>
      </w:r>
      <w:r w:rsidR="006177B0" w:rsidRPr="00BC3CCE">
        <w:rPr>
          <w:lang w:val="ru-RU"/>
        </w:rPr>
        <w:t>:</w:t>
      </w:r>
    </w:p>
    <w:p w:rsidR="006177B0" w:rsidRPr="00BC3CCE" w:rsidRDefault="006177B0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C031B" w:rsidRPr="00BC3CCE">
        <w:rPr>
          <w:lang w:val="ru-RU"/>
        </w:rPr>
        <w:t>2</w:t>
      </w:r>
      <w:r w:rsidRPr="00BC3CCE">
        <w:rPr>
          <w:lang w:val="ru-RU"/>
        </w:rPr>
        <w:t xml:space="preserve"> год в сумме 1</w:t>
      </w:r>
      <w:r w:rsidR="009E4D11" w:rsidRPr="00BC3CCE">
        <w:rPr>
          <w:lang w:val="ru-RU"/>
        </w:rPr>
        <w:t>8,</w:t>
      </w:r>
      <w:r w:rsidR="00BC031B" w:rsidRPr="00BC3CCE">
        <w:rPr>
          <w:lang w:val="ru-RU"/>
        </w:rPr>
        <w:t>5</w:t>
      </w:r>
      <w:r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Pr="00BC3CCE">
        <w:rPr>
          <w:lang w:val="ru-RU"/>
        </w:rPr>
        <w:t>р</w:t>
      </w:r>
      <w:proofErr w:type="gramEnd"/>
      <w:r w:rsidRPr="00BC3CCE">
        <w:rPr>
          <w:lang w:val="ru-RU"/>
        </w:rPr>
        <w:t>ублей,</w:t>
      </w:r>
    </w:p>
    <w:p w:rsidR="004F0A2A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2023 год в сумме 19,2</w:t>
      </w:r>
      <w:r w:rsidR="004F0A2A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4F0A2A" w:rsidRPr="00BC3CCE">
        <w:rPr>
          <w:lang w:val="ru-RU"/>
        </w:rPr>
        <w:t>р</w:t>
      </w:r>
      <w:proofErr w:type="gramEnd"/>
      <w:r w:rsidR="004F0A2A" w:rsidRPr="00BC3CCE">
        <w:rPr>
          <w:lang w:val="ru-RU"/>
        </w:rPr>
        <w:t>ублей,</w:t>
      </w:r>
    </w:p>
    <w:p w:rsidR="005337E8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 год в сумме 20,0</w:t>
      </w:r>
      <w:r w:rsidR="004F0A2A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4F0A2A" w:rsidRPr="00BC3CCE">
        <w:rPr>
          <w:lang w:val="ru-RU"/>
        </w:rPr>
        <w:t>р</w:t>
      </w:r>
      <w:proofErr w:type="gramEnd"/>
      <w:r w:rsidR="004F0A2A" w:rsidRPr="00BC3CCE">
        <w:rPr>
          <w:lang w:val="ru-RU"/>
        </w:rPr>
        <w:t>ублей,</w:t>
      </w:r>
    </w:p>
    <w:p w:rsidR="00782AFA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6</w:t>
      </w:r>
      <w:r w:rsidR="006177B0" w:rsidRPr="00BC3CCE">
        <w:rPr>
          <w:lang w:val="ru-RU"/>
        </w:rPr>
        <w:t xml:space="preserve">.6. </w:t>
      </w:r>
      <w:r w:rsidR="006B0E12" w:rsidRPr="00BC3CCE">
        <w:rPr>
          <w:lang w:val="ru-RU"/>
        </w:rPr>
        <w:t xml:space="preserve">по </w:t>
      </w:r>
      <w:r w:rsidR="000D3DC2" w:rsidRPr="00BC3CCE">
        <w:rPr>
          <w:lang w:val="ru-RU"/>
        </w:rPr>
        <w:t xml:space="preserve">организации библиотечного обслуживания </w:t>
      </w:r>
      <w:r w:rsidR="008B7872" w:rsidRPr="00BC3CCE">
        <w:rPr>
          <w:lang w:val="ru-RU"/>
        </w:rPr>
        <w:t xml:space="preserve">населения, </w:t>
      </w:r>
      <w:r w:rsidR="006B0E12" w:rsidRPr="00BC3CCE">
        <w:rPr>
          <w:lang w:val="ru-RU"/>
        </w:rPr>
        <w:t>комплектованию</w:t>
      </w:r>
      <w:r w:rsidR="00797CB6" w:rsidRPr="00BC3CCE">
        <w:rPr>
          <w:lang w:val="ru-RU"/>
        </w:rPr>
        <w:t xml:space="preserve"> </w:t>
      </w:r>
      <w:r w:rsidR="006B0E12" w:rsidRPr="00BC3CCE">
        <w:rPr>
          <w:lang w:val="ru-RU"/>
        </w:rPr>
        <w:t>библиотечных</w:t>
      </w:r>
      <w:r w:rsidR="00797CB6" w:rsidRPr="00BC3CCE">
        <w:rPr>
          <w:lang w:val="ru-RU"/>
        </w:rPr>
        <w:t xml:space="preserve"> </w:t>
      </w:r>
      <w:r w:rsidR="006B0E12" w:rsidRPr="00BC3CCE">
        <w:rPr>
          <w:lang w:val="ru-RU"/>
        </w:rPr>
        <w:t>фондов</w:t>
      </w:r>
      <w:r w:rsidR="00797CB6" w:rsidRPr="00BC3CCE">
        <w:rPr>
          <w:lang w:val="ru-RU"/>
        </w:rPr>
        <w:t xml:space="preserve"> </w:t>
      </w:r>
      <w:r w:rsidR="006B0E12" w:rsidRPr="00BC3CCE">
        <w:rPr>
          <w:lang w:val="ru-RU"/>
        </w:rPr>
        <w:t>библиотек</w:t>
      </w:r>
      <w:r w:rsidR="00797CB6" w:rsidRPr="00BC3CCE">
        <w:rPr>
          <w:lang w:val="ru-RU"/>
        </w:rPr>
        <w:t xml:space="preserve"> </w:t>
      </w:r>
      <w:r w:rsidR="006B0E12" w:rsidRPr="00BC3CCE">
        <w:rPr>
          <w:lang w:val="ru-RU"/>
        </w:rPr>
        <w:t>поселения</w:t>
      </w:r>
      <w:r w:rsidR="006177B0" w:rsidRPr="00BC3CCE">
        <w:rPr>
          <w:lang w:val="ru-RU"/>
        </w:rPr>
        <w:t>:</w:t>
      </w:r>
    </w:p>
    <w:p w:rsidR="006177B0" w:rsidRPr="00BC3CCE" w:rsidRDefault="006177B0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</w:t>
      </w:r>
      <w:r w:rsidR="00CF00C4" w:rsidRPr="00BC3CCE">
        <w:rPr>
          <w:lang w:val="ru-RU"/>
        </w:rPr>
        <w:t>2</w:t>
      </w:r>
      <w:r w:rsidR="00BC031B" w:rsidRPr="00BC3CCE">
        <w:rPr>
          <w:lang w:val="ru-RU"/>
        </w:rPr>
        <w:t>2</w:t>
      </w:r>
      <w:r w:rsidR="00C97F75" w:rsidRPr="00BC3CCE">
        <w:rPr>
          <w:lang w:val="ru-RU"/>
        </w:rPr>
        <w:t xml:space="preserve"> год в сумме 68,2</w:t>
      </w:r>
      <w:r w:rsidR="00A06BB1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A06BB1" w:rsidRPr="00BC3CCE">
        <w:rPr>
          <w:lang w:val="ru-RU"/>
        </w:rPr>
        <w:t>р</w:t>
      </w:r>
      <w:proofErr w:type="gramEnd"/>
      <w:r w:rsidR="00A06BB1" w:rsidRPr="00BC3CCE">
        <w:rPr>
          <w:lang w:val="ru-RU"/>
        </w:rPr>
        <w:t>ублей,</w:t>
      </w:r>
    </w:p>
    <w:p w:rsidR="00A06BB1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2023</w:t>
      </w:r>
      <w:r w:rsidR="00A06BB1" w:rsidRPr="00BC3CCE">
        <w:rPr>
          <w:lang w:val="ru-RU"/>
        </w:rPr>
        <w:t xml:space="preserve"> год в сумме 68,</w:t>
      </w:r>
      <w:r w:rsidR="00073357" w:rsidRPr="00BC3CCE">
        <w:rPr>
          <w:lang w:val="ru-RU"/>
        </w:rPr>
        <w:t>2</w:t>
      </w:r>
      <w:r w:rsidR="00A06BB1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A06BB1" w:rsidRPr="00BC3CCE">
        <w:rPr>
          <w:lang w:val="ru-RU"/>
        </w:rPr>
        <w:t>р</w:t>
      </w:r>
      <w:proofErr w:type="gramEnd"/>
      <w:r w:rsidR="00A06BB1" w:rsidRPr="00BC3CCE">
        <w:rPr>
          <w:lang w:val="ru-RU"/>
        </w:rPr>
        <w:t>ублей,</w:t>
      </w:r>
    </w:p>
    <w:p w:rsidR="00A06BB1" w:rsidRPr="00BC3CCE" w:rsidRDefault="00BC031B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на 2024</w:t>
      </w:r>
      <w:r w:rsidR="00C97F75" w:rsidRPr="00BC3CCE">
        <w:rPr>
          <w:lang w:val="ru-RU"/>
        </w:rPr>
        <w:t xml:space="preserve"> год в сумме 68,2</w:t>
      </w:r>
      <w:r w:rsidR="00A06BB1" w:rsidRPr="00BC3CCE">
        <w:rPr>
          <w:lang w:val="ru-RU"/>
        </w:rPr>
        <w:t xml:space="preserve"> </w:t>
      </w:r>
      <w:r w:rsidR="005337E8" w:rsidRPr="00BC3CCE">
        <w:rPr>
          <w:lang w:val="ru-RU"/>
        </w:rPr>
        <w:t>тыс</w:t>
      </w:r>
      <w:proofErr w:type="gramStart"/>
      <w:r w:rsidR="005337E8" w:rsidRPr="00BC3CCE">
        <w:rPr>
          <w:lang w:val="ru-RU"/>
        </w:rPr>
        <w:t>.</w:t>
      </w:r>
      <w:r w:rsidR="00A06BB1" w:rsidRPr="00BC3CCE">
        <w:rPr>
          <w:lang w:val="ru-RU"/>
        </w:rPr>
        <w:t>р</w:t>
      </w:r>
      <w:proofErr w:type="gramEnd"/>
      <w:r w:rsidR="00A06BB1" w:rsidRPr="00BC3CCE">
        <w:rPr>
          <w:lang w:val="ru-RU"/>
        </w:rPr>
        <w:t>ублей.</w:t>
      </w:r>
    </w:p>
    <w:p w:rsidR="00BC3CCE" w:rsidRPr="00BC3CCE" w:rsidRDefault="00BC3CCE" w:rsidP="00693166">
      <w:pPr>
        <w:ind w:firstLine="720"/>
        <w:jc w:val="both"/>
        <w:rPr>
          <w:lang w:val="ru-RU"/>
        </w:rPr>
      </w:pPr>
    </w:p>
    <w:p w:rsidR="00BC3CCE" w:rsidRPr="00BC3CCE" w:rsidRDefault="00BC3CCE" w:rsidP="00693166">
      <w:pPr>
        <w:ind w:firstLine="720"/>
        <w:jc w:val="both"/>
        <w:rPr>
          <w:lang w:val="ru-RU"/>
        </w:rPr>
      </w:pPr>
      <w:proofErr w:type="gramStart"/>
      <w:r w:rsidRPr="00BC3CCE">
        <w:rPr>
          <w:lang w:val="ru-RU"/>
        </w:rPr>
        <w:t xml:space="preserve">Заключение соглашений органов местного самоуправления Большедворского сельского поселения с органами местного самоуправления Бокситогорского </w:t>
      </w:r>
      <w:r w:rsidRPr="00BC3CCE">
        <w:rPr>
          <w:lang w:val="ru-RU"/>
        </w:rPr>
        <w:lastRenderedPageBreak/>
        <w:t>муниципального района производится в соответствии с Положением о порядке заключения соглашений органов местного самоуправления Большедворского сельского поселения с органами местного самоуправления Бокситогорского муниципального района о передаче (принятии) части полномочий по решению вопросов местного значения, утвержденным решениями Совета депутатов Большедворского сельского поселения от  26.09.2019 года № 9, № 10 , от</w:t>
      </w:r>
      <w:proofErr w:type="gramEnd"/>
      <w:r w:rsidRPr="00BC3CCE">
        <w:rPr>
          <w:lang w:val="ru-RU"/>
        </w:rPr>
        <w:t xml:space="preserve"> 15.11.2019 года № 20.</w:t>
      </w:r>
    </w:p>
    <w:p w:rsidR="00BC3CCE" w:rsidRPr="00BC3CCE" w:rsidRDefault="00BC3CCE" w:rsidP="00693166">
      <w:pPr>
        <w:ind w:firstLine="720"/>
        <w:jc w:val="both"/>
        <w:rPr>
          <w:lang w:val="ru-RU"/>
        </w:rPr>
      </w:pPr>
    </w:p>
    <w:p w:rsidR="00BC3CCE" w:rsidRPr="00BC3CCE" w:rsidRDefault="00BC3CCE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17. Утвердить порядки распределения иных межбюджетных трансфертов бюджету Бокситогорского муниципального района в случаях установленных пунктом 17  согласно приложениям  6-11.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F72A60" w:rsidRPr="00BC3CCE" w:rsidRDefault="009E6F8E" w:rsidP="00693166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BC3CCE">
        <w:rPr>
          <w:lang w:val="ru-RU"/>
        </w:rPr>
        <w:t>1</w:t>
      </w:r>
      <w:r w:rsidR="005337E8" w:rsidRPr="00BC3CCE">
        <w:rPr>
          <w:lang w:val="ru-RU"/>
        </w:rPr>
        <w:t>8</w:t>
      </w:r>
      <w:r w:rsidR="00BC3CCE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F72A60" w:rsidRPr="00BC3CCE">
        <w:rPr>
          <w:lang w:val="ru-RU"/>
        </w:rPr>
        <w:t>Установить верхний предел муниципального внутреннего долга Большедворского сельского поселения Бокситогорского муниципального района  на 1 января 202</w:t>
      </w:r>
      <w:r w:rsidR="00C97F75" w:rsidRPr="00BC3CCE">
        <w:rPr>
          <w:lang w:val="ru-RU"/>
        </w:rPr>
        <w:t>3</w:t>
      </w:r>
      <w:r w:rsidR="00F72A60" w:rsidRPr="00BC3CCE">
        <w:rPr>
          <w:lang w:val="ru-RU"/>
        </w:rPr>
        <w:t xml:space="preserve"> года в сумме 0,0 тыс. рублей, </w:t>
      </w:r>
      <w:r w:rsidR="00F72A60" w:rsidRPr="00BC3CCE">
        <w:rPr>
          <w:rFonts w:eastAsia="Calibri"/>
          <w:bCs/>
          <w:lang w:val="ru-RU" w:eastAsia="ru-RU"/>
        </w:rPr>
        <w:t>в том числе верхний предел долга по муниципальным гарантиям в валюте Российской Федерации в сумме 0,0 тыс</w:t>
      </w:r>
      <w:proofErr w:type="gramStart"/>
      <w:r w:rsidR="00F72A60" w:rsidRPr="00BC3CCE">
        <w:rPr>
          <w:rFonts w:eastAsia="Calibri"/>
          <w:bCs/>
          <w:lang w:val="ru-RU" w:eastAsia="ru-RU"/>
        </w:rPr>
        <w:t>.р</w:t>
      </w:r>
      <w:proofErr w:type="gramEnd"/>
      <w:r w:rsidR="00F72A60" w:rsidRPr="00BC3CCE">
        <w:rPr>
          <w:rFonts w:eastAsia="Calibri"/>
          <w:bCs/>
          <w:lang w:val="ru-RU" w:eastAsia="ru-RU"/>
        </w:rPr>
        <w:t xml:space="preserve">уб., </w:t>
      </w:r>
      <w:r w:rsidR="00F72A60" w:rsidRPr="00BC3CCE">
        <w:rPr>
          <w:lang w:val="ru-RU"/>
        </w:rPr>
        <w:t>на 1 января 202</w:t>
      </w:r>
      <w:r w:rsidR="002F3CF2" w:rsidRPr="00BC3CCE">
        <w:rPr>
          <w:lang w:val="ru-RU"/>
        </w:rPr>
        <w:t>4</w:t>
      </w:r>
      <w:r w:rsidR="00F72A60" w:rsidRPr="00BC3CCE">
        <w:rPr>
          <w:lang w:val="ru-RU"/>
        </w:rPr>
        <w:t xml:space="preserve"> года в сумме 0,0 тыс. рублей </w:t>
      </w:r>
      <w:r w:rsidR="00F72A60" w:rsidRPr="00BC3CCE">
        <w:rPr>
          <w:rFonts w:eastAsia="Calibri"/>
          <w:bCs/>
          <w:lang w:val="ru-RU" w:eastAsia="ru-RU"/>
        </w:rPr>
        <w:t>в том числе верхний предел долга по муниципальным гарантиям в валюте Российской Федерации в сумме 0,0 тыс</w:t>
      </w:r>
      <w:proofErr w:type="gramStart"/>
      <w:r w:rsidR="00F72A60" w:rsidRPr="00BC3CCE">
        <w:rPr>
          <w:rFonts w:eastAsia="Calibri"/>
          <w:bCs/>
          <w:lang w:val="ru-RU" w:eastAsia="ru-RU"/>
        </w:rPr>
        <w:t>.р</w:t>
      </w:r>
      <w:proofErr w:type="gramEnd"/>
      <w:r w:rsidR="00F72A60" w:rsidRPr="00BC3CCE">
        <w:rPr>
          <w:rFonts w:eastAsia="Calibri"/>
          <w:bCs/>
          <w:lang w:val="ru-RU" w:eastAsia="ru-RU"/>
        </w:rPr>
        <w:t>уб.</w:t>
      </w:r>
      <w:r w:rsidR="00F72A60" w:rsidRPr="00BC3CCE">
        <w:rPr>
          <w:lang w:val="ru-RU"/>
        </w:rPr>
        <w:t xml:space="preserve"> и на 1 января  202</w:t>
      </w:r>
      <w:r w:rsidR="002F3CF2" w:rsidRPr="00BC3CCE">
        <w:rPr>
          <w:lang w:val="ru-RU"/>
        </w:rPr>
        <w:t>5</w:t>
      </w:r>
      <w:r w:rsidR="00F72A60" w:rsidRPr="00BC3CCE">
        <w:rPr>
          <w:lang w:val="ru-RU"/>
        </w:rPr>
        <w:t xml:space="preserve"> года в сумме 0,0 тыс. рублей,</w:t>
      </w:r>
      <w:r w:rsidR="00F72A60" w:rsidRPr="00BC3CCE">
        <w:rPr>
          <w:rFonts w:eastAsia="Calibri"/>
          <w:bCs/>
          <w:lang w:val="ru-RU" w:eastAsia="ru-RU"/>
        </w:rPr>
        <w:t xml:space="preserve"> в том числе верхний предел долга по муниципальным гарантиям в валюте Российской Федерации в сумме 0,0 тыс.руб.</w:t>
      </w:r>
      <w:r w:rsidR="00F72A60" w:rsidRPr="00BC3CCE">
        <w:rPr>
          <w:lang w:val="ru-RU"/>
        </w:rPr>
        <w:t>.</w:t>
      </w:r>
    </w:p>
    <w:p w:rsidR="005337E8" w:rsidRPr="00BC3CCE" w:rsidRDefault="005337E8" w:rsidP="00693166">
      <w:pPr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911665" w:rsidRPr="00BC3CCE" w:rsidRDefault="005337E8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19</w:t>
      </w:r>
      <w:r w:rsidR="00BC3CCE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BC3CCE" w:rsidRPr="00BC3CCE">
        <w:rPr>
          <w:lang w:val="ru-RU"/>
        </w:rPr>
        <w:t xml:space="preserve">Утвердить программу муниципальных внутренних заимствований Большедворского сельского поселения на 2022 год и на плановый период 2023 и 2024 годов  </w:t>
      </w:r>
      <w:proofErr w:type="gramStart"/>
      <w:r w:rsidR="00BC3CCE" w:rsidRPr="00BC3CCE">
        <w:rPr>
          <w:lang w:val="ru-RU"/>
        </w:rPr>
        <w:t>согласно приложения</w:t>
      </w:r>
      <w:proofErr w:type="gramEnd"/>
      <w:r w:rsidR="00BC3CCE" w:rsidRPr="00BC3CCE">
        <w:rPr>
          <w:lang w:val="ru-RU"/>
        </w:rPr>
        <w:t xml:space="preserve"> 12.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693166" w:rsidRDefault="00330640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</w:t>
      </w:r>
      <w:r w:rsidR="005337E8" w:rsidRPr="00BC3CCE">
        <w:rPr>
          <w:lang w:val="ru-RU"/>
        </w:rPr>
        <w:t>0</w:t>
      </w:r>
      <w:r w:rsidR="00911665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BC3CCE" w:rsidRPr="00BC3CCE">
        <w:rPr>
          <w:lang w:val="ru-RU"/>
        </w:rPr>
        <w:t xml:space="preserve">Установить предельный объем расходов на обслуживание муниципального долга Большедворского сельского поселения </w:t>
      </w:r>
    </w:p>
    <w:p w:rsidR="00911665" w:rsidRPr="00BC3CCE" w:rsidRDefault="00BC3CCE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 xml:space="preserve"> на  2022 год в сумме  </w:t>
      </w:r>
      <w:r w:rsidR="00693166">
        <w:rPr>
          <w:lang w:val="ru-RU"/>
        </w:rPr>
        <w:t>1</w:t>
      </w:r>
      <w:r w:rsidRPr="00BC3CCE">
        <w:rPr>
          <w:lang w:val="ru-RU"/>
        </w:rPr>
        <w:t>,0</w:t>
      </w:r>
      <w:r w:rsidR="00693166">
        <w:rPr>
          <w:lang w:val="ru-RU"/>
        </w:rPr>
        <w:t xml:space="preserve"> тыс. рублей,</w:t>
      </w:r>
    </w:p>
    <w:p w:rsidR="005337E8" w:rsidRDefault="00693166" w:rsidP="00693166">
      <w:pPr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  <w:r w:rsidRPr="00BC3CCE">
        <w:rPr>
          <w:lang w:val="ru-RU"/>
        </w:rPr>
        <w:t>на  202</w:t>
      </w:r>
      <w:r>
        <w:rPr>
          <w:lang w:val="ru-RU"/>
        </w:rPr>
        <w:t>3</w:t>
      </w:r>
      <w:r w:rsidRPr="00BC3CCE">
        <w:rPr>
          <w:lang w:val="ru-RU"/>
        </w:rPr>
        <w:t xml:space="preserve"> год в сумме  </w:t>
      </w:r>
      <w:r>
        <w:rPr>
          <w:lang w:val="ru-RU"/>
        </w:rPr>
        <w:t>1</w:t>
      </w:r>
      <w:r w:rsidRPr="00BC3CCE">
        <w:rPr>
          <w:lang w:val="ru-RU"/>
        </w:rPr>
        <w:t>,0</w:t>
      </w:r>
      <w:r>
        <w:rPr>
          <w:lang w:val="ru-RU"/>
        </w:rPr>
        <w:t xml:space="preserve"> тыс. рублей,</w:t>
      </w:r>
    </w:p>
    <w:p w:rsidR="00693166" w:rsidRDefault="00693166" w:rsidP="00693166">
      <w:pPr>
        <w:ind w:firstLine="720"/>
        <w:jc w:val="both"/>
        <w:rPr>
          <w:lang w:val="ru-RU"/>
        </w:rPr>
      </w:pPr>
      <w:r>
        <w:rPr>
          <w:lang w:val="ru-RU"/>
        </w:rPr>
        <w:t xml:space="preserve"> </w:t>
      </w:r>
      <w:r w:rsidRPr="00BC3CCE">
        <w:rPr>
          <w:lang w:val="ru-RU"/>
        </w:rPr>
        <w:t>на  202</w:t>
      </w:r>
      <w:r>
        <w:rPr>
          <w:lang w:val="ru-RU"/>
        </w:rPr>
        <w:t>4</w:t>
      </w:r>
      <w:r w:rsidRPr="00BC3CCE">
        <w:rPr>
          <w:lang w:val="ru-RU"/>
        </w:rPr>
        <w:t xml:space="preserve"> год в сумме  </w:t>
      </w:r>
      <w:r>
        <w:rPr>
          <w:lang w:val="ru-RU"/>
        </w:rPr>
        <w:t>1</w:t>
      </w:r>
      <w:r w:rsidRPr="00BC3CCE">
        <w:rPr>
          <w:lang w:val="ru-RU"/>
        </w:rPr>
        <w:t>,0</w:t>
      </w:r>
      <w:r>
        <w:rPr>
          <w:lang w:val="ru-RU"/>
        </w:rPr>
        <w:t xml:space="preserve"> тыс. рублей.</w:t>
      </w:r>
    </w:p>
    <w:p w:rsidR="00693166" w:rsidRPr="00BC3CCE" w:rsidRDefault="00693166" w:rsidP="00693166">
      <w:pPr>
        <w:ind w:firstLine="720"/>
        <w:jc w:val="both"/>
        <w:rPr>
          <w:lang w:val="ru-RU"/>
        </w:rPr>
      </w:pPr>
    </w:p>
    <w:p w:rsidR="00911665" w:rsidRPr="00BC3CCE" w:rsidRDefault="00615ED0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</w:t>
      </w:r>
      <w:r w:rsidR="005337E8" w:rsidRPr="00BC3CCE">
        <w:rPr>
          <w:lang w:val="ru-RU"/>
        </w:rPr>
        <w:t>1</w:t>
      </w:r>
      <w:r w:rsidR="00BC3CCE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911665" w:rsidRPr="00BC3CCE">
        <w:rPr>
          <w:lang w:val="ru-RU"/>
        </w:rPr>
        <w:t>Предоставить право администрации Большедворского сельского поселения осуществлять в 20</w:t>
      </w:r>
      <w:r w:rsidR="00D810E3" w:rsidRPr="00BC3CCE">
        <w:rPr>
          <w:lang w:val="ru-RU"/>
        </w:rPr>
        <w:t>2</w:t>
      </w:r>
      <w:r w:rsidR="002F3CF2" w:rsidRPr="00BC3CCE">
        <w:rPr>
          <w:lang w:val="ru-RU"/>
        </w:rPr>
        <w:t>2</w:t>
      </w:r>
      <w:r w:rsidR="00BC5D7F" w:rsidRPr="00BC3CCE">
        <w:rPr>
          <w:lang w:val="ru-RU"/>
        </w:rPr>
        <w:t xml:space="preserve"> - </w:t>
      </w:r>
      <w:r w:rsidR="00911665" w:rsidRPr="00BC3CCE">
        <w:rPr>
          <w:lang w:val="ru-RU"/>
        </w:rPr>
        <w:t>20</w:t>
      </w:r>
      <w:r w:rsidR="004D34A9" w:rsidRPr="00BC3CCE">
        <w:rPr>
          <w:lang w:val="ru-RU"/>
        </w:rPr>
        <w:t>2</w:t>
      </w:r>
      <w:r w:rsidR="002F3CF2" w:rsidRPr="00BC3CCE">
        <w:rPr>
          <w:lang w:val="ru-RU"/>
        </w:rPr>
        <w:t>4</w:t>
      </w:r>
      <w:r w:rsidR="00797CB6" w:rsidRPr="00BC3CCE">
        <w:rPr>
          <w:lang w:val="ru-RU"/>
        </w:rPr>
        <w:t xml:space="preserve"> </w:t>
      </w:r>
      <w:r w:rsidR="00911665" w:rsidRPr="00BC3CCE">
        <w:rPr>
          <w:lang w:val="ru-RU"/>
        </w:rPr>
        <w:t>году заимствования в соответствии с законодательством Российской Федерации, нормативными актами Большедворского сельского поселения, Программой муниципальных заимствований Большедвор</w:t>
      </w:r>
      <w:r w:rsidR="00D810E3" w:rsidRPr="00BC3CCE">
        <w:rPr>
          <w:lang w:val="ru-RU"/>
        </w:rPr>
        <w:t>с</w:t>
      </w:r>
      <w:r w:rsidR="009E4D11" w:rsidRPr="00BC3CCE">
        <w:rPr>
          <w:lang w:val="ru-RU"/>
        </w:rPr>
        <w:t xml:space="preserve">кого сельского поселения </w:t>
      </w:r>
      <w:r w:rsidR="000319A4" w:rsidRPr="00BC3CCE">
        <w:rPr>
          <w:lang w:val="ru-RU"/>
        </w:rPr>
        <w:t>на 202</w:t>
      </w:r>
      <w:r w:rsidR="002F3CF2" w:rsidRPr="00BC3CCE">
        <w:rPr>
          <w:lang w:val="ru-RU"/>
        </w:rPr>
        <w:t>2</w:t>
      </w:r>
      <w:r w:rsidR="000319A4" w:rsidRPr="00BC3CCE">
        <w:rPr>
          <w:lang w:val="ru-RU"/>
        </w:rPr>
        <w:t xml:space="preserve"> год и на плановый период 202</w:t>
      </w:r>
      <w:r w:rsidR="002F3CF2" w:rsidRPr="00BC3CCE">
        <w:rPr>
          <w:lang w:val="ru-RU"/>
        </w:rPr>
        <w:t>3</w:t>
      </w:r>
      <w:r w:rsidR="000319A4" w:rsidRPr="00BC3CCE">
        <w:rPr>
          <w:lang w:val="ru-RU"/>
        </w:rPr>
        <w:t xml:space="preserve"> и 202</w:t>
      </w:r>
      <w:r w:rsidR="002F3CF2" w:rsidRPr="00BC3CCE">
        <w:rPr>
          <w:lang w:val="ru-RU"/>
        </w:rPr>
        <w:t>4</w:t>
      </w:r>
      <w:r w:rsidR="000319A4" w:rsidRPr="00BC3CCE">
        <w:rPr>
          <w:lang w:val="ru-RU"/>
        </w:rPr>
        <w:t xml:space="preserve"> годов</w:t>
      </w:r>
      <w:r w:rsidR="00911665" w:rsidRPr="00BC3CCE">
        <w:rPr>
          <w:lang w:val="ru-RU"/>
        </w:rPr>
        <w:t xml:space="preserve"> с учетом предельной величины муниципального долга.</w:t>
      </w:r>
    </w:p>
    <w:p w:rsidR="005337E8" w:rsidRPr="00BC3CCE" w:rsidRDefault="005337E8" w:rsidP="00693166">
      <w:pPr>
        <w:ind w:firstLine="720"/>
        <w:jc w:val="both"/>
        <w:rPr>
          <w:lang w:val="ru-RU"/>
        </w:rPr>
      </w:pPr>
    </w:p>
    <w:p w:rsidR="00E26213" w:rsidRPr="00BC3CCE" w:rsidRDefault="006E0CC2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</w:t>
      </w:r>
      <w:r w:rsidR="005337E8" w:rsidRPr="00BC3CCE">
        <w:rPr>
          <w:lang w:val="ru-RU"/>
        </w:rPr>
        <w:t>2</w:t>
      </w:r>
      <w:r w:rsidR="00BC3CCE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911665" w:rsidRPr="00BC3CCE">
        <w:rPr>
          <w:lang w:val="ru-RU"/>
        </w:rPr>
        <w:t>Установить, что привлекаемые в 20</w:t>
      </w:r>
      <w:r w:rsidR="009E4D11" w:rsidRPr="00BC3CCE">
        <w:rPr>
          <w:lang w:val="ru-RU"/>
        </w:rPr>
        <w:t>2</w:t>
      </w:r>
      <w:r w:rsidR="002F3CF2" w:rsidRPr="00BC3CCE">
        <w:rPr>
          <w:lang w:val="ru-RU"/>
        </w:rPr>
        <w:t>2</w:t>
      </w:r>
      <w:r w:rsidR="004D34A9" w:rsidRPr="00BC3CCE">
        <w:rPr>
          <w:lang w:val="ru-RU"/>
        </w:rPr>
        <w:t xml:space="preserve"> – 202</w:t>
      </w:r>
      <w:r w:rsidR="002F3CF2" w:rsidRPr="00BC3CCE">
        <w:rPr>
          <w:lang w:val="ru-RU"/>
        </w:rPr>
        <w:t>4</w:t>
      </w:r>
      <w:r w:rsidR="00911665" w:rsidRPr="00BC3CCE">
        <w:rPr>
          <w:lang w:val="ru-RU"/>
        </w:rPr>
        <w:t xml:space="preserve"> году заемные средства направляются на финансирование временных кассовых разрывов, возникающих при исполнении местного бюджета, а также для погашения муниципального долга.</w:t>
      </w:r>
    </w:p>
    <w:p w:rsidR="005337E8" w:rsidRPr="00BC3CCE" w:rsidRDefault="005337E8" w:rsidP="00693166">
      <w:pPr>
        <w:autoSpaceDE w:val="0"/>
        <w:autoSpaceDN w:val="0"/>
        <w:adjustRightInd w:val="0"/>
        <w:ind w:firstLine="720"/>
        <w:jc w:val="both"/>
        <w:outlineLvl w:val="1"/>
        <w:rPr>
          <w:lang w:val="ru-RU"/>
        </w:rPr>
      </w:pPr>
    </w:p>
    <w:p w:rsidR="00DA7D92" w:rsidRPr="005A60EE" w:rsidRDefault="009E6F8E" w:rsidP="00693166">
      <w:pPr>
        <w:ind w:firstLine="720"/>
        <w:jc w:val="both"/>
        <w:rPr>
          <w:lang w:val="ru-RU"/>
        </w:rPr>
      </w:pPr>
      <w:r w:rsidRPr="00BC3CCE">
        <w:rPr>
          <w:lang w:val="ru-RU"/>
        </w:rPr>
        <w:t>2</w:t>
      </w:r>
      <w:r w:rsidR="00BC3CCE" w:rsidRPr="00BC3CCE">
        <w:rPr>
          <w:lang w:val="ru-RU"/>
        </w:rPr>
        <w:t>3</w:t>
      </w:r>
      <w:r w:rsidR="00B62B90" w:rsidRPr="00BC3CCE">
        <w:rPr>
          <w:lang w:val="ru-RU"/>
        </w:rPr>
        <w:t>.</w:t>
      </w:r>
      <w:r w:rsidR="00693166">
        <w:rPr>
          <w:lang w:val="ru-RU"/>
        </w:rPr>
        <w:t xml:space="preserve"> </w:t>
      </w:r>
      <w:r w:rsidR="004E5494" w:rsidRPr="00BC3CCE">
        <w:rPr>
          <w:lang w:val="ru-RU"/>
        </w:rPr>
        <w:t>Реше</w:t>
      </w:r>
      <w:r w:rsidR="00DA7D92" w:rsidRPr="00BC3CCE">
        <w:rPr>
          <w:lang w:val="ru-RU"/>
        </w:rPr>
        <w:t>ние опубликовать (обнародовать) в газете «Новый путь» (без приложений</w:t>
      </w:r>
      <w:r w:rsidR="00204C73" w:rsidRPr="00BC3CCE">
        <w:rPr>
          <w:lang w:val="ru-RU"/>
        </w:rPr>
        <w:t xml:space="preserve"> №</w:t>
      </w:r>
      <w:r w:rsidR="009D5ED0" w:rsidRPr="00BC3CCE">
        <w:rPr>
          <w:lang w:val="ru-RU"/>
        </w:rPr>
        <w:t xml:space="preserve"> 1-1</w:t>
      </w:r>
      <w:r w:rsidR="00BC3CCE" w:rsidRPr="00BC3CCE">
        <w:rPr>
          <w:lang w:val="ru-RU"/>
        </w:rPr>
        <w:t>2</w:t>
      </w:r>
      <w:r w:rsidR="00DA7D92" w:rsidRPr="00BC3CCE">
        <w:rPr>
          <w:lang w:val="ru-RU"/>
        </w:rPr>
        <w:t>) и на официальном сайте Большедворского сельского поселения Бокситогорского муниципального района Ленинградской области в полном объеме.</w:t>
      </w:r>
    </w:p>
    <w:p w:rsidR="00BC3CCE" w:rsidRDefault="00BC3CCE" w:rsidP="00693166">
      <w:pPr>
        <w:ind w:firstLine="720"/>
        <w:jc w:val="both"/>
        <w:rPr>
          <w:lang w:val="ru-RU"/>
        </w:rPr>
      </w:pPr>
    </w:p>
    <w:p w:rsidR="00DA7D92" w:rsidRDefault="00797CB6" w:rsidP="00693166">
      <w:pPr>
        <w:ind w:firstLine="720"/>
        <w:jc w:val="both"/>
        <w:rPr>
          <w:lang w:val="ru-RU"/>
        </w:rPr>
      </w:pPr>
      <w:r w:rsidRPr="005A60EE">
        <w:rPr>
          <w:lang w:val="ru-RU"/>
        </w:rPr>
        <w:t xml:space="preserve"> </w:t>
      </w:r>
    </w:p>
    <w:p w:rsidR="00BC3CCE" w:rsidRPr="005A60EE" w:rsidRDefault="00BC3CCE" w:rsidP="005337E8">
      <w:pPr>
        <w:ind w:firstLine="709"/>
        <w:jc w:val="both"/>
        <w:rPr>
          <w:lang w:val="ru-RU"/>
        </w:rPr>
      </w:pPr>
    </w:p>
    <w:p w:rsidR="00911665" w:rsidRPr="005A60EE" w:rsidRDefault="00797CB6" w:rsidP="005337E8">
      <w:pPr>
        <w:ind w:firstLine="709"/>
        <w:rPr>
          <w:i/>
          <w:lang w:val="ru-RU"/>
        </w:rPr>
      </w:pPr>
      <w:r w:rsidRPr="005A60EE">
        <w:rPr>
          <w:i/>
          <w:lang w:val="ru-RU"/>
        </w:rPr>
        <w:t xml:space="preserve"> </w:t>
      </w:r>
      <w:r w:rsidR="00911665" w:rsidRPr="005A60EE">
        <w:rPr>
          <w:lang w:val="ru-RU"/>
        </w:rPr>
        <w:t>Глава</w:t>
      </w:r>
      <w:r w:rsidRPr="005A60EE">
        <w:rPr>
          <w:lang w:val="ru-RU"/>
        </w:rPr>
        <w:t xml:space="preserve"> </w:t>
      </w:r>
      <w:r w:rsidR="00911665" w:rsidRPr="005A60EE">
        <w:rPr>
          <w:lang w:val="ru-RU"/>
        </w:rPr>
        <w:t xml:space="preserve">Большедворского </w:t>
      </w:r>
    </w:p>
    <w:p w:rsidR="00911665" w:rsidRPr="005A60EE" w:rsidRDefault="00797CB6" w:rsidP="005337E8">
      <w:pPr>
        <w:pBdr>
          <w:bottom w:val="single" w:sz="12" w:space="1" w:color="auto"/>
        </w:pBdr>
        <w:ind w:firstLine="709"/>
        <w:rPr>
          <w:lang w:val="ru-RU"/>
        </w:rPr>
      </w:pPr>
      <w:r w:rsidRPr="005A60EE">
        <w:rPr>
          <w:lang w:val="ru-RU"/>
        </w:rPr>
        <w:t xml:space="preserve"> </w:t>
      </w:r>
      <w:r w:rsidR="00911665" w:rsidRPr="005A60EE">
        <w:rPr>
          <w:lang w:val="ru-RU"/>
        </w:rPr>
        <w:t>сельского поселения</w:t>
      </w:r>
      <w:r w:rsidRPr="005A60EE">
        <w:rPr>
          <w:lang w:val="ru-RU"/>
        </w:rPr>
        <w:t xml:space="preserve">         </w:t>
      </w:r>
      <w:r w:rsidR="00680FF6" w:rsidRPr="005A60EE">
        <w:rPr>
          <w:lang w:val="ru-RU"/>
        </w:rPr>
        <w:t xml:space="preserve">                                            </w:t>
      </w:r>
      <w:r w:rsidRPr="005A60EE">
        <w:rPr>
          <w:lang w:val="ru-RU"/>
        </w:rPr>
        <w:t xml:space="preserve">      </w:t>
      </w:r>
      <w:r w:rsidR="00EB5F8F" w:rsidRPr="005A60EE">
        <w:rPr>
          <w:lang w:val="ru-RU"/>
        </w:rPr>
        <w:t xml:space="preserve">О.А. </w:t>
      </w:r>
      <w:proofErr w:type="gramStart"/>
      <w:r w:rsidR="00EB5F8F" w:rsidRPr="005A60EE">
        <w:rPr>
          <w:lang w:val="ru-RU"/>
        </w:rPr>
        <w:t>Явственная</w:t>
      </w:r>
      <w:proofErr w:type="gramEnd"/>
    </w:p>
    <w:p w:rsidR="00DA7D92" w:rsidRDefault="00796435" w:rsidP="00BC3CCE">
      <w:pPr>
        <w:ind w:firstLine="709"/>
        <w:rPr>
          <w:lang w:val="ru-RU"/>
        </w:rPr>
      </w:pPr>
      <w:r w:rsidRPr="005A60EE">
        <w:rPr>
          <w:lang w:val="ru-RU"/>
        </w:rPr>
        <w:t xml:space="preserve">Разослано: </w:t>
      </w:r>
      <w:r w:rsidR="00EC59F2" w:rsidRPr="005A60EE">
        <w:rPr>
          <w:lang w:val="ru-RU"/>
        </w:rPr>
        <w:t>КСК</w:t>
      </w:r>
      <w:r w:rsidRPr="005A60EE">
        <w:rPr>
          <w:lang w:val="ru-RU"/>
        </w:rPr>
        <w:t>, КФ АБМР, МБУ БКЦ</w:t>
      </w:r>
      <w:r w:rsidR="00911665" w:rsidRPr="005A60EE">
        <w:rPr>
          <w:lang w:val="ru-RU"/>
        </w:rPr>
        <w:t>,</w:t>
      </w:r>
      <w:r w:rsidR="00797CB6" w:rsidRPr="005A60EE">
        <w:rPr>
          <w:lang w:val="ru-RU"/>
        </w:rPr>
        <w:t xml:space="preserve"> </w:t>
      </w:r>
      <w:r w:rsidR="00911665" w:rsidRPr="005A60EE">
        <w:rPr>
          <w:lang w:val="ru-RU"/>
        </w:rPr>
        <w:t>в дело</w:t>
      </w:r>
      <w:r w:rsidR="000F0FB3" w:rsidRPr="005A60EE">
        <w:rPr>
          <w:lang w:val="ru-RU"/>
        </w:rPr>
        <w:t>.</w:t>
      </w:r>
    </w:p>
    <w:p w:rsidR="00ED163C" w:rsidRDefault="00ED163C" w:rsidP="00BC3CCE">
      <w:pPr>
        <w:ind w:firstLine="709"/>
        <w:rPr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УТВЕРЖДЕНЫ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lastRenderedPageBreak/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 декабря 2021 № </w:t>
      </w:r>
    </w:p>
    <w:p w:rsidR="00ED163C" w:rsidRPr="00ED163C" w:rsidRDefault="00ED163C" w:rsidP="00ED163C">
      <w:pPr>
        <w:jc w:val="right"/>
        <w:rPr>
          <w:lang w:val="ru-RU"/>
        </w:rPr>
      </w:pP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(Приложение 1)</w:t>
      </w:r>
    </w:p>
    <w:p w:rsidR="00ED163C" w:rsidRPr="00ED163C" w:rsidRDefault="00ED163C" w:rsidP="00ED163C">
      <w:pPr>
        <w:ind w:left="5040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                                                                                                     </w:t>
      </w:r>
    </w:p>
    <w:p w:rsidR="00ED163C" w:rsidRPr="00ED163C" w:rsidRDefault="00ED163C" w:rsidP="00ED163C">
      <w:pPr>
        <w:jc w:val="right"/>
        <w:outlineLvl w:val="0"/>
        <w:rPr>
          <w:lang w:val="ru-RU"/>
        </w:rPr>
      </w:pPr>
    </w:p>
    <w:p w:rsidR="00ED163C" w:rsidRPr="00ED163C" w:rsidRDefault="00ED163C" w:rsidP="00ED163C">
      <w:pPr>
        <w:ind w:left="4820"/>
        <w:rPr>
          <w:sz w:val="28"/>
          <w:szCs w:val="28"/>
          <w:lang w:val="ru-RU"/>
        </w:rPr>
      </w:pP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r w:rsidRPr="00ED163C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ED163C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bCs/>
          <w:sz w:val="28"/>
          <w:szCs w:val="28"/>
          <w:lang w:val="ru-RU"/>
        </w:rPr>
        <w:t xml:space="preserve"> сельского поселения  Бокситогорского муниципального района на 2022 год и плановый период 2023 и 2024 годов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8"/>
        <w:gridCol w:w="4251"/>
        <w:gridCol w:w="993"/>
        <w:gridCol w:w="1134"/>
        <w:gridCol w:w="969"/>
      </w:tblGrid>
      <w:tr w:rsidR="00ED163C" w:rsidRPr="00ED163C" w:rsidTr="00ED163C">
        <w:trPr>
          <w:trHeight w:val="50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keepNext/>
              <w:outlineLvl w:val="0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keepNext/>
              <w:outlineLvl w:val="0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 xml:space="preserve">      Сумма</w:t>
            </w:r>
          </w:p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(тысяч рублей)</w:t>
            </w:r>
          </w:p>
        </w:tc>
      </w:tr>
      <w:tr w:rsidR="00ED163C" w:rsidRPr="00ED163C" w:rsidTr="00ED163C">
        <w:trPr>
          <w:trHeight w:val="45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57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01 02 00 00 00 0000 000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</w:tr>
      <w:tr w:rsidR="00ED163C" w:rsidRPr="00ED163C" w:rsidTr="00ED16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r w:rsidRPr="00ED163C">
              <w:t xml:space="preserve">01 02 00 00 10 0000 </w:t>
            </w:r>
            <w:r w:rsidRPr="00ED163C">
              <w:rPr>
                <w:lang w:val="ru-RU"/>
              </w:rPr>
              <w:t>00</w:t>
            </w:r>
            <w:r w:rsidRPr="00ED163C"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</w:tr>
      <w:tr w:rsidR="00ED163C" w:rsidRPr="00ED163C" w:rsidTr="00ED16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r w:rsidRPr="00ED163C">
              <w:t xml:space="preserve">01 02 00 00 10 0000 </w:t>
            </w:r>
            <w:r w:rsidRPr="00ED163C">
              <w:rPr>
                <w:lang w:val="ru-RU"/>
              </w:rPr>
              <w:t>00</w:t>
            </w:r>
            <w:r w:rsidRPr="00ED163C"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</w:tr>
      <w:tr w:rsidR="00ED163C" w:rsidRPr="00ED163C" w:rsidTr="00ED163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</w:tr>
    </w:tbl>
    <w:p w:rsidR="00ED163C" w:rsidRPr="00ED163C" w:rsidRDefault="00ED163C" w:rsidP="00ED163C">
      <w:pPr>
        <w:ind w:left="5040"/>
        <w:rPr>
          <w:sz w:val="28"/>
          <w:szCs w:val="28"/>
          <w:lang w:val="ru-RU"/>
        </w:rPr>
      </w:pPr>
    </w:p>
    <w:p w:rsidR="00ED163C" w:rsidRPr="00ED163C" w:rsidRDefault="00ED163C" w:rsidP="00ED163C">
      <w:pPr>
        <w:ind w:left="705"/>
        <w:rPr>
          <w:b/>
          <w:lang w:val="ru-RU"/>
        </w:rPr>
      </w:pPr>
    </w:p>
    <w:p w:rsidR="00ED163C" w:rsidRPr="00ED163C" w:rsidRDefault="00ED163C" w:rsidP="00ED163C">
      <w:pPr>
        <w:ind w:left="705"/>
        <w:rPr>
          <w:b/>
          <w:lang w:val="ru-RU"/>
        </w:rPr>
      </w:pPr>
    </w:p>
    <w:p w:rsidR="00ED163C" w:rsidRPr="00ED163C" w:rsidRDefault="00ED163C" w:rsidP="00ED163C"/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УТВЕРЖДЕНЫ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4962" w:right="-5" w:hanging="851"/>
        <w:jc w:val="right"/>
        <w:rPr>
          <w:lang w:val="ru-RU"/>
        </w:rPr>
      </w:pPr>
      <w:r w:rsidRPr="00ED163C">
        <w:rPr>
          <w:lang w:val="ru-RU"/>
        </w:rPr>
        <w:t>(Приложение 2)</w:t>
      </w:r>
    </w:p>
    <w:p w:rsidR="00ED163C" w:rsidRPr="00ED163C" w:rsidRDefault="00ED163C" w:rsidP="00ED163C">
      <w:pPr>
        <w:ind w:hanging="5040"/>
        <w:jc w:val="right"/>
        <w:outlineLvl w:val="0"/>
        <w:rPr>
          <w:lang w:val="ru-RU"/>
        </w:rPr>
      </w:pP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ED163C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b/>
          <w:bCs/>
          <w:sz w:val="28"/>
          <w:szCs w:val="28"/>
          <w:lang w:val="ru-RU"/>
        </w:rPr>
        <w:t xml:space="preserve">Бокситогорского муниципального района  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на 2022 год и на плановый период 2023 и 2024 годов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ED163C" w:rsidRPr="00ED163C" w:rsidTr="00ED163C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t>Код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t>Источник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proofErr w:type="spellStart"/>
            <w:r w:rsidRPr="00ED163C">
              <w:rPr>
                <w:sz w:val="20"/>
                <w:szCs w:val="20"/>
              </w:rPr>
              <w:t>Сумма</w:t>
            </w:r>
            <w:proofErr w:type="spellEnd"/>
          </w:p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(</w:t>
            </w:r>
            <w:proofErr w:type="spellStart"/>
            <w:r w:rsidRPr="00ED163C">
              <w:rPr>
                <w:sz w:val="20"/>
                <w:szCs w:val="20"/>
              </w:rPr>
              <w:t>тысяч</w:t>
            </w:r>
            <w:proofErr w:type="spellEnd"/>
            <w:r w:rsidRPr="00ED163C">
              <w:rPr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sz w:val="20"/>
                <w:szCs w:val="20"/>
              </w:rPr>
              <w:t>рублей</w:t>
            </w:r>
            <w:proofErr w:type="spellEnd"/>
            <w:r w:rsidRPr="00ED163C">
              <w:rPr>
                <w:sz w:val="20"/>
                <w:szCs w:val="20"/>
              </w:rPr>
              <w:t>)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ED163C" w:rsidRPr="00ED163C" w:rsidRDefault="00ED163C" w:rsidP="00ED163C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  <w:tc>
          <w:tcPr>
            <w:tcW w:w="1415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1190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lastRenderedPageBreak/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ED163C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3471,5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3611,4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3733,5</w:t>
            </w:r>
          </w:p>
        </w:tc>
      </w:tr>
      <w:tr w:rsidR="00ED163C" w:rsidRPr="00ED163C" w:rsidTr="00ED163C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571,0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592,0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571,0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592,0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</w:t>
            </w:r>
            <w:r w:rsidRPr="00ED163C">
              <w:rPr>
                <w:b/>
                <w:sz w:val="20"/>
                <w:szCs w:val="20"/>
                <w:lang w:val="ru-RU"/>
              </w:rPr>
              <w:t>3</w:t>
            </w:r>
            <w:r w:rsidRPr="00ED163C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1456,0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1514,0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</w:rPr>
              <w:t>1 03 02000</w:t>
            </w:r>
            <w:r w:rsidRPr="00ED163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1456,0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1514,0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1150,0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1180,0</w:t>
            </w:r>
          </w:p>
        </w:tc>
      </w:tr>
      <w:tr w:rsidR="00ED163C" w:rsidRPr="00ED163C" w:rsidTr="00ED163C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720,0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730,0</w:t>
            </w:r>
          </w:p>
        </w:tc>
      </w:tr>
      <w:tr w:rsidR="00ED163C" w:rsidRPr="00ED163C" w:rsidTr="00ED163C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2,0</w:t>
            </w:r>
          </w:p>
        </w:tc>
      </w:tr>
      <w:tr w:rsidR="00ED163C" w:rsidRPr="00ED163C" w:rsidTr="00ED163C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2,0</w:t>
            </w:r>
          </w:p>
        </w:tc>
      </w:tr>
      <w:tr w:rsidR="00ED163C" w:rsidRPr="00ED163C" w:rsidTr="00ED163C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420,0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432,6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445,5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11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05020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0000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120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proofErr w:type="gramStart"/>
            <w:r w:rsidRPr="00ED163C">
              <w:rPr>
                <w:sz w:val="20"/>
                <w:szCs w:val="20"/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4,1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4,1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1 11 0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7</w:t>
            </w:r>
            <w:r w:rsidRPr="00ED163C">
              <w:rPr>
                <w:sz w:val="20"/>
                <w:szCs w:val="20"/>
              </w:rPr>
              <w:t xml:space="preserve">0 00 0000 120 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337,4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19859,7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15737.5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16143.5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D163C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19859,7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15737.5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16143.5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</w:rPr>
              <w:t xml:space="preserve">2 02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160</w:t>
            </w:r>
            <w:r w:rsidRPr="00ED163C">
              <w:rPr>
                <w:b/>
                <w:bCs/>
                <w:sz w:val="20"/>
                <w:szCs w:val="20"/>
              </w:rPr>
              <w:t>0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>0 0000 15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9656,3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12561,8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13061,5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</w:rPr>
              <w:t xml:space="preserve">2 02 </w:t>
            </w:r>
            <w:r w:rsidRPr="00ED163C">
              <w:rPr>
                <w:bCs/>
                <w:sz w:val="20"/>
                <w:szCs w:val="20"/>
                <w:lang w:val="ru-RU"/>
              </w:rPr>
              <w:t>160</w:t>
            </w:r>
            <w:r w:rsidRPr="00ED163C">
              <w:rPr>
                <w:bCs/>
                <w:sz w:val="20"/>
                <w:szCs w:val="20"/>
              </w:rPr>
              <w:t>0</w:t>
            </w:r>
            <w:r w:rsidRPr="00ED163C">
              <w:rPr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Cs/>
                <w:sz w:val="20"/>
                <w:szCs w:val="20"/>
              </w:rPr>
              <w:t xml:space="preserve"> </w:t>
            </w:r>
            <w:r w:rsidRPr="00ED163C">
              <w:rPr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Cs/>
                <w:sz w:val="20"/>
                <w:szCs w:val="20"/>
              </w:rPr>
              <w:t>0 0000 15</w:t>
            </w:r>
            <w:r w:rsidRPr="00ED163C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9656,3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12561,8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13061,5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5683,3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Прочие субсидии бюджетам сельских </w:t>
            </w:r>
            <w:r w:rsidRPr="00ED163C">
              <w:rPr>
                <w:sz w:val="20"/>
                <w:szCs w:val="20"/>
                <w:lang w:val="ru-RU"/>
              </w:rPr>
              <w:lastRenderedPageBreak/>
              <w:t xml:space="preserve">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>5683,3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</w:rPr>
              <w:lastRenderedPageBreak/>
              <w:t xml:space="preserve">2 02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300</w:t>
            </w:r>
            <w:r w:rsidRPr="00ED163C">
              <w:rPr>
                <w:b/>
                <w:bCs/>
                <w:sz w:val="20"/>
                <w:szCs w:val="20"/>
              </w:rPr>
              <w:t>0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>0 0000 15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156,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2 02 35118 10 0000 15</w:t>
            </w:r>
            <w:r w:rsidRPr="00ED16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</w:rPr>
              <w:t xml:space="preserve">2 02 </w:t>
            </w:r>
            <w:r w:rsidRPr="00ED163C">
              <w:rPr>
                <w:bCs/>
                <w:sz w:val="20"/>
                <w:szCs w:val="20"/>
                <w:lang w:val="ru-RU"/>
              </w:rPr>
              <w:t>30</w:t>
            </w:r>
            <w:r w:rsidRPr="00ED163C">
              <w:rPr>
                <w:bCs/>
                <w:sz w:val="20"/>
                <w:szCs w:val="20"/>
              </w:rPr>
              <w:t>0</w:t>
            </w:r>
            <w:r w:rsidRPr="00ED163C">
              <w:rPr>
                <w:bCs/>
                <w:sz w:val="20"/>
                <w:szCs w:val="20"/>
                <w:lang w:val="ru-RU"/>
              </w:rPr>
              <w:t>24 1</w:t>
            </w:r>
            <w:r w:rsidRPr="00ED163C">
              <w:rPr>
                <w:bCs/>
                <w:sz w:val="20"/>
                <w:szCs w:val="20"/>
              </w:rPr>
              <w:t>0 0000 15</w:t>
            </w:r>
            <w:r w:rsidRPr="00ED163C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b/>
                <w:bCs/>
                <w:sz w:val="20"/>
                <w:szCs w:val="20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4363,6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3019.2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3078.5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bCs/>
                <w:sz w:val="20"/>
                <w:szCs w:val="20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1049,4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1091,3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1049,4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1091,3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3314,2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rFonts w:eastAsia="Arial Unicode MS"/>
                <w:sz w:val="20"/>
                <w:szCs w:val="20"/>
              </w:rPr>
              <w:t>1927.9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rFonts w:eastAsia="Arial Unicode MS"/>
                <w:sz w:val="20"/>
                <w:szCs w:val="20"/>
              </w:rPr>
              <w:t>1943.5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2181,9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1927,9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1943,5</w:t>
            </w:r>
          </w:p>
        </w:tc>
      </w:tr>
      <w:tr w:rsidR="00ED163C" w:rsidRPr="00ED163C" w:rsidTr="00ED163C">
        <w:trPr>
          <w:trHeight w:val="1473"/>
        </w:trPr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ED163C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1132,3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19348.9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19877.0</w:t>
            </w:r>
          </w:p>
        </w:tc>
      </w:tr>
    </w:tbl>
    <w:p w:rsidR="00ED163C" w:rsidRPr="00ED163C" w:rsidRDefault="00ED163C" w:rsidP="00ED163C">
      <w:pPr>
        <w:rPr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УТВЕРЖДЕНО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5040" w:right="-366"/>
        <w:jc w:val="right"/>
        <w:rPr>
          <w:lang w:val="ru-RU"/>
        </w:rPr>
      </w:pPr>
    </w:p>
    <w:p w:rsidR="00ED163C" w:rsidRPr="00ED163C" w:rsidRDefault="00ED163C" w:rsidP="00ED163C">
      <w:pPr>
        <w:ind w:left="5040" w:right="-366"/>
        <w:jc w:val="right"/>
        <w:rPr>
          <w:lang w:val="ru-RU"/>
        </w:rPr>
      </w:pPr>
      <w:r w:rsidRPr="00ED163C">
        <w:rPr>
          <w:lang w:val="ru-RU"/>
        </w:rPr>
        <w:t>(Приложение 3)</w:t>
      </w:r>
    </w:p>
    <w:p w:rsidR="00ED163C" w:rsidRPr="00ED163C" w:rsidRDefault="00ED163C" w:rsidP="00ED163C">
      <w:pPr>
        <w:ind w:right="-366"/>
        <w:rPr>
          <w:lang w:val="ru-RU"/>
        </w:rPr>
      </w:pPr>
      <w:r w:rsidRPr="00ED163C">
        <w:rPr>
          <w:b/>
          <w:lang w:val="ru-RU"/>
        </w:rPr>
        <w:t xml:space="preserve">                                                              РАСПРЕДЕЛЕНИЕ</w:t>
      </w:r>
    </w:p>
    <w:p w:rsidR="00ED163C" w:rsidRPr="00ED163C" w:rsidRDefault="00ED163C" w:rsidP="00ED163C">
      <w:pPr>
        <w:ind w:left="-180" w:right="-366" w:firstLine="360"/>
        <w:jc w:val="center"/>
        <w:rPr>
          <w:lang w:val="ru-RU"/>
        </w:rPr>
      </w:pPr>
      <w:r w:rsidRPr="00ED163C">
        <w:rPr>
          <w:b/>
          <w:lang w:val="ru-RU"/>
        </w:rPr>
        <w:t>бюджетных ассигнований по разделам и  подразделам  классификации расходов бюджетов на 2022 год и на плановый период 2023 и 2024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6"/>
        <w:gridCol w:w="1276"/>
      </w:tblGrid>
      <w:tr w:rsidR="00ED163C" w:rsidRPr="00ED163C" w:rsidTr="00ED163C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Р</w:t>
            </w:r>
            <w:proofErr w:type="spellStart"/>
            <w:r w:rsidRPr="00ED163C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ED163C" w:rsidRPr="00ED163C" w:rsidTr="00ED163C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lang w:val="ru-RU"/>
              </w:rPr>
            </w:pPr>
            <w:r w:rsidRPr="00ED163C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</w:rPr>
            </w:pPr>
            <w:r w:rsidRPr="00ED163C">
              <w:rPr>
                <w:rFonts w:eastAsia="Arial Unicode MS"/>
                <w:b/>
              </w:rPr>
              <w:t>2</w:t>
            </w:r>
            <w:r w:rsidRPr="00ED163C">
              <w:rPr>
                <w:rFonts w:eastAsia="Arial Unicode MS"/>
                <w:b/>
                <w:lang w:val="ru-RU"/>
              </w:rPr>
              <w:t>3331,2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lang w:val="ru-RU"/>
              </w:rPr>
            </w:pPr>
            <w:r w:rsidRPr="00ED163C">
              <w:rPr>
                <w:rFonts w:eastAsia="Arial Unicode MS"/>
                <w:b/>
              </w:rPr>
              <w:t>1</w:t>
            </w:r>
            <w:r w:rsidRPr="00ED163C">
              <w:rPr>
                <w:rFonts w:eastAsia="Arial Unicode MS"/>
                <w:b/>
                <w:lang w:val="ru-RU"/>
              </w:rPr>
              <w:t>8865,2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lang w:val="ru-RU"/>
              </w:rPr>
            </w:pPr>
            <w:r w:rsidRPr="00ED163C">
              <w:rPr>
                <w:rFonts w:eastAsia="Arial Unicode MS"/>
                <w:b/>
                <w:lang w:val="ru-RU"/>
              </w:rPr>
              <w:t>18883,1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</w:rPr>
            </w:pPr>
            <w:proofErr w:type="spellStart"/>
            <w:r w:rsidRPr="00ED163C">
              <w:rPr>
                <w:bCs/>
                <w:sz w:val="22"/>
                <w:szCs w:val="22"/>
              </w:rPr>
              <w:lastRenderedPageBreak/>
              <w:t>Общегосударственные</w:t>
            </w:r>
            <w:proofErr w:type="spellEnd"/>
            <w:r w:rsidRPr="00ED163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6578,6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7848,5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8204,0</w:t>
            </w:r>
          </w:p>
        </w:tc>
      </w:tr>
      <w:tr w:rsidR="00ED163C" w:rsidRPr="00ED163C" w:rsidTr="00ED163C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</w:t>
            </w:r>
            <w:r w:rsidRPr="00ED163C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82,5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85,8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6324,1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7467,7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</w:rPr>
            </w:pPr>
            <w:proofErr w:type="spellStart"/>
            <w:r w:rsidRPr="00ED163C">
              <w:rPr>
                <w:sz w:val="22"/>
                <w:szCs w:val="22"/>
              </w:rPr>
              <w:t>Резервные</w:t>
            </w:r>
            <w:proofErr w:type="spellEnd"/>
            <w:r w:rsidRPr="00ED163C">
              <w:rPr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142,0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265,0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270,0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-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-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705,7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257,2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705,7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257,2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266,,6</w:t>
            </w:r>
          </w:p>
        </w:tc>
      </w:tr>
      <w:tr w:rsidR="00ED163C" w:rsidRPr="00ED163C" w:rsidTr="00ED163C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3671,0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2547,3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31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3671,0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2547,3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r w:rsidRPr="00ED163C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5176,3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2909,0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2843,9</w:t>
            </w:r>
          </w:p>
        </w:tc>
      </w:tr>
      <w:tr w:rsidR="00ED163C" w:rsidRPr="00ED163C" w:rsidTr="00ED163C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ED163C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ED163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702,2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683,0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4474,1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1976,0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roofErr w:type="spellStart"/>
            <w:r w:rsidRPr="00ED163C">
              <w:t>Образование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6938,8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4868,1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6938,8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4868,1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111,1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111,1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115,5</w:t>
            </w:r>
          </w:p>
        </w:tc>
      </w:tr>
      <w:tr w:rsidR="00ED163C" w:rsidRPr="00ED163C" w:rsidTr="00ED163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120,0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D163C" w:rsidRPr="00ED163C" w:rsidTr="00ED163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120,0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D163C" w:rsidRPr="00ED163C" w:rsidTr="00ED163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</w:tr>
      <w:tr w:rsidR="00ED163C" w:rsidRPr="00ED163C" w:rsidTr="00ED163C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</w:tr>
    </w:tbl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2D6F24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УТВЕРЖДЕНА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5040" w:right="-598"/>
        <w:jc w:val="right"/>
        <w:rPr>
          <w:sz w:val="22"/>
          <w:szCs w:val="22"/>
          <w:lang w:val="ru-RU"/>
        </w:rPr>
      </w:pPr>
      <w:r w:rsidRPr="00ED163C">
        <w:rPr>
          <w:lang w:val="ru-RU"/>
        </w:rPr>
        <w:t xml:space="preserve">   </w:t>
      </w:r>
    </w:p>
    <w:p w:rsidR="00ED163C" w:rsidRPr="00ED163C" w:rsidRDefault="00ED163C" w:rsidP="00ED163C">
      <w:pPr>
        <w:ind w:left="5040" w:right="-598"/>
        <w:jc w:val="right"/>
        <w:rPr>
          <w:lang w:val="ru-RU"/>
        </w:rPr>
      </w:pPr>
      <w:r w:rsidRPr="00ED163C">
        <w:rPr>
          <w:lang w:val="ru-RU"/>
        </w:rPr>
        <w:t xml:space="preserve">      (Приложение 4)</w:t>
      </w:r>
    </w:p>
    <w:p w:rsidR="00ED163C" w:rsidRPr="00ED163C" w:rsidRDefault="00ED163C" w:rsidP="00ED163C">
      <w:pPr>
        <w:ind w:right="-598"/>
        <w:rPr>
          <w:lang w:val="ru-RU"/>
        </w:rPr>
      </w:pPr>
    </w:p>
    <w:p w:rsidR="00ED163C" w:rsidRPr="00ED163C" w:rsidRDefault="00ED163C" w:rsidP="00ED163C">
      <w:pPr>
        <w:ind w:left="-180" w:right="24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 Бокситогорского муниципального района Ленинградской области на 2022 год  и на плановый период 2023 и 2024 годов</w:t>
      </w:r>
    </w:p>
    <w:p w:rsidR="00ED163C" w:rsidRPr="00ED163C" w:rsidRDefault="00ED163C" w:rsidP="00ED163C">
      <w:pPr>
        <w:ind w:left="5040" w:right="24"/>
        <w:jc w:val="right"/>
        <w:rPr>
          <w:i/>
          <w:lang w:val="ru-RU"/>
        </w:rPr>
      </w:pPr>
      <w:r w:rsidRPr="00ED163C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ED163C" w:rsidRPr="00ED163C" w:rsidTr="00ED163C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Р</w:t>
            </w:r>
            <w:r w:rsidRPr="00ED163C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ED163C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ED163C" w:rsidRPr="00ED163C" w:rsidTr="00ED163C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ED163C">
              <w:rPr>
                <w:b/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b/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18865,2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18883,1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ED163C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6578,6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7848,5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8204,0</w:t>
            </w:r>
          </w:p>
        </w:tc>
      </w:tr>
      <w:tr w:rsidR="00ED163C" w:rsidRPr="00ED163C" w:rsidTr="00ED163C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П1 1 </w:t>
            </w:r>
            <w:r w:rsidRPr="00ED163C">
              <w:rPr>
                <w:sz w:val="20"/>
                <w:szCs w:val="20"/>
                <w:lang w:val="ru-RU"/>
              </w:rPr>
              <w:t>01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ED163C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</w:t>
            </w:r>
            <w:r w:rsidRPr="00ED163C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6324,1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7467,7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6324,1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7467,7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 xml:space="preserve">Исполнение функций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П1 3 </w:t>
            </w:r>
            <w:r w:rsidRPr="00ED163C">
              <w:rPr>
                <w:sz w:val="20"/>
                <w:szCs w:val="20"/>
                <w:lang w:val="ru-RU"/>
              </w:rPr>
              <w:t xml:space="preserve">01 </w:t>
            </w:r>
            <w:r w:rsidRPr="00ED163C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6102,3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ED163C" w:rsidRPr="00ED163C" w:rsidTr="00ED163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ED163C" w:rsidTr="00ED163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</w:t>
            </w:r>
            <w:r w:rsidRPr="00ED163C">
              <w:rPr>
                <w:sz w:val="20"/>
                <w:szCs w:val="20"/>
                <w:lang w:val="ru-RU"/>
              </w:rPr>
              <w:t>2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</w:t>
            </w:r>
            <w:r w:rsidRPr="00ED163C">
              <w:rPr>
                <w:sz w:val="20"/>
                <w:szCs w:val="20"/>
                <w:lang w:val="ru-RU"/>
              </w:rPr>
              <w:t>2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ED163C" w:rsidTr="00ED163C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</w:rPr>
            </w:pPr>
            <w:proofErr w:type="spellStart"/>
            <w:r w:rsidRPr="00ED163C">
              <w:rPr>
                <w:sz w:val="20"/>
                <w:szCs w:val="20"/>
              </w:rPr>
              <w:t>Резервные</w:t>
            </w:r>
            <w:proofErr w:type="spellEnd"/>
            <w:r w:rsidRPr="00ED163C">
              <w:rPr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 xml:space="preserve">Резервный фонд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4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</w:t>
            </w:r>
            <w:r w:rsidRPr="00ED163C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</w:t>
            </w:r>
            <w:r w:rsidRPr="00ED163C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ED163C" w:rsidTr="00ED163C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rPr>
                <w:b/>
                <w:sz w:val="22"/>
                <w:szCs w:val="22"/>
                <w:lang w:val="ru-RU"/>
              </w:rPr>
            </w:pPr>
            <w:r w:rsidRPr="00ED163C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"Обеспечение мер противопожарной безопасности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 </w:t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"Ремонт и содержание автомобильных дорог общего пользования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2282,8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147</w:t>
            </w:r>
            <w:r w:rsidRPr="00ED163C">
              <w:rPr>
                <w:sz w:val="20"/>
                <w:szCs w:val="20"/>
              </w:rPr>
              <w:t>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5176,3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2909,0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2843,9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ED163C">
              <w:rPr>
                <w:b/>
                <w:bCs/>
                <w:sz w:val="20"/>
                <w:szCs w:val="20"/>
              </w:rPr>
              <w:t>Жилищное</w:t>
            </w:r>
            <w:proofErr w:type="spellEnd"/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"Содержание жилищного хозяйства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ED163C" w:rsidTr="00ED163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инженерной инфраструктуры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4474,1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4474,1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3769,3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части территории административного центра деревни Большой Двор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01 S4</w:t>
            </w:r>
            <w:r w:rsidRPr="00ED163C">
              <w:rPr>
                <w:sz w:val="20"/>
                <w:szCs w:val="20"/>
                <w:lang w:val="ru-RU"/>
              </w:rPr>
              <w:t>66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01 S4</w:t>
            </w:r>
            <w:r w:rsidRPr="00ED163C">
              <w:rPr>
                <w:sz w:val="20"/>
                <w:szCs w:val="20"/>
                <w:lang w:val="ru-RU"/>
              </w:rPr>
              <w:t>66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О старостах сельских населенных пунктов Ленинградской области и содействии участию </w:t>
            </w:r>
            <w:r w:rsidRPr="00ED163C">
              <w:rPr>
                <w:sz w:val="20"/>
                <w:szCs w:val="20"/>
                <w:lang w:val="ru-RU"/>
              </w:rPr>
              <w:lastRenderedPageBreak/>
              <w:t>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"Борьба с борщевиком Сосновского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"Организация благоустройства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уличного освещения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Сбор и вывоз твердых бытовых отходов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340,0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340,0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по благоустройству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71 4 13 00000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71 4 13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71 4 13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71 8 03 00000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71 8 03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00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00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лицами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,з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амещающими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должности муниципальной службы в органах местного самоуправления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lastRenderedPageBreak/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4799,9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4699,9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4799,9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4699,9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Расходы по сохранению целевых 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показателей повышения оплаты труда работников муниципальных учреждений культуры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71 4 09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71 4 09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71 9 0</w:t>
            </w:r>
            <w:r w:rsidRPr="00ED163C">
              <w:rPr>
                <w:sz w:val="20"/>
                <w:szCs w:val="20"/>
              </w:rPr>
              <w:t>2</w:t>
            </w:r>
            <w:r w:rsidRPr="00ED163C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71 9 0</w:t>
            </w:r>
            <w:r w:rsidRPr="00ED163C">
              <w:rPr>
                <w:sz w:val="20"/>
                <w:szCs w:val="20"/>
              </w:rPr>
              <w:t>2</w:t>
            </w:r>
            <w:r w:rsidRPr="00ED163C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"Развитие территории 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/>
                <w:lang w:val="ru-RU"/>
              </w:rPr>
            </w:pPr>
            <w:r w:rsidRPr="00ED163C">
              <w:rPr>
                <w:b/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 обслуживанию муниципального долга муниципального образования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Платежи по долговым обязательствам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 ПД 1 01 10650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 ПД 1 01 10650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</w:tbl>
    <w:p w:rsidR="00ED163C" w:rsidRPr="00ED163C" w:rsidRDefault="00ED163C" w:rsidP="00ED163C">
      <w:pPr>
        <w:ind w:right="24"/>
        <w:rPr>
          <w:i/>
          <w:sz w:val="20"/>
          <w:szCs w:val="20"/>
          <w:lang w:val="ru-RU"/>
        </w:rPr>
      </w:pP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>УТВЕРЖДЕНО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>решением</w:t>
      </w:r>
      <w:r w:rsidRPr="0073146D">
        <w:rPr>
          <w:color w:val="000000"/>
        </w:rPr>
        <w:t> </w:t>
      </w:r>
      <w:r w:rsidRPr="0073146D">
        <w:rPr>
          <w:color w:val="000000"/>
          <w:lang w:val="ru-RU"/>
        </w:rPr>
        <w:t xml:space="preserve"> совета</w:t>
      </w:r>
      <w:r w:rsidRPr="0073146D">
        <w:rPr>
          <w:color w:val="000000"/>
        </w:rPr>
        <w:t> </w:t>
      </w:r>
      <w:r w:rsidRPr="0073146D">
        <w:rPr>
          <w:color w:val="000000"/>
          <w:lang w:val="ru-RU"/>
        </w:rPr>
        <w:t xml:space="preserve"> депутатов 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3146D">
        <w:rPr>
          <w:color w:val="000000"/>
          <w:lang w:val="ru-RU"/>
        </w:rPr>
        <w:t>Большедворского</w:t>
      </w:r>
      <w:proofErr w:type="spellEnd"/>
      <w:r w:rsidRPr="0073146D">
        <w:rPr>
          <w:color w:val="000000"/>
          <w:lang w:val="ru-RU"/>
        </w:rPr>
        <w:t xml:space="preserve"> сельского поселения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 xml:space="preserve"> </w:t>
      </w:r>
      <w:r w:rsidRPr="0073146D">
        <w:rPr>
          <w:lang w:val="ru-RU"/>
        </w:rPr>
        <w:t>Бокситогорского муниципального района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</w:rPr>
        <w:t>                      </w:t>
      </w:r>
      <w:r w:rsidRPr="0073146D">
        <w:rPr>
          <w:color w:val="000000"/>
          <w:lang w:val="ru-RU"/>
        </w:rPr>
        <w:t xml:space="preserve">от  декабря 2021 № </w:t>
      </w:r>
    </w:p>
    <w:p w:rsidR="00ED163C" w:rsidRPr="0073146D" w:rsidRDefault="00ED163C" w:rsidP="00ED163C">
      <w:pPr>
        <w:ind w:left="5040" w:right="-14"/>
        <w:rPr>
          <w:sz w:val="22"/>
          <w:szCs w:val="22"/>
          <w:lang w:val="ru-RU"/>
        </w:rPr>
      </w:pPr>
    </w:p>
    <w:p w:rsidR="00ED163C" w:rsidRPr="0073146D" w:rsidRDefault="00ED163C" w:rsidP="00ED163C">
      <w:pPr>
        <w:ind w:left="5040" w:right="-14"/>
        <w:jc w:val="right"/>
        <w:rPr>
          <w:lang w:val="ru-RU"/>
        </w:rPr>
      </w:pPr>
      <w:r w:rsidRPr="0073146D">
        <w:rPr>
          <w:lang w:val="ru-RU"/>
        </w:rPr>
        <w:t xml:space="preserve">             (Приложение 5)</w:t>
      </w:r>
    </w:p>
    <w:p w:rsidR="00ED163C" w:rsidRPr="0073146D" w:rsidRDefault="00ED163C" w:rsidP="00ED163C">
      <w:pPr>
        <w:ind w:left="5040" w:right="-14"/>
        <w:jc w:val="right"/>
        <w:rPr>
          <w:b/>
          <w:lang w:val="ru-RU"/>
        </w:rPr>
      </w:pP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>Распределение бюджетных ассигнований</w:t>
      </w: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 xml:space="preserve">бюджета </w:t>
      </w:r>
      <w:proofErr w:type="spellStart"/>
      <w:r w:rsidRPr="0073146D">
        <w:rPr>
          <w:b/>
          <w:lang w:val="ru-RU"/>
        </w:rPr>
        <w:t>Большедворского</w:t>
      </w:r>
      <w:proofErr w:type="spellEnd"/>
      <w:r w:rsidRPr="0073146D">
        <w:rPr>
          <w:b/>
          <w:lang w:val="ru-RU"/>
        </w:rPr>
        <w:t xml:space="preserve"> сельского поселения по целевым статьям (муниципальным программам  и непрограммным направлениям деятельности),  группам и подгруппам видов расходов, разделам и подразделам классификации расходов бюджетов </w:t>
      </w: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 xml:space="preserve">на 2022 год и плановый период 2023 и 2024 годов  </w:t>
      </w:r>
    </w:p>
    <w:tbl>
      <w:tblPr>
        <w:tblpPr w:leftFromText="180" w:rightFromText="180" w:vertAnchor="text" w:horzAnchor="margin" w:tblpX="320" w:tblpY="170"/>
        <w:tblW w:w="4973" w:type="pct"/>
        <w:tblLayout w:type="fixed"/>
        <w:tblLook w:val="0000" w:firstRow="0" w:lastRow="0" w:firstColumn="0" w:lastColumn="0" w:noHBand="0" w:noVBand="0"/>
      </w:tblPr>
      <w:tblGrid>
        <w:gridCol w:w="5951"/>
        <w:gridCol w:w="1460"/>
        <w:gridCol w:w="1194"/>
        <w:gridCol w:w="1062"/>
        <w:gridCol w:w="1062"/>
        <w:gridCol w:w="1191"/>
        <w:gridCol w:w="29"/>
        <w:gridCol w:w="1394"/>
        <w:gridCol w:w="15"/>
        <w:gridCol w:w="12"/>
        <w:gridCol w:w="6"/>
        <w:gridCol w:w="24"/>
        <w:gridCol w:w="1306"/>
      </w:tblGrid>
      <w:tr w:rsidR="00ED163C" w:rsidRPr="0073146D" w:rsidTr="00ED163C">
        <w:trPr>
          <w:trHeight w:val="645"/>
        </w:trPr>
        <w:tc>
          <w:tcPr>
            <w:tcW w:w="2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</w:rPr>
              <w:t> 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73146D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5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ED163C" w:rsidRPr="0073146D" w:rsidTr="00ED163C">
        <w:trPr>
          <w:trHeight w:val="245"/>
        </w:trPr>
        <w:tc>
          <w:tcPr>
            <w:tcW w:w="2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2024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2022 год и на плановый период 2023-2024 годов»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16491,8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10751,6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10562,6</w:t>
            </w: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16491,8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части территории административного центра деревни Большой Двор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О старостах сельских населенных пунктов Ленинградской области и содействии участию населения в </w:t>
            </w:r>
            <w:r w:rsidRPr="0073146D">
              <w:rPr>
                <w:sz w:val="20"/>
                <w:szCs w:val="20"/>
                <w:lang w:val="ru-RU"/>
              </w:rPr>
              <w:lastRenderedPageBreak/>
              <w:t>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"Борьба с борщевиком Сосновского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Прочие мероприятия по борьбе с борщевиком Сосновского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"Обеспечение мер противопожарной безопасности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105,7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52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"Ремонт и содержание автомобильных дорог общего пользования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2282,8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</w:t>
            </w:r>
            <w:r w:rsidRPr="0073146D">
              <w:rPr>
                <w:i/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Прочая закупка товаров, работ и услуг для обеспечения </w:t>
            </w:r>
            <w:r w:rsidRPr="0073146D">
              <w:rPr>
                <w:sz w:val="20"/>
                <w:szCs w:val="20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291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"Содержание жилищного хозяйства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702,0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инженерной инфраструктуры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"Организация благоустройства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1234,1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73146D" w:rsidTr="00ED163C">
        <w:trPr>
          <w:trHeight w:val="3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Организация уличного освещения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Сбор и вывоз твердых бытовых отходов</w:t>
            </w:r>
          </w:p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lastRenderedPageBreak/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по благоустройству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4883,1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4783,1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Организация занятости детей, подростков и молодежи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Молодежная политика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Расходы по сохранению целевых 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показателей повышения оплаты труда работников муниципальных учреждений культуры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71 4 12 00000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лицами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,з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амещающими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должности муниципальной службы в органах местного самоуправления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71 4 12 13080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4 13 00000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71 8 00 0000</w:t>
            </w:r>
            <w:r w:rsidRPr="0073146D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Бокситогорского муниципального района Ленинградской области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0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6839,4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8113,6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8320,5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6578,6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7848,5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8204,0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01 П7000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4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93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93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5004,1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6102,3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220,6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229,4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238,6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23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</w:t>
            </w:r>
            <w:r w:rsidRPr="0073146D">
              <w:rPr>
                <w:sz w:val="20"/>
                <w:szCs w:val="20"/>
                <w:lang w:val="ru-RU"/>
              </w:rPr>
              <w:lastRenderedPageBreak/>
              <w:t xml:space="preserve">поселения по осуществлению муниципального жилищного контроля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П13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П13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Резервные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73146D" w:rsidTr="00ED163C">
        <w:trPr>
          <w:trHeight w:val="26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73146D" w:rsidTr="00ED163C">
        <w:trPr>
          <w:trHeight w:val="26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Другие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общегосударственные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 xml:space="preserve">П1 6  01 </w:t>
            </w:r>
            <w:r w:rsidRPr="0073146D">
              <w:rPr>
                <w:sz w:val="20"/>
                <w:szCs w:val="20"/>
              </w:rPr>
              <w:lastRenderedPageBreak/>
              <w:t>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lastRenderedPageBreak/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34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Исполнение</w:t>
            </w:r>
            <w:r w:rsidRPr="0073146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73146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8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441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Национальная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П2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Мобилизационная</w:t>
            </w:r>
            <w:proofErr w:type="spellEnd"/>
            <w:r w:rsidRPr="0073146D">
              <w:rPr>
                <w:sz w:val="20"/>
                <w:szCs w:val="20"/>
              </w:rPr>
              <w:t xml:space="preserve"> и </w:t>
            </w:r>
            <w:proofErr w:type="spellStart"/>
            <w:r w:rsidRPr="0073146D">
              <w:rPr>
                <w:sz w:val="20"/>
                <w:szCs w:val="20"/>
              </w:rPr>
              <w:t>вневойсковая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П2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rPr>
                <w:sz w:val="22"/>
                <w:szCs w:val="22"/>
                <w:lang w:val="ru-RU"/>
              </w:rPr>
            </w:pPr>
            <w:r w:rsidRPr="0073146D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rPr>
                <w:sz w:val="22"/>
                <w:szCs w:val="22"/>
                <w:lang w:val="ru-RU"/>
              </w:rPr>
            </w:pPr>
            <w:r w:rsidRPr="0073146D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поселения по вопросам социальной политики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.0.00.00000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.1.00.00000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Платежи по долговым обязательствам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по  обслуживанию муниципального долга муниципального образования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rPr>
                <w:lang w:val="ru-RU"/>
              </w:rPr>
            </w:pPr>
            <w:r w:rsidRPr="0073146D">
              <w:rPr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F00764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18865,2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D44D8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18883,1</w:t>
            </w:r>
          </w:p>
        </w:tc>
      </w:tr>
    </w:tbl>
    <w:p w:rsidR="00ED163C" w:rsidRDefault="00ED163C" w:rsidP="00ED163C">
      <w:pPr>
        <w:ind w:right="-14"/>
        <w:rPr>
          <w:b/>
          <w:lang w:val="ru-RU"/>
        </w:rPr>
      </w:pPr>
    </w:p>
    <w:p w:rsidR="00ED163C" w:rsidRDefault="00ED163C" w:rsidP="00ED163C">
      <w:pPr>
        <w:ind w:right="-14"/>
        <w:rPr>
          <w:b/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ED163C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proofErr w:type="spellStart"/>
      <w:r w:rsidRPr="00ED163C">
        <w:rPr>
          <w:lang w:val="ru-RU"/>
        </w:rPr>
        <w:lastRenderedPageBreak/>
        <w:t>Увержден</w:t>
      </w:r>
      <w:proofErr w:type="spellEnd"/>
      <w:r w:rsidRPr="00ED163C">
        <w:rPr>
          <w:lang w:val="ru-RU"/>
        </w:rPr>
        <w:t xml:space="preserve">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года  №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(Приложение  № 6)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</w:t>
      </w:r>
      <w:r w:rsidRPr="00ED163C">
        <w:rPr>
          <w:b/>
          <w:snapToGrid w:val="0"/>
          <w:lang w:val="ru-RU"/>
        </w:rPr>
        <w:t>на осуществление части полномочий контрольно-счетного органа поселения по осуществлению внешнего муниципального контроля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b/>
          <w:lang w:val="ru-RU"/>
        </w:rPr>
      </w:pPr>
      <w:r w:rsidRPr="00ED163C">
        <w:rPr>
          <w:lang w:val="ru-RU"/>
        </w:rPr>
        <w:t xml:space="preserve"> 1. </w:t>
      </w:r>
      <w:proofErr w:type="gramStart"/>
      <w:r w:rsidRPr="00ED163C">
        <w:rPr>
          <w:lang w:val="ru-RU"/>
        </w:rPr>
        <w:t xml:space="preserve">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</w:t>
      </w:r>
      <w:r w:rsidRPr="00ED163C">
        <w:rPr>
          <w:snapToGrid w:val="0"/>
          <w:lang w:val="ru-RU"/>
        </w:rPr>
        <w:t>на осуществление части полномочий контрольно-счетного органа поселения по осуществлению внешнего муниципального контроля</w:t>
      </w:r>
      <w:r w:rsidRPr="00ED163C">
        <w:rPr>
          <w:lang w:val="ru-RU"/>
        </w:rPr>
        <w:t xml:space="preserve"> (далее – межбюджетные трансферты).</w:t>
      </w:r>
      <w:proofErr w:type="gramEnd"/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органам местного самоуправления Бокситогорского  муниципального  района на содержание аудиторов контрольно-счетной комиссии по осуществлению  внешнего  муниципального финансового контроля.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>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соответствии с расчетом, являющимся приложением к Соглашению о передаче контрольно-счетной комиссии Бокситогорского  муниципального  района полномочий контрольно-счетного органа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по осуществлению  внешнего  муниципального финансового контроля (далее  соглашение).</w:t>
      </w:r>
      <w:proofErr w:type="gramEnd"/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7. Орган местного самоуправления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rPr>
          <w:lang w:val="ru-RU"/>
        </w:rPr>
      </w:pPr>
    </w:p>
    <w:p w:rsidR="00ED163C" w:rsidRPr="00ED163C" w:rsidRDefault="00ED163C" w:rsidP="00ED163C">
      <w:pPr>
        <w:ind w:left="5400" w:right="-5" w:hanging="180"/>
        <w:jc w:val="center"/>
        <w:rPr>
          <w:lang w:val="ru-RU"/>
        </w:rPr>
      </w:pPr>
      <w:r w:rsidRPr="00ED163C">
        <w:rPr>
          <w:lang w:val="ru-RU"/>
        </w:rPr>
        <w:t xml:space="preserve">                             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Утвержден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lastRenderedPageBreak/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года  №                       </w:t>
      </w:r>
    </w:p>
    <w:p w:rsidR="00ED163C" w:rsidRPr="00ED163C" w:rsidRDefault="00ED163C" w:rsidP="00ED163C">
      <w:pPr>
        <w:ind w:firstLine="708"/>
        <w:jc w:val="right"/>
        <w:rPr>
          <w:b/>
          <w:lang w:val="ru-RU"/>
        </w:rPr>
      </w:pPr>
      <w:r w:rsidRPr="00ED163C">
        <w:rPr>
          <w:lang w:val="ru-RU"/>
        </w:rPr>
        <w:t>(Приложение  № 7)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на выполнение полномочий на определение поставщиков (подрядчиков, исполнителей) для нужд поселения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1. 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на выполнение полномочий на определение поставщиков (подрядчиков, исполнителей) для нужд поселений (далее – межбюджетные трансферты).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Бокситогорского  муниципального  района на содержание специалиста</w:t>
      </w:r>
      <w:r w:rsidRPr="00ED163C">
        <w:rPr>
          <w:b/>
          <w:lang w:val="ru-RU"/>
        </w:rPr>
        <w:t xml:space="preserve"> </w:t>
      </w:r>
      <w:r w:rsidRPr="00ED163C">
        <w:rPr>
          <w:lang w:val="ru-RU"/>
        </w:rPr>
        <w:t xml:space="preserve">на определение поставщиков (подрядчиков, исполнителей) для нужд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</w:t>
      </w:r>
      <w:proofErr w:type="gramStart"/>
      <w:r w:rsidRPr="00ED163C">
        <w:t>c</w:t>
      </w:r>
      <w:proofErr w:type="spellStart"/>
      <w:proofErr w:type="gramEnd"/>
      <w:r w:rsidRPr="00ED163C">
        <w:rPr>
          <w:lang w:val="ru-RU"/>
        </w:rPr>
        <w:t>ельского</w:t>
      </w:r>
      <w:proofErr w:type="spellEnd"/>
      <w:r w:rsidRPr="00ED163C">
        <w:rPr>
          <w:lang w:val="ru-RU"/>
        </w:rPr>
        <w:t xml:space="preserve">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3. 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соответствии с расчетом, являющимся приложением к Соглашению о передаче полномочий по определению поставщиков (подрядчиков, исполнителей) для нужд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поселения (далее  соглашение).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5040"/>
        <w:rPr>
          <w:lang w:val="ru-RU"/>
        </w:rPr>
      </w:pPr>
      <w:r w:rsidRPr="00ED163C">
        <w:rPr>
          <w:lang w:val="ru-RU"/>
        </w:rPr>
        <w:t xml:space="preserve">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 года  №                                                      (Приложение  8)</w:t>
      </w:r>
    </w:p>
    <w:p w:rsidR="00ED163C" w:rsidRPr="00ED163C" w:rsidRDefault="00ED163C" w:rsidP="00ED163C">
      <w:pPr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lastRenderedPageBreak/>
        <w:t xml:space="preserve">предоставления  межбюджетных трансфертов из бюджета поселения бюджету Бокситогорского муниципального района  Ленинградской области на  выполнение полномочий  по исполнению (кассовому) бюджета поселения и </w:t>
      </w:r>
      <w:proofErr w:type="gramStart"/>
      <w:r w:rsidRPr="00ED163C">
        <w:rPr>
          <w:b/>
          <w:lang w:val="ru-RU"/>
        </w:rPr>
        <w:t>контроля за</w:t>
      </w:r>
      <w:proofErr w:type="gramEnd"/>
      <w:r w:rsidRPr="00ED163C">
        <w:rPr>
          <w:b/>
          <w:lang w:val="ru-RU"/>
        </w:rPr>
        <w:t xml:space="preserve"> его исполнением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1. </w:t>
      </w:r>
      <w:proofErr w:type="gramStart"/>
      <w:r w:rsidRPr="00ED163C">
        <w:rPr>
          <w:lang w:val="ru-RU"/>
        </w:rPr>
        <w:t xml:space="preserve">Настоящий Порядок разработан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 и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межбюджетных трансфертов на выполнение полномочий по исполнению (кассовому) бюджета поселения и контроля за его исполнением  (далее – межбюджетные трансферты).</w:t>
      </w:r>
      <w:proofErr w:type="gramEnd"/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на финансирование расходов комитета  финансов администрации Бокситогорского муниципального района,  осуществляющего функции по кассовому обслуживанию бюджета поселения (оплата труда и материально-техническое обеспечение рабочих мест).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  3. 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соответствии с расчетом, представленным комитетом  финансов администрации Бокситогорского муниципального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4.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ежеквартально, до 6 числа 1-го месяца текущего квартала, перечисляет средства в бюджет Бокситогорского муниципального района в размере не менее ¼ от годовой суммы средств, предусмотренных  в  бюджете поселения на передачу полномочий.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7.  В случае нецелевого использования  межбюджетные трансферты  подлежат возврату в доход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в установленном действующим законодательством порядке.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8. Межбюджетные трансферты, не использованные в течение текущего финансового года, перечисляются  в  доход   бюджета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в сроки, установленные для завершения финансового года.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9. Не позднее 3 числа месяца, следующего за отчетным кварталом, комитет финансов администрации Бокситогорского муниципального района  представляют в  администрацию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ежеквартальный и годовой отчеты о расходовании полученных финансовых средств.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</w:p>
    <w:p w:rsidR="00ED163C" w:rsidRPr="00ED163C" w:rsidRDefault="00ED163C" w:rsidP="00ED163C">
      <w:pPr>
        <w:ind w:firstLine="540"/>
        <w:rPr>
          <w:lang w:val="ru-RU"/>
        </w:rPr>
      </w:pP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4500"/>
        <w:jc w:val="right"/>
        <w:rPr>
          <w:lang w:val="ru-RU"/>
        </w:rPr>
      </w:pPr>
      <w:r w:rsidRPr="00ED163C">
        <w:rPr>
          <w:lang w:val="ru-RU"/>
        </w:rPr>
        <w:t xml:space="preserve">      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4962" w:right="-5"/>
        <w:jc w:val="right"/>
        <w:rPr>
          <w:lang w:val="ru-RU"/>
        </w:rPr>
      </w:pPr>
      <w:r w:rsidRPr="00ED163C">
        <w:rPr>
          <w:lang w:val="ru-RU"/>
        </w:rPr>
        <w:t xml:space="preserve">              от    декабря 2021  года  №                      </w:t>
      </w: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(Приложение  9)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</w:p>
    <w:p w:rsidR="00ED163C" w:rsidRPr="00ED163C" w:rsidRDefault="00ED163C" w:rsidP="00ED163C">
      <w:pPr>
        <w:spacing w:before="100" w:beforeAutospacing="1" w:after="240"/>
        <w:ind w:firstLine="1080"/>
        <w:jc w:val="center"/>
        <w:rPr>
          <w:b/>
          <w:lang w:val="ru-RU" w:eastAsia="ru-RU"/>
        </w:rPr>
      </w:pPr>
      <w:r w:rsidRPr="00ED163C">
        <w:rPr>
          <w:b/>
          <w:sz w:val="22"/>
          <w:szCs w:val="22"/>
          <w:lang w:val="ru-RU" w:eastAsia="ru-RU"/>
        </w:rPr>
        <w:t xml:space="preserve">ПОРЯДОК </w:t>
      </w:r>
      <w:r w:rsidRPr="00ED163C">
        <w:rPr>
          <w:lang w:val="ru-RU" w:eastAsia="ru-RU"/>
        </w:rPr>
        <w:br/>
      </w:r>
      <w:r w:rsidRPr="00ED163C">
        <w:rPr>
          <w:b/>
          <w:lang w:val="ru-RU" w:eastAsia="ru-RU"/>
        </w:rPr>
        <w:t xml:space="preserve">предоставления бюджету Бокситогорского муниципального района Ленинградской области межбюджетных трансфертов на выполнение части полномочий по организации и </w:t>
      </w:r>
      <w:r w:rsidRPr="00ED163C">
        <w:rPr>
          <w:b/>
          <w:lang w:val="ru-RU" w:eastAsia="ru-RU"/>
        </w:rPr>
        <w:lastRenderedPageBreak/>
        <w:t>осуществлению мероприятий  по созданию, содержанию и организации деятельности аварийно-спасательных служб и (или) аварийно-спасательных формирований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1. </w:t>
      </w:r>
      <w:proofErr w:type="gramStart"/>
      <w:r w:rsidRPr="00ED163C">
        <w:rPr>
          <w:lang w:val="ru-RU"/>
        </w:rPr>
        <w:t xml:space="preserve">Настоящий Порядок разработан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 и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межбюджетных трансфертов на выполнение полномочий по исполнению (кассовому) бюджета поселения и контроля за его исполнением  (далее – межбюджетные трансферты).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на финансирование расходов администрации Бокситогорского муниципального района  на организацию и проведение аварийно-спасательных и других неотложных работ, поддержание общественного порядка при  их  проведении.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 xml:space="preserve">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  соответствии с расчетом, являющимся приложением к Соглашению о передаче полномочий  на организацию и проведение аварийно-спасательных и других неотложных работ, поддержание общественного порядка при  их  проведении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(далее  соглашение).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Утвержден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декабря.2021 года  №                      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>(Приложение  № 10)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на выполнение полномочий по осуществлению муниципального жилищного контроля на территории </w:t>
      </w: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 </w:t>
      </w:r>
    </w:p>
    <w:p w:rsidR="00ED163C" w:rsidRPr="00ED163C" w:rsidRDefault="00ED163C" w:rsidP="00ED163C">
      <w:pPr>
        <w:ind w:firstLine="360"/>
        <w:jc w:val="center"/>
        <w:rPr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lastRenderedPageBreak/>
        <w:t xml:space="preserve"> 1. </w:t>
      </w:r>
      <w:proofErr w:type="gramStart"/>
      <w:r w:rsidRPr="00ED163C">
        <w:rPr>
          <w:lang w:val="ru-RU"/>
        </w:rPr>
        <w:t xml:space="preserve">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на выполнение полномочий по осуществлению муниципального жилищного контроля на территории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(далее – межбюджетные трансферты).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Бокситогорского  муниципального  района на содержание специалиста муниципального жилищного контроля.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3. 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соответствии с расчетом, являющимся приложением к Соглашению о передаче администрации Бокситогорского  муниципального  района полномочий по осуществлению муниципального жилищного контроля на территории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(далее  соглашение).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решением  совета  депутатов</w:t>
      </w:r>
    </w:p>
    <w:p w:rsidR="00ED163C" w:rsidRPr="00ED163C" w:rsidRDefault="00ED163C" w:rsidP="00ED163C">
      <w:pPr>
        <w:ind w:left="5040"/>
        <w:rPr>
          <w:lang w:val="ru-RU"/>
        </w:rPr>
      </w:pPr>
      <w:r w:rsidRPr="00ED163C">
        <w:rPr>
          <w:lang w:val="ru-RU"/>
        </w:rPr>
        <w:t xml:space="preserve">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от   декабря 2021 года  №                         </w:t>
      </w: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(Приложение 11)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</w:p>
    <w:p w:rsidR="00ED163C" w:rsidRPr="00ED163C" w:rsidRDefault="00ED163C" w:rsidP="00ED163C">
      <w:pPr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предоставления бюджету Бокситогорского муниципального района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Ленинградской области межбюджетных трансфертов на выполнение полномочий  поселения по организации библиотечного обслуживания и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комплектованию библиотечных фондов библиотек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     1. Настоящий Порядок, в соответствии с Бюджетным кодексом Российской Федерации. Законом Ленинградской области от 6 октября 2003 года № 131-ФЗ «Об общих принципах организации местного самоуправления в Российской Федерации»,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</w:t>
      </w:r>
      <w:r w:rsidRPr="00ED163C">
        <w:rPr>
          <w:lang w:val="ru-RU"/>
        </w:rPr>
        <w:lastRenderedPageBreak/>
        <w:t>трансфертов на выполнение полномочий по организации библиотечного обслуживания и комплектованию библиотечных фондов библиотек (далее межбюджетные трансферты).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 Бокситогорского  муниципального  района на выполнение работы по комплектованию и библиографической обработке документов и организации каталогов: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организация комплектованию книжных фондов;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подписка на периодические издания;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оплата труда с начислениями главного библиотекаря по комплектованию книжного фонда муниципального бюджетного учреждения «</w:t>
      </w:r>
      <w:proofErr w:type="spellStart"/>
      <w:r w:rsidRPr="00ED163C">
        <w:rPr>
          <w:lang w:val="ru-RU"/>
        </w:rPr>
        <w:t>Бокситогорский</w:t>
      </w:r>
      <w:proofErr w:type="spellEnd"/>
      <w:r w:rsidRPr="00ED163C">
        <w:rPr>
          <w:lang w:val="ru-RU"/>
        </w:rPr>
        <w:t xml:space="preserve"> </w:t>
      </w:r>
      <w:proofErr w:type="spellStart"/>
      <w:r w:rsidRPr="00ED163C">
        <w:rPr>
          <w:lang w:val="ru-RU"/>
        </w:rPr>
        <w:t>межпоселенческий</w:t>
      </w:r>
      <w:proofErr w:type="spellEnd"/>
      <w:r w:rsidRPr="00ED163C">
        <w:rPr>
          <w:lang w:val="ru-RU"/>
        </w:rPr>
        <w:t xml:space="preserve"> культурно-методический центр».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 xml:space="preserve">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на очередной финансовый год и плановый период в соответствии с расчетом, являющимся приложением к Соглашению о передаче полномочий по организации библиотечного обслуживания и комплектованию библиотечных фондов библиотек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Бокситогорского муниципального района (далее  соглашение).</w:t>
      </w:r>
      <w:proofErr w:type="gramEnd"/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</w:p>
    <w:p w:rsidR="00ED163C" w:rsidRPr="00ED163C" w:rsidRDefault="00ED163C" w:rsidP="00ED163C">
      <w:pPr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ED163C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Pr="00ED163C" w:rsidRDefault="00ED163C" w:rsidP="00ED163C">
      <w:pPr>
        <w:tabs>
          <w:tab w:val="left" w:pos="7200"/>
        </w:tabs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 xml:space="preserve">       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 w:right="-365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36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  декабря 2021 года  №                          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>(Приложение 12)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r w:rsidRPr="00ED163C">
        <w:rPr>
          <w:b/>
          <w:sz w:val="28"/>
          <w:szCs w:val="28"/>
          <w:lang w:val="ru-RU"/>
        </w:rPr>
        <w:t xml:space="preserve">Программа муниципальных внутренних заимствований  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proofErr w:type="spellStart"/>
      <w:r w:rsidRPr="00ED163C">
        <w:rPr>
          <w:b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sz w:val="28"/>
          <w:szCs w:val="28"/>
          <w:lang w:val="ru-RU"/>
        </w:rPr>
        <w:t xml:space="preserve"> сельского поселения 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  <w:r w:rsidRPr="00ED163C">
        <w:rPr>
          <w:b/>
          <w:sz w:val="28"/>
          <w:szCs w:val="28"/>
          <w:lang w:val="ru-RU"/>
        </w:rPr>
        <w:t>Бокситогорского муниципального района на 2022 и плановый период 2023 и 2024 годов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</w:p>
    <w:p w:rsidR="00ED163C" w:rsidRPr="00ED163C" w:rsidRDefault="00ED163C" w:rsidP="00ED163C">
      <w:pPr>
        <w:rPr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34"/>
        <w:gridCol w:w="1467"/>
        <w:gridCol w:w="1618"/>
        <w:gridCol w:w="1467"/>
        <w:gridCol w:w="1618"/>
        <w:gridCol w:w="1467"/>
        <w:gridCol w:w="1615"/>
      </w:tblGrid>
      <w:tr w:rsidR="00ED163C" w:rsidRPr="00ED163C" w:rsidTr="00ED163C">
        <w:trPr>
          <w:trHeight w:val="315"/>
        </w:trPr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2022 год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2023 год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2024 год</w:t>
            </w:r>
          </w:p>
        </w:tc>
      </w:tr>
      <w:tr w:rsidR="00ED163C" w:rsidRPr="00ED163C" w:rsidTr="00ED163C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</w:tr>
      <w:tr w:rsidR="00ED163C" w:rsidRPr="00ED163C" w:rsidTr="00ED163C">
        <w:trPr>
          <w:trHeight w:val="27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7</w:t>
            </w:r>
          </w:p>
        </w:tc>
      </w:tr>
      <w:tr w:rsidR="00ED163C" w:rsidRPr="00ED163C" w:rsidTr="00ED163C">
        <w:trPr>
          <w:trHeight w:val="96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color w:val="000000"/>
                <w:lang w:val="ru-RU" w:eastAsia="ru-RU"/>
              </w:rPr>
            </w:pPr>
            <w:r w:rsidRPr="00ED163C">
              <w:rPr>
                <w:b/>
                <w:bCs/>
                <w:color w:val="000000"/>
                <w:lang w:val="ru-RU" w:eastAsia="ru-RU"/>
              </w:rPr>
              <w:t>МУНИЦИПАЛЬНЫЕ ВНУТРЕННИЕ ЗАИМСТВОВАНИЯ В ВАЛЮТЕ РОССИЙСКОЙ ФЕДЕРАЦИИ, 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</w:tr>
      <w:tr w:rsidR="00ED163C" w:rsidRPr="00ED163C" w:rsidTr="00ED163C">
        <w:trPr>
          <w:trHeight w:val="85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b/>
                <w:bCs/>
                <w:color w:val="000000"/>
                <w:lang w:val="ru-RU" w:eastAsia="ru-RU"/>
              </w:rPr>
            </w:pPr>
            <w:r w:rsidRPr="00ED163C">
              <w:rPr>
                <w:b/>
                <w:bCs/>
                <w:color w:val="000000"/>
                <w:lang w:val="ru-RU" w:eastAsia="ru-RU"/>
              </w:rPr>
              <w:t>Бюджетные кредиты, полученные из областного бюджета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</w:tr>
      <w:tr w:rsidR="00ED163C" w:rsidRPr="00ED163C" w:rsidTr="00ED163C">
        <w:trPr>
          <w:trHeight w:val="31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color w:val="000000"/>
                <w:lang w:val="ru-RU" w:eastAsia="ru-RU"/>
              </w:rPr>
            </w:pPr>
            <w:r w:rsidRPr="00ED163C">
              <w:rPr>
                <w:color w:val="000000"/>
                <w:lang w:val="ru-RU" w:eastAsia="ru-RU"/>
              </w:rPr>
              <w:t xml:space="preserve">Объем привлечения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2022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2023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2024 год</w:t>
            </w:r>
          </w:p>
        </w:tc>
      </w:tr>
      <w:tr w:rsidR="00ED163C" w:rsidRPr="00ED163C" w:rsidTr="00ED163C">
        <w:trPr>
          <w:trHeight w:val="34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 w:eastAsia="ru-RU"/>
              </w:rPr>
            </w:pPr>
            <w:proofErr w:type="spellStart"/>
            <w:r w:rsidRPr="00ED163C">
              <w:t>Объем</w:t>
            </w:r>
            <w:proofErr w:type="spellEnd"/>
            <w:r w:rsidRPr="00ED163C">
              <w:t xml:space="preserve"> </w:t>
            </w:r>
            <w:proofErr w:type="spellStart"/>
            <w:r w:rsidRPr="00ED163C">
              <w:t>погашения</w:t>
            </w:r>
            <w:proofErr w:type="spellEnd"/>
            <w:r w:rsidRPr="00ED163C"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</w:tr>
    </w:tbl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5A60EE" w:rsidRDefault="00ED163C" w:rsidP="00BC3CCE">
      <w:pPr>
        <w:ind w:firstLine="709"/>
        <w:rPr>
          <w:lang w:val="ru-RU"/>
        </w:rPr>
      </w:pPr>
    </w:p>
    <w:sectPr w:rsidR="00ED163C" w:rsidRPr="005A60EE" w:rsidSect="00ED163C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1665"/>
    <w:rsid w:val="00026703"/>
    <w:rsid w:val="00030555"/>
    <w:rsid w:val="000319A4"/>
    <w:rsid w:val="00035005"/>
    <w:rsid w:val="00045E0E"/>
    <w:rsid w:val="0006131B"/>
    <w:rsid w:val="00063A7C"/>
    <w:rsid w:val="000663E0"/>
    <w:rsid w:val="00073357"/>
    <w:rsid w:val="000735D6"/>
    <w:rsid w:val="00091722"/>
    <w:rsid w:val="00095C66"/>
    <w:rsid w:val="000B721E"/>
    <w:rsid w:val="000C0A74"/>
    <w:rsid w:val="000D3DC2"/>
    <w:rsid w:val="000D5F77"/>
    <w:rsid w:val="000E4D00"/>
    <w:rsid w:val="000E7973"/>
    <w:rsid w:val="000F0A6A"/>
    <w:rsid w:val="000F0FB3"/>
    <w:rsid w:val="000F1AD7"/>
    <w:rsid w:val="00103D2E"/>
    <w:rsid w:val="0012790E"/>
    <w:rsid w:val="00152A04"/>
    <w:rsid w:val="001D4CA3"/>
    <w:rsid w:val="001E54EA"/>
    <w:rsid w:val="00204C73"/>
    <w:rsid w:val="00204F54"/>
    <w:rsid w:val="00206AC8"/>
    <w:rsid w:val="00213FBB"/>
    <w:rsid w:val="00214123"/>
    <w:rsid w:val="00221A39"/>
    <w:rsid w:val="0022617B"/>
    <w:rsid w:val="00241733"/>
    <w:rsid w:val="00244DB3"/>
    <w:rsid w:val="00245D0C"/>
    <w:rsid w:val="002504C6"/>
    <w:rsid w:val="0027091E"/>
    <w:rsid w:val="00287E70"/>
    <w:rsid w:val="002938DD"/>
    <w:rsid w:val="002A36AC"/>
    <w:rsid w:val="002A3873"/>
    <w:rsid w:val="002B218C"/>
    <w:rsid w:val="002B2BA3"/>
    <w:rsid w:val="002B356C"/>
    <w:rsid w:val="002B56DF"/>
    <w:rsid w:val="002B59ED"/>
    <w:rsid w:val="002C0047"/>
    <w:rsid w:val="002C3C5C"/>
    <w:rsid w:val="002D6F24"/>
    <w:rsid w:val="002E3721"/>
    <w:rsid w:val="002E61E7"/>
    <w:rsid w:val="002E6FD7"/>
    <w:rsid w:val="002F3CF2"/>
    <w:rsid w:val="002F7CB8"/>
    <w:rsid w:val="0030224B"/>
    <w:rsid w:val="0030258B"/>
    <w:rsid w:val="00305533"/>
    <w:rsid w:val="00307E0B"/>
    <w:rsid w:val="00330640"/>
    <w:rsid w:val="00356847"/>
    <w:rsid w:val="0035701E"/>
    <w:rsid w:val="003647A9"/>
    <w:rsid w:val="00373C17"/>
    <w:rsid w:val="00377632"/>
    <w:rsid w:val="00387488"/>
    <w:rsid w:val="003909FC"/>
    <w:rsid w:val="003A6EC3"/>
    <w:rsid w:val="003A70D0"/>
    <w:rsid w:val="003B128E"/>
    <w:rsid w:val="003C6E6C"/>
    <w:rsid w:val="003D2790"/>
    <w:rsid w:val="003E584F"/>
    <w:rsid w:val="003E74E1"/>
    <w:rsid w:val="003F02B5"/>
    <w:rsid w:val="00422D52"/>
    <w:rsid w:val="0042587C"/>
    <w:rsid w:val="0043040E"/>
    <w:rsid w:val="00430FCD"/>
    <w:rsid w:val="00444F3B"/>
    <w:rsid w:val="00452282"/>
    <w:rsid w:val="004576CB"/>
    <w:rsid w:val="00472373"/>
    <w:rsid w:val="00475101"/>
    <w:rsid w:val="00475CBD"/>
    <w:rsid w:val="00476BD9"/>
    <w:rsid w:val="00477578"/>
    <w:rsid w:val="004801B6"/>
    <w:rsid w:val="00481BA3"/>
    <w:rsid w:val="0048771D"/>
    <w:rsid w:val="00491857"/>
    <w:rsid w:val="00492FBB"/>
    <w:rsid w:val="004B0018"/>
    <w:rsid w:val="004B2760"/>
    <w:rsid w:val="004B7B29"/>
    <w:rsid w:val="004C1B5E"/>
    <w:rsid w:val="004D251C"/>
    <w:rsid w:val="004D34A9"/>
    <w:rsid w:val="004E5494"/>
    <w:rsid w:val="004F0A2A"/>
    <w:rsid w:val="00507900"/>
    <w:rsid w:val="00512059"/>
    <w:rsid w:val="005206C6"/>
    <w:rsid w:val="0052695F"/>
    <w:rsid w:val="0053168B"/>
    <w:rsid w:val="005337E8"/>
    <w:rsid w:val="00535409"/>
    <w:rsid w:val="00541E3E"/>
    <w:rsid w:val="00562EEA"/>
    <w:rsid w:val="005768EF"/>
    <w:rsid w:val="005A09F0"/>
    <w:rsid w:val="005A60EE"/>
    <w:rsid w:val="005A6CB0"/>
    <w:rsid w:val="005B39D7"/>
    <w:rsid w:val="005C2872"/>
    <w:rsid w:val="005C39E4"/>
    <w:rsid w:val="005C6C03"/>
    <w:rsid w:val="005D3CCC"/>
    <w:rsid w:val="005D4E91"/>
    <w:rsid w:val="00615ED0"/>
    <w:rsid w:val="006177B0"/>
    <w:rsid w:val="006178BD"/>
    <w:rsid w:val="00617E67"/>
    <w:rsid w:val="00644AA1"/>
    <w:rsid w:val="00662A0A"/>
    <w:rsid w:val="00670BE0"/>
    <w:rsid w:val="00680FF6"/>
    <w:rsid w:val="00682559"/>
    <w:rsid w:val="00693166"/>
    <w:rsid w:val="006A2082"/>
    <w:rsid w:val="006A2441"/>
    <w:rsid w:val="006A5898"/>
    <w:rsid w:val="006B0E12"/>
    <w:rsid w:val="006B1D69"/>
    <w:rsid w:val="006B4DCF"/>
    <w:rsid w:val="006B504E"/>
    <w:rsid w:val="006B6B14"/>
    <w:rsid w:val="006D5A75"/>
    <w:rsid w:val="006E0CC2"/>
    <w:rsid w:val="006E69FC"/>
    <w:rsid w:val="00703B2F"/>
    <w:rsid w:val="00725A43"/>
    <w:rsid w:val="00741F19"/>
    <w:rsid w:val="00747765"/>
    <w:rsid w:val="007509C3"/>
    <w:rsid w:val="00755740"/>
    <w:rsid w:val="00756FFC"/>
    <w:rsid w:val="0077534F"/>
    <w:rsid w:val="00777B99"/>
    <w:rsid w:val="00782AFA"/>
    <w:rsid w:val="007872F8"/>
    <w:rsid w:val="007915D6"/>
    <w:rsid w:val="00796435"/>
    <w:rsid w:val="007969C0"/>
    <w:rsid w:val="00797CB6"/>
    <w:rsid w:val="007B0600"/>
    <w:rsid w:val="007C7307"/>
    <w:rsid w:val="007D2B60"/>
    <w:rsid w:val="007D63D1"/>
    <w:rsid w:val="00806FD8"/>
    <w:rsid w:val="008264C9"/>
    <w:rsid w:val="008275BB"/>
    <w:rsid w:val="00830749"/>
    <w:rsid w:val="0083258A"/>
    <w:rsid w:val="0085201D"/>
    <w:rsid w:val="00852B64"/>
    <w:rsid w:val="00854E90"/>
    <w:rsid w:val="00855333"/>
    <w:rsid w:val="00855BB7"/>
    <w:rsid w:val="00857819"/>
    <w:rsid w:val="00871DAA"/>
    <w:rsid w:val="00877B06"/>
    <w:rsid w:val="00885DF4"/>
    <w:rsid w:val="0089233D"/>
    <w:rsid w:val="008A29F1"/>
    <w:rsid w:val="008B7872"/>
    <w:rsid w:val="008C6142"/>
    <w:rsid w:val="008D3BBD"/>
    <w:rsid w:val="008F07BF"/>
    <w:rsid w:val="008F180C"/>
    <w:rsid w:val="00911665"/>
    <w:rsid w:val="00927F59"/>
    <w:rsid w:val="00933F0A"/>
    <w:rsid w:val="00940282"/>
    <w:rsid w:val="009442C4"/>
    <w:rsid w:val="00946CAC"/>
    <w:rsid w:val="0095266A"/>
    <w:rsid w:val="00952D98"/>
    <w:rsid w:val="00960459"/>
    <w:rsid w:val="00964EA8"/>
    <w:rsid w:val="009830CC"/>
    <w:rsid w:val="00984129"/>
    <w:rsid w:val="00990260"/>
    <w:rsid w:val="00992454"/>
    <w:rsid w:val="00994795"/>
    <w:rsid w:val="009A4483"/>
    <w:rsid w:val="009B162E"/>
    <w:rsid w:val="009B3165"/>
    <w:rsid w:val="009C5742"/>
    <w:rsid w:val="009D5ED0"/>
    <w:rsid w:val="009D6539"/>
    <w:rsid w:val="009E4D11"/>
    <w:rsid w:val="009E6F8E"/>
    <w:rsid w:val="00A069D2"/>
    <w:rsid w:val="00A06BB1"/>
    <w:rsid w:val="00A1362F"/>
    <w:rsid w:val="00A20BDF"/>
    <w:rsid w:val="00A2112A"/>
    <w:rsid w:val="00A224CF"/>
    <w:rsid w:val="00A36002"/>
    <w:rsid w:val="00A4420E"/>
    <w:rsid w:val="00A56875"/>
    <w:rsid w:val="00A61E3A"/>
    <w:rsid w:val="00A624B8"/>
    <w:rsid w:val="00A71B6F"/>
    <w:rsid w:val="00A75462"/>
    <w:rsid w:val="00A764E0"/>
    <w:rsid w:val="00A803F0"/>
    <w:rsid w:val="00A823EE"/>
    <w:rsid w:val="00A82D91"/>
    <w:rsid w:val="00A87FC2"/>
    <w:rsid w:val="00A92114"/>
    <w:rsid w:val="00A93632"/>
    <w:rsid w:val="00A97E96"/>
    <w:rsid w:val="00AC3E94"/>
    <w:rsid w:val="00AD5732"/>
    <w:rsid w:val="00AE62C3"/>
    <w:rsid w:val="00AE7398"/>
    <w:rsid w:val="00AF29F1"/>
    <w:rsid w:val="00AF421F"/>
    <w:rsid w:val="00AF5759"/>
    <w:rsid w:val="00B13F3F"/>
    <w:rsid w:val="00B3524A"/>
    <w:rsid w:val="00B40EB7"/>
    <w:rsid w:val="00B43C34"/>
    <w:rsid w:val="00B53018"/>
    <w:rsid w:val="00B53C7B"/>
    <w:rsid w:val="00B556B3"/>
    <w:rsid w:val="00B62B90"/>
    <w:rsid w:val="00B6592D"/>
    <w:rsid w:val="00B67BDB"/>
    <w:rsid w:val="00B87A41"/>
    <w:rsid w:val="00B93AA6"/>
    <w:rsid w:val="00BA213F"/>
    <w:rsid w:val="00BB3034"/>
    <w:rsid w:val="00BB3871"/>
    <w:rsid w:val="00BC0103"/>
    <w:rsid w:val="00BC031B"/>
    <w:rsid w:val="00BC3CCE"/>
    <w:rsid w:val="00BC5D7F"/>
    <w:rsid w:val="00BF7519"/>
    <w:rsid w:val="00C04B1A"/>
    <w:rsid w:val="00C07A69"/>
    <w:rsid w:val="00C1690D"/>
    <w:rsid w:val="00C20B2F"/>
    <w:rsid w:val="00C529FF"/>
    <w:rsid w:val="00C55645"/>
    <w:rsid w:val="00C72943"/>
    <w:rsid w:val="00C83813"/>
    <w:rsid w:val="00C8478D"/>
    <w:rsid w:val="00C97A98"/>
    <w:rsid w:val="00C97F75"/>
    <w:rsid w:val="00CB5206"/>
    <w:rsid w:val="00CB6515"/>
    <w:rsid w:val="00CF00C4"/>
    <w:rsid w:val="00CF295D"/>
    <w:rsid w:val="00D003BE"/>
    <w:rsid w:val="00D10777"/>
    <w:rsid w:val="00D13DEA"/>
    <w:rsid w:val="00D25FC9"/>
    <w:rsid w:val="00D431AC"/>
    <w:rsid w:val="00D458ED"/>
    <w:rsid w:val="00D54CBF"/>
    <w:rsid w:val="00D55AA9"/>
    <w:rsid w:val="00D61350"/>
    <w:rsid w:val="00D810E3"/>
    <w:rsid w:val="00D81E62"/>
    <w:rsid w:val="00D83A2D"/>
    <w:rsid w:val="00D862AB"/>
    <w:rsid w:val="00D90111"/>
    <w:rsid w:val="00D919EE"/>
    <w:rsid w:val="00DA7D92"/>
    <w:rsid w:val="00DC43B4"/>
    <w:rsid w:val="00DD0DA7"/>
    <w:rsid w:val="00DE77D8"/>
    <w:rsid w:val="00DF4E30"/>
    <w:rsid w:val="00DF628B"/>
    <w:rsid w:val="00E04CC4"/>
    <w:rsid w:val="00E127A3"/>
    <w:rsid w:val="00E12D70"/>
    <w:rsid w:val="00E26213"/>
    <w:rsid w:val="00E27E40"/>
    <w:rsid w:val="00E35C5A"/>
    <w:rsid w:val="00E519EA"/>
    <w:rsid w:val="00E54000"/>
    <w:rsid w:val="00E56FEA"/>
    <w:rsid w:val="00E6680B"/>
    <w:rsid w:val="00E66EE8"/>
    <w:rsid w:val="00E71C82"/>
    <w:rsid w:val="00E75112"/>
    <w:rsid w:val="00E84091"/>
    <w:rsid w:val="00EA57BE"/>
    <w:rsid w:val="00EB5F8F"/>
    <w:rsid w:val="00EB62E5"/>
    <w:rsid w:val="00EC59F2"/>
    <w:rsid w:val="00EC6B03"/>
    <w:rsid w:val="00ED163C"/>
    <w:rsid w:val="00ED663A"/>
    <w:rsid w:val="00EE17B4"/>
    <w:rsid w:val="00EE458D"/>
    <w:rsid w:val="00EE4960"/>
    <w:rsid w:val="00EF4E11"/>
    <w:rsid w:val="00F0464A"/>
    <w:rsid w:val="00F0484B"/>
    <w:rsid w:val="00F26B2B"/>
    <w:rsid w:val="00F35835"/>
    <w:rsid w:val="00F4755B"/>
    <w:rsid w:val="00F478E0"/>
    <w:rsid w:val="00F72A60"/>
    <w:rsid w:val="00F75038"/>
    <w:rsid w:val="00F912C4"/>
    <w:rsid w:val="00F937D9"/>
    <w:rsid w:val="00FA216C"/>
    <w:rsid w:val="00FA2E94"/>
    <w:rsid w:val="00FA4B89"/>
    <w:rsid w:val="00FB059B"/>
    <w:rsid w:val="00FB06FD"/>
    <w:rsid w:val="00FB1D75"/>
    <w:rsid w:val="00FC667A"/>
    <w:rsid w:val="00FF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665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B56DF"/>
    <w:pPr>
      <w:keepNext/>
      <w:outlineLvl w:val="0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56DF"/>
    <w:rPr>
      <w:sz w:val="28"/>
      <w:szCs w:val="28"/>
    </w:rPr>
  </w:style>
  <w:style w:type="paragraph" w:customStyle="1" w:styleId="ConsTitle">
    <w:name w:val="ConsTitle"/>
    <w:rsid w:val="0091166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 Знак Знак"/>
    <w:basedOn w:val="a"/>
    <w:rsid w:val="0091166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 Знак Знак Знак Знак"/>
    <w:basedOn w:val="a"/>
    <w:rsid w:val="00476BD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8264C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43B4"/>
    <w:rPr>
      <w:rFonts w:ascii="Tahoma" w:hAnsi="Tahoma" w:cs="Tahoma"/>
      <w:sz w:val="16"/>
      <w:szCs w:val="16"/>
      <w:lang w:val="en-US" w:eastAsia="en-US"/>
    </w:rPr>
  </w:style>
  <w:style w:type="paragraph" w:customStyle="1" w:styleId="ConsPlusNormal">
    <w:name w:val="ConsPlusNormal"/>
    <w:rsid w:val="00AF29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4B276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8">
    <w:name w:val="header"/>
    <w:basedOn w:val="a"/>
    <w:link w:val="a9"/>
    <w:rsid w:val="00DA7D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A7D92"/>
    <w:rPr>
      <w:sz w:val="24"/>
      <w:szCs w:val="24"/>
    </w:rPr>
  </w:style>
  <w:style w:type="character" w:styleId="aa">
    <w:name w:val="Strong"/>
    <w:qFormat/>
    <w:rsid w:val="00DA7D92"/>
    <w:rPr>
      <w:b/>
      <w:bCs/>
    </w:rPr>
  </w:style>
  <w:style w:type="paragraph" w:customStyle="1" w:styleId="ab">
    <w:name w:val="Знак Знак"/>
    <w:basedOn w:val="a"/>
    <w:rsid w:val="00DC43B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Normal (Web)"/>
    <w:basedOn w:val="a"/>
    <w:unhideWhenUsed/>
    <w:rsid w:val="00DC43B4"/>
    <w:pPr>
      <w:spacing w:before="100" w:beforeAutospacing="1" w:after="100" w:afterAutospacing="1"/>
    </w:pPr>
    <w:rPr>
      <w:lang w:val="ru-RU" w:eastAsia="ru-RU"/>
    </w:rPr>
  </w:style>
  <w:style w:type="paragraph" w:styleId="ad">
    <w:name w:val="footer"/>
    <w:basedOn w:val="a"/>
    <w:link w:val="ae"/>
    <w:unhideWhenUsed/>
    <w:rsid w:val="00DC43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43B4"/>
    <w:rPr>
      <w:sz w:val="24"/>
      <w:szCs w:val="24"/>
      <w:lang w:val="en-US" w:eastAsia="en-US"/>
    </w:rPr>
  </w:style>
  <w:style w:type="paragraph" w:customStyle="1" w:styleId="xl35">
    <w:name w:val="xl35"/>
    <w:basedOn w:val="a"/>
    <w:rsid w:val="002B56DF"/>
    <w:pPr>
      <w:spacing w:before="100" w:beforeAutospacing="1" w:after="100" w:afterAutospacing="1"/>
    </w:pPr>
    <w:rPr>
      <w:b/>
      <w:bCs/>
      <w:lang w:val="ru-RU" w:eastAsia="ru-RU"/>
    </w:rPr>
  </w:style>
  <w:style w:type="character" w:styleId="af">
    <w:name w:val="Hyperlink"/>
    <w:basedOn w:val="a0"/>
    <w:uiPriority w:val="99"/>
    <w:rsid w:val="00A069D2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302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main?base=SPB;n=110154;fld=134;dst=1007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0AE2-22C6-4E1C-BDD6-98341AC4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35</Pages>
  <Words>12560</Words>
  <Characters>71593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2</Company>
  <LinksUpToDate>false</LinksUpToDate>
  <CharactersWithSpaces>83986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1</dc:creator>
  <cp:lastModifiedBy>Лена</cp:lastModifiedBy>
  <cp:revision>8</cp:revision>
  <cp:lastPrinted>2021-11-09T13:11:00Z</cp:lastPrinted>
  <dcterms:created xsi:type="dcterms:W3CDTF">2021-11-09T11:49:00Z</dcterms:created>
  <dcterms:modified xsi:type="dcterms:W3CDTF">2021-11-14T09:48:00Z</dcterms:modified>
</cp:coreProperties>
</file>