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E91EE2">
        <w:rPr>
          <w:b/>
          <w:sz w:val="24"/>
          <w:szCs w:val="24"/>
        </w:rPr>
        <w:t>Администрация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Большедворского</w:t>
      </w:r>
      <w:proofErr w:type="spellEnd"/>
      <w:r w:rsidRPr="00E91EE2">
        <w:rPr>
          <w:b/>
          <w:sz w:val="24"/>
          <w:szCs w:val="24"/>
        </w:rPr>
        <w:t xml:space="preserve"> сельского поселения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Бокситогорского</w:t>
      </w:r>
      <w:proofErr w:type="spellEnd"/>
      <w:r w:rsidRPr="00E91EE2">
        <w:rPr>
          <w:b/>
          <w:sz w:val="24"/>
          <w:szCs w:val="24"/>
        </w:rPr>
        <w:t xml:space="preserve"> муниципального района 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>Ленинградской области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gramStart"/>
      <w:r w:rsidRPr="00E91EE2">
        <w:rPr>
          <w:b/>
          <w:sz w:val="24"/>
          <w:szCs w:val="24"/>
        </w:rPr>
        <w:t>П</w:t>
      </w:r>
      <w:proofErr w:type="gramEnd"/>
      <w:r w:rsidRPr="00E91EE2">
        <w:rPr>
          <w:b/>
          <w:sz w:val="24"/>
          <w:szCs w:val="24"/>
        </w:rPr>
        <w:t xml:space="preserve"> О С Т А Н О В Л Е Н И Е</w:t>
      </w:r>
    </w:p>
    <w:p w:rsidR="00E91EE2" w:rsidRPr="00E91EE2" w:rsidRDefault="008C49A4" w:rsidP="007B79B2">
      <w:pPr>
        <w:outlineLvl w:val="0"/>
        <w:rPr>
          <w:sz w:val="24"/>
          <w:szCs w:val="24"/>
        </w:rPr>
      </w:pPr>
      <w:r w:rsidRPr="008C49A4">
        <w:rPr>
          <w:sz w:val="24"/>
          <w:szCs w:val="24"/>
        </w:rPr>
        <w:t>15 ноября</w:t>
      </w:r>
      <w:r w:rsidR="007B79B2">
        <w:rPr>
          <w:b/>
          <w:sz w:val="24"/>
          <w:szCs w:val="24"/>
        </w:rPr>
        <w:t xml:space="preserve"> </w:t>
      </w:r>
      <w:r w:rsidR="00FA5FAD">
        <w:rPr>
          <w:sz w:val="24"/>
          <w:szCs w:val="24"/>
        </w:rPr>
        <w:t>2017</w:t>
      </w:r>
      <w:r w:rsidR="00E91EE2" w:rsidRPr="00E91EE2">
        <w:rPr>
          <w:sz w:val="24"/>
          <w:szCs w:val="24"/>
        </w:rPr>
        <w:t xml:space="preserve"> года</w:t>
      </w:r>
      <w:r w:rsidR="00E91EE2" w:rsidRPr="00E91EE2">
        <w:rPr>
          <w:sz w:val="24"/>
          <w:szCs w:val="24"/>
        </w:rPr>
        <w:tab/>
        <w:t xml:space="preserve">                                                                                </w:t>
      </w:r>
      <w:r w:rsidR="00E91EE2" w:rsidRPr="00E91EE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</w:t>
      </w:r>
      <w:r w:rsidR="00FA5FAD">
        <w:rPr>
          <w:sz w:val="24"/>
          <w:szCs w:val="24"/>
        </w:rPr>
        <w:t xml:space="preserve">  </w:t>
      </w:r>
      <w:r w:rsidR="00E91EE2" w:rsidRPr="00E91EE2">
        <w:rPr>
          <w:sz w:val="24"/>
          <w:szCs w:val="24"/>
        </w:rPr>
        <w:t xml:space="preserve">№ </w:t>
      </w:r>
      <w:r>
        <w:rPr>
          <w:sz w:val="24"/>
          <w:szCs w:val="24"/>
        </w:rPr>
        <w:t>135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дер. Большой Двор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Default="007B79B2" w:rsidP="00FA5FAD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</w:t>
      </w:r>
      <w:r w:rsidR="0060527C">
        <w:rPr>
          <w:b/>
          <w:sz w:val="24"/>
          <w:szCs w:val="24"/>
        </w:rPr>
        <w:t>нений в</w:t>
      </w:r>
      <w:r>
        <w:rPr>
          <w:b/>
          <w:sz w:val="24"/>
          <w:szCs w:val="24"/>
        </w:rPr>
        <w:t xml:space="preserve"> </w:t>
      </w:r>
      <w:r w:rsidR="00E91EE2" w:rsidRPr="00E91EE2">
        <w:rPr>
          <w:b/>
          <w:sz w:val="24"/>
          <w:szCs w:val="24"/>
        </w:rPr>
        <w:t xml:space="preserve"> </w:t>
      </w:r>
      <w:r w:rsidR="00FA5FAD">
        <w:rPr>
          <w:b/>
          <w:sz w:val="24"/>
          <w:szCs w:val="24"/>
        </w:rPr>
        <w:t xml:space="preserve">Положение </w:t>
      </w:r>
      <w:r w:rsidR="00FA5FAD" w:rsidRPr="00256E50">
        <w:rPr>
          <w:b/>
          <w:sz w:val="24"/>
          <w:szCs w:val="24"/>
        </w:rPr>
        <w:t xml:space="preserve">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</w:r>
      <w:proofErr w:type="spellStart"/>
      <w:r w:rsidR="00FA5FAD" w:rsidRPr="00256E50">
        <w:rPr>
          <w:b/>
          <w:sz w:val="24"/>
          <w:szCs w:val="24"/>
        </w:rPr>
        <w:t>Большедворского</w:t>
      </w:r>
      <w:proofErr w:type="spellEnd"/>
      <w:r w:rsidR="00FA5FAD" w:rsidRPr="00256E50">
        <w:rPr>
          <w:b/>
          <w:sz w:val="24"/>
          <w:szCs w:val="24"/>
        </w:rPr>
        <w:t xml:space="preserve"> сельского поселения </w:t>
      </w:r>
      <w:proofErr w:type="spellStart"/>
      <w:r w:rsidR="00FA5FAD" w:rsidRPr="00256E50">
        <w:rPr>
          <w:b/>
          <w:sz w:val="24"/>
          <w:szCs w:val="24"/>
        </w:rPr>
        <w:t>Бокситогорского</w:t>
      </w:r>
      <w:proofErr w:type="spellEnd"/>
      <w:r w:rsidR="00FA5FAD" w:rsidRPr="00256E50">
        <w:rPr>
          <w:b/>
          <w:sz w:val="24"/>
          <w:szCs w:val="24"/>
        </w:rPr>
        <w:t xml:space="preserve"> муниципального района Ленинградской области</w:t>
      </w:r>
      <w:r w:rsidR="0060527C">
        <w:rPr>
          <w:b/>
          <w:sz w:val="24"/>
          <w:szCs w:val="24"/>
        </w:rPr>
        <w:t>, утвержде</w:t>
      </w:r>
      <w:r w:rsidR="00FA5FAD">
        <w:rPr>
          <w:b/>
          <w:sz w:val="24"/>
          <w:szCs w:val="24"/>
        </w:rPr>
        <w:t>нного</w:t>
      </w:r>
      <w:r w:rsidR="0060527C">
        <w:rPr>
          <w:b/>
          <w:sz w:val="24"/>
          <w:szCs w:val="24"/>
        </w:rPr>
        <w:t xml:space="preserve"> постановлением администрации </w:t>
      </w:r>
      <w:proofErr w:type="spellStart"/>
      <w:r w:rsidR="0060527C">
        <w:rPr>
          <w:b/>
          <w:sz w:val="24"/>
          <w:szCs w:val="24"/>
        </w:rPr>
        <w:t>Большедво</w:t>
      </w:r>
      <w:r w:rsidR="00FA5FAD">
        <w:rPr>
          <w:b/>
          <w:sz w:val="24"/>
          <w:szCs w:val="24"/>
        </w:rPr>
        <w:t>рского</w:t>
      </w:r>
      <w:proofErr w:type="spellEnd"/>
      <w:r w:rsidR="00FA5FAD">
        <w:rPr>
          <w:b/>
          <w:sz w:val="24"/>
          <w:szCs w:val="24"/>
        </w:rPr>
        <w:t xml:space="preserve"> сельского поселения  № 64</w:t>
      </w:r>
      <w:r w:rsidR="0060527C">
        <w:rPr>
          <w:b/>
          <w:sz w:val="24"/>
          <w:szCs w:val="24"/>
        </w:rPr>
        <w:t xml:space="preserve"> от </w:t>
      </w:r>
      <w:r w:rsidR="00FA5FAD">
        <w:rPr>
          <w:b/>
          <w:sz w:val="24"/>
          <w:szCs w:val="24"/>
        </w:rPr>
        <w:t>26.06.2017</w:t>
      </w:r>
      <w:r w:rsidR="0060527C">
        <w:rPr>
          <w:b/>
          <w:sz w:val="24"/>
          <w:szCs w:val="24"/>
        </w:rPr>
        <w:t xml:space="preserve"> </w:t>
      </w:r>
    </w:p>
    <w:p w:rsid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FA5FAD" w:rsidRDefault="00E91EE2" w:rsidP="00E91EE2">
      <w:pPr>
        <w:outlineLvl w:val="0"/>
        <w:rPr>
          <w:sz w:val="24"/>
          <w:szCs w:val="24"/>
        </w:rPr>
      </w:pPr>
      <w:r w:rsidRPr="00E91EE2">
        <w:rPr>
          <w:b/>
          <w:sz w:val="24"/>
          <w:szCs w:val="24"/>
        </w:rPr>
        <w:t xml:space="preserve">     </w:t>
      </w:r>
      <w:r w:rsidRPr="00E91EE2">
        <w:rPr>
          <w:b/>
          <w:sz w:val="24"/>
          <w:szCs w:val="24"/>
        </w:rPr>
        <w:tab/>
      </w:r>
      <w:r w:rsidRPr="00E91EE2">
        <w:rPr>
          <w:sz w:val="24"/>
          <w:szCs w:val="24"/>
        </w:rPr>
        <w:t xml:space="preserve">В </w:t>
      </w:r>
      <w:r w:rsidR="007B79B2">
        <w:rPr>
          <w:sz w:val="24"/>
          <w:szCs w:val="24"/>
        </w:rPr>
        <w:t xml:space="preserve">связи с </w:t>
      </w:r>
      <w:r w:rsidR="00FA5FAD">
        <w:rPr>
          <w:sz w:val="24"/>
          <w:szCs w:val="24"/>
        </w:rPr>
        <w:t xml:space="preserve">кадровыми изменениями в администрации </w:t>
      </w:r>
      <w:proofErr w:type="spellStart"/>
      <w:r w:rsidR="00FA5FAD">
        <w:rPr>
          <w:sz w:val="24"/>
          <w:szCs w:val="24"/>
        </w:rPr>
        <w:t>Большедворского</w:t>
      </w:r>
      <w:proofErr w:type="spellEnd"/>
      <w:r w:rsidR="00FA5FAD">
        <w:rPr>
          <w:sz w:val="24"/>
          <w:szCs w:val="24"/>
        </w:rPr>
        <w:t xml:space="preserve"> сельского поселения </w:t>
      </w:r>
      <w:proofErr w:type="spellStart"/>
      <w:r w:rsidR="00FA5FAD">
        <w:rPr>
          <w:sz w:val="24"/>
          <w:szCs w:val="24"/>
        </w:rPr>
        <w:t>Бокситогорского</w:t>
      </w:r>
      <w:proofErr w:type="spellEnd"/>
      <w:r w:rsidR="00FA5FAD">
        <w:rPr>
          <w:sz w:val="24"/>
          <w:szCs w:val="24"/>
        </w:rPr>
        <w:t xml:space="preserve"> района Ленинградской области</w:t>
      </w:r>
    </w:p>
    <w:p w:rsidR="00FA5FAD" w:rsidRDefault="00FA5FAD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ПОСТАНОВЛЯЮ: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FA5FAD" w:rsidRDefault="00924B0D" w:rsidP="00FA5FAD">
      <w:pPr>
        <w:pStyle w:val="a3"/>
        <w:numPr>
          <w:ilvl w:val="0"/>
          <w:numId w:val="3"/>
        </w:numPr>
        <w:ind w:left="0" w:firstLine="36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238C6" w:rsidRPr="00924B0D">
        <w:rPr>
          <w:sz w:val="24"/>
          <w:szCs w:val="24"/>
        </w:rPr>
        <w:t xml:space="preserve">Внести изменения в </w:t>
      </w:r>
      <w:r w:rsidR="007B79B2" w:rsidRPr="00924B0D">
        <w:rPr>
          <w:sz w:val="24"/>
          <w:szCs w:val="24"/>
        </w:rPr>
        <w:t xml:space="preserve"> </w:t>
      </w:r>
      <w:r w:rsidR="00FA5FAD">
        <w:rPr>
          <w:sz w:val="24"/>
          <w:szCs w:val="24"/>
        </w:rPr>
        <w:t xml:space="preserve">приложение о </w:t>
      </w:r>
      <w:r w:rsidR="00FA5FAD" w:rsidRPr="00FA5FAD">
        <w:rPr>
          <w:sz w:val="24"/>
          <w:szCs w:val="24"/>
        </w:rPr>
        <w:t xml:space="preserve">составе комиссии по обследованию жилых помещений инвалидов и общего имущества в многоквартирных домах, в которых проживают инвалиды, расположенных на территории </w:t>
      </w:r>
      <w:proofErr w:type="spellStart"/>
      <w:r w:rsidR="00FA5FAD" w:rsidRPr="00FA5FAD">
        <w:rPr>
          <w:sz w:val="24"/>
          <w:szCs w:val="24"/>
        </w:rPr>
        <w:t>Большедворского</w:t>
      </w:r>
      <w:proofErr w:type="spellEnd"/>
      <w:r w:rsidR="00FA5FAD" w:rsidRPr="00FA5FAD">
        <w:rPr>
          <w:sz w:val="24"/>
          <w:szCs w:val="24"/>
        </w:rPr>
        <w:t xml:space="preserve"> сельского поселения </w:t>
      </w:r>
      <w:proofErr w:type="spellStart"/>
      <w:r w:rsidR="00FA5FAD" w:rsidRPr="00FA5FAD">
        <w:rPr>
          <w:sz w:val="24"/>
          <w:szCs w:val="24"/>
        </w:rPr>
        <w:t>Бокситогорского</w:t>
      </w:r>
      <w:proofErr w:type="spellEnd"/>
      <w:r w:rsidR="00FA5FAD" w:rsidRPr="00FA5FAD">
        <w:rPr>
          <w:sz w:val="24"/>
          <w:szCs w:val="24"/>
        </w:rPr>
        <w:t xml:space="preserve"> муниципального района Ленинградской области</w:t>
      </w:r>
      <w:r w:rsidR="00FA5FAD">
        <w:rPr>
          <w:sz w:val="24"/>
          <w:szCs w:val="24"/>
        </w:rPr>
        <w:t xml:space="preserve">, утвержденного постановлением администрации </w:t>
      </w:r>
      <w:proofErr w:type="spellStart"/>
      <w:r w:rsidR="00FA5FAD">
        <w:rPr>
          <w:sz w:val="24"/>
          <w:szCs w:val="24"/>
        </w:rPr>
        <w:t>Большедворского</w:t>
      </w:r>
      <w:proofErr w:type="spellEnd"/>
      <w:r w:rsidR="00FA5FAD">
        <w:rPr>
          <w:sz w:val="24"/>
          <w:szCs w:val="24"/>
        </w:rPr>
        <w:t xml:space="preserve"> сельского поселения № 64 от 26.06.2017.</w:t>
      </w:r>
    </w:p>
    <w:p w:rsidR="00FA5FAD" w:rsidRDefault="00FA5FAD" w:rsidP="00FA5FAD">
      <w:pPr>
        <w:pStyle w:val="a3"/>
        <w:ind w:left="360"/>
        <w:outlineLvl w:val="0"/>
        <w:rPr>
          <w:sz w:val="24"/>
          <w:szCs w:val="24"/>
        </w:rPr>
      </w:pPr>
    </w:p>
    <w:p w:rsidR="00E91EE2" w:rsidRDefault="00FA5FAD" w:rsidP="00FA5FAD">
      <w:pPr>
        <w:pStyle w:val="a3"/>
        <w:numPr>
          <w:ilvl w:val="0"/>
          <w:numId w:val="3"/>
        </w:numPr>
        <w:ind w:left="0" w:firstLine="36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Назначить секретарем комиссии </w:t>
      </w:r>
      <w:proofErr w:type="spellStart"/>
      <w:r>
        <w:rPr>
          <w:sz w:val="24"/>
          <w:szCs w:val="24"/>
        </w:rPr>
        <w:t>Колибабчук</w:t>
      </w:r>
      <w:proofErr w:type="spellEnd"/>
      <w:r>
        <w:rPr>
          <w:sz w:val="24"/>
          <w:szCs w:val="24"/>
        </w:rPr>
        <w:t xml:space="preserve"> Илону Александровну</w:t>
      </w:r>
    </w:p>
    <w:p w:rsidR="00FA5FAD" w:rsidRPr="00FA5FAD" w:rsidRDefault="00FA5FAD" w:rsidP="00FA5FAD">
      <w:pPr>
        <w:pStyle w:val="a3"/>
        <w:rPr>
          <w:sz w:val="24"/>
          <w:szCs w:val="24"/>
        </w:rPr>
      </w:pPr>
    </w:p>
    <w:p w:rsidR="00FA5FAD" w:rsidRDefault="00FA5FAD" w:rsidP="00FA5FAD">
      <w:pPr>
        <w:pStyle w:val="a3"/>
        <w:ind w:left="360"/>
        <w:outlineLvl w:val="0"/>
        <w:rPr>
          <w:sz w:val="24"/>
          <w:szCs w:val="24"/>
        </w:rPr>
      </w:pPr>
    </w:p>
    <w:p w:rsidR="00FA5FAD" w:rsidRDefault="00FA5FAD" w:rsidP="00FA5FAD">
      <w:pPr>
        <w:pStyle w:val="a3"/>
        <w:numPr>
          <w:ilvl w:val="0"/>
          <w:numId w:val="3"/>
        </w:numPr>
        <w:outlineLvl w:val="0"/>
        <w:rPr>
          <w:sz w:val="24"/>
          <w:szCs w:val="24"/>
        </w:rPr>
      </w:pPr>
      <w:r w:rsidRPr="00FA5FAD">
        <w:rPr>
          <w:sz w:val="24"/>
          <w:szCs w:val="24"/>
        </w:rPr>
        <w:t xml:space="preserve">Постановление разместить (опубликовать) на официальном сайте </w:t>
      </w:r>
      <w:proofErr w:type="spellStart"/>
      <w:r w:rsidRPr="00FA5FAD">
        <w:rPr>
          <w:sz w:val="24"/>
          <w:szCs w:val="24"/>
        </w:rPr>
        <w:t>Большедворского</w:t>
      </w:r>
      <w:proofErr w:type="spellEnd"/>
      <w:r w:rsidRPr="00FA5FAD">
        <w:rPr>
          <w:sz w:val="24"/>
          <w:szCs w:val="24"/>
        </w:rPr>
        <w:t xml:space="preserve"> сельского  поселения.</w:t>
      </w:r>
    </w:p>
    <w:p w:rsidR="00FA5FAD" w:rsidRPr="00FA5FAD" w:rsidRDefault="00FA5FAD" w:rsidP="00FA5FAD">
      <w:pPr>
        <w:pStyle w:val="a3"/>
        <w:outlineLvl w:val="0"/>
        <w:rPr>
          <w:sz w:val="24"/>
          <w:szCs w:val="24"/>
        </w:rPr>
      </w:pPr>
    </w:p>
    <w:p w:rsidR="00FA5FAD" w:rsidRPr="00FA5FAD" w:rsidRDefault="00FA5FAD" w:rsidP="00FA5FAD">
      <w:pPr>
        <w:pStyle w:val="a3"/>
        <w:numPr>
          <w:ilvl w:val="0"/>
          <w:numId w:val="3"/>
        </w:numPr>
        <w:ind w:left="0" w:firstLine="360"/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Постановление вступает в силу со дня его опубликования.  </w:t>
      </w:r>
    </w:p>
    <w:p w:rsidR="00E91EE2" w:rsidRPr="00E91EE2" w:rsidRDefault="00D86F05" w:rsidP="00FA5FA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Глава администрации                                                                                                  Н. Ф. </w:t>
      </w:r>
      <w:proofErr w:type="gramStart"/>
      <w:r w:rsidRPr="00E91EE2">
        <w:rPr>
          <w:sz w:val="24"/>
          <w:szCs w:val="24"/>
        </w:rPr>
        <w:t>Олин</w:t>
      </w:r>
      <w:proofErr w:type="gramEnd"/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_____________________________________________________________________________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Разослано:  прокуратура,   в дело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tbl>
      <w:tblPr>
        <w:tblW w:w="0" w:type="auto"/>
        <w:jc w:val="right"/>
        <w:tblInd w:w="-516" w:type="dxa"/>
        <w:tblLook w:val="01E0" w:firstRow="1" w:lastRow="1" w:firstColumn="1" w:lastColumn="1" w:noHBand="0" w:noVBand="0"/>
      </w:tblPr>
      <w:tblGrid>
        <w:gridCol w:w="4785"/>
      </w:tblGrid>
      <w:tr w:rsidR="00FA5FAD" w:rsidRPr="00FA5FAD" w:rsidTr="00F22C60">
        <w:trPr>
          <w:jc w:val="right"/>
        </w:trPr>
        <w:tc>
          <w:tcPr>
            <w:tcW w:w="4785" w:type="dxa"/>
          </w:tcPr>
          <w:p w:rsidR="00FA5FAD" w:rsidRPr="00FA5FAD" w:rsidRDefault="00FA5FAD" w:rsidP="00FA5FAD">
            <w:pPr>
              <w:keepNext/>
              <w:keepLines/>
              <w:tabs>
                <w:tab w:val="left" w:pos="708"/>
                <w:tab w:val="left" w:pos="1416"/>
                <w:tab w:val="left" w:pos="2070"/>
              </w:tabs>
              <w:ind w:left="96"/>
              <w:jc w:val="right"/>
              <w:outlineLvl w:val="3"/>
              <w:rPr>
                <w:bCs/>
                <w:iCs/>
                <w:sz w:val="24"/>
                <w:szCs w:val="24"/>
                <w:lang w:eastAsia="en-US"/>
              </w:rPr>
            </w:pPr>
            <w:r w:rsidRPr="00FA5FAD">
              <w:rPr>
                <w:bCs/>
                <w:iCs/>
                <w:sz w:val="24"/>
                <w:szCs w:val="24"/>
                <w:lang w:eastAsia="en-US"/>
              </w:rPr>
              <w:lastRenderedPageBreak/>
              <w:t>УТВЕРЖДЕНО</w:t>
            </w:r>
          </w:p>
        </w:tc>
      </w:tr>
      <w:tr w:rsidR="00FA5FAD" w:rsidRPr="00FA5FAD" w:rsidTr="00F22C60">
        <w:trPr>
          <w:jc w:val="right"/>
        </w:trPr>
        <w:tc>
          <w:tcPr>
            <w:tcW w:w="4785" w:type="dxa"/>
          </w:tcPr>
          <w:p w:rsidR="00FA5FAD" w:rsidRPr="00FA5FAD" w:rsidRDefault="00FA5FAD" w:rsidP="00FA5FAD">
            <w:pPr>
              <w:keepNext/>
              <w:keepLines/>
              <w:tabs>
                <w:tab w:val="left" w:pos="708"/>
                <w:tab w:val="left" w:pos="1416"/>
                <w:tab w:val="left" w:pos="2070"/>
              </w:tabs>
              <w:ind w:left="96"/>
              <w:jc w:val="right"/>
              <w:outlineLvl w:val="3"/>
              <w:rPr>
                <w:bCs/>
                <w:iCs/>
                <w:sz w:val="24"/>
                <w:szCs w:val="24"/>
                <w:lang w:eastAsia="en-US"/>
              </w:rPr>
            </w:pPr>
            <w:r w:rsidRPr="00FA5FAD">
              <w:rPr>
                <w:bCs/>
                <w:iCs/>
                <w:sz w:val="24"/>
                <w:szCs w:val="24"/>
                <w:lang w:eastAsia="en-US"/>
              </w:rPr>
              <w:t>постановлением администрации</w:t>
            </w:r>
          </w:p>
          <w:p w:rsidR="00FA5FAD" w:rsidRPr="00FA5FAD" w:rsidRDefault="00FA5FAD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ind w:left="96"/>
              <w:jc w:val="right"/>
              <w:rPr>
                <w:sz w:val="24"/>
                <w:szCs w:val="24"/>
                <w:lang w:eastAsia="en-US"/>
              </w:rPr>
            </w:pPr>
            <w:proofErr w:type="spellStart"/>
            <w:r w:rsidRPr="00FA5FAD">
              <w:rPr>
                <w:sz w:val="24"/>
                <w:szCs w:val="24"/>
                <w:lang w:eastAsia="en-US"/>
              </w:rPr>
              <w:t>Большедворског</w:t>
            </w:r>
            <w:r w:rsidR="00D95B66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FA5FAD">
              <w:rPr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FA5FAD" w:rsidRPr="00FA5FAD" w:rsidRDefault="00FA5FAD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ind w:left="96"/>
              <w:jc w:val="right"/>
              <w:rPr>
                <w:sz w:val="24"/>
                <w:szCs w:val="24"/>
              </w:rPr>
            </w:pPr>
            <w:proofErr w:type="spellStart"/>
            <w:r w:rsidRPr="00FA5FAD">
              <w:rPr>
                <w:sz w:val="24"/>
                <w:szCs w:val="24"/>
              </w:rPr>
              <w:t>Бокситогорского</w:t>
            </w:r>
            <w:proofErr w:type="spellEnd"/>
            <w:r w:rsidRPr="00FA5FAD">
              <w:rPr>
                <w:sz w:val="24"/>
                <w:szCs w:val="24"/>
              </w:rPr>
              <w:t xml:space="preserve"> муниципального района</w:t>
            </w:r>
          </w:p>
          <w:p w:rsidR="00FA5FAD" w:rsidRPr="00FA5FAD" w:rsidRDefault="00FA5FAD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ind w:left="96"/>
              <w:jc w:val="righ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Ленинградской области</w:t>
            </w:r>
          </w:p>
        </w:tc>
      </w:tr>
      <w:tr w:rsidR="00FA5FAD" w:rsidRPr="00FA5FAD" w:rsidTr="00F22C60">
        <w:trPr>
          <w:trHeight w:val="80"/>
          <w:jc w:val="right"/>
        </w:trPr>
        <w:tc>
          <w:tcPr>
            <w:tcW w:w="4785" w:type="dxa"/>
          </w:tcPr>
          <w:p w:rsidR="00FA5FAD" w:rsidRPr="00FA5FAD" w:rsidRDefault="00D95B66" w:rsidP="00FA5FAD">
            <w:pPr>
              <w:keepNext/>
              <w:keepLines/>
              <w:tabs>
                <w:tab w:val="left" w:pos="708"/>
                <w:tab w:val="left" w:pos="1416"/>
                <w:tab w:val="left" w:pos="2070"/>
              </w:tabs>
              <w:ind w:left="96"/>
              <w:jc w:val="right"/>
              <w:outlineLvl w:val="3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от    15.11.2017 года № 135</w:t>
            </w:r>
            <w:r w:rsidR="00FA5FAD" w:rsidRPr="00FA5FAD">
              <w:rPr>
                <w:bCs/>
                <w:iCs/>
                <w:sz w:val="24"/>
                <w:szCs w:val="24"/>
                <w:lang w:eastAsia="en-US"/>
              </w:rPr>
              <w:t xml:space="preserve">           </w:t>
            </w:r>
          </w:p>
          <w:p w:rsidR="00FA5FAD" w:rsidRPr="00FA5FAD" w:rsidRDefault="00FA5FAD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ind w:left="96"/>
              <w:jc w:val="righ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(приложение 2)</w:t>
            </w:r>
          </w:p>
        </w:tc>
      </w:tr>
    </w:tbl>
    <w:p w:rsidR="00FA5FAD" w:rsidRPr="00FA5FAD" w:rsidRDefault="00FA5FAD" w:rsidP="00FA5FAD">
      <w:pPr>
        <w:tabs>
          <w:tab w:val="left" w:pos="708"/>
          <w:tab w:val="left" w:pos="1416"/>
          <w:tab w:val="left" w:pos="2070"/>
        </w:tabs>
        <w:autoSpaceDE w:val="0"/>
        <w:autoSpaceDN w:val="0"/>
        <w:adjustRightInd w:val="0"/>
        <w:ind w:left="94"/>
        <w:jc w:val="center"/>
        <w:rPr>
          <w:sz w:val="20"/>
        </w:rPr>
      </w:pPr>
    </w:p>
    <w:p w:rsidR="00FA5FAD" w:rsidRPr="00FA5FAD" w:rsidRDefault="00FA5FAD" w:rsidP="00FA5FAD">
      <w:pPr>
        <w:tabs>
          <w:tab w:val="left" w:pos="708"/>
          <w:tab w:val="left" w:pos="1416"/>
          <w:tab w:val="left" w:pos="2070"/>
        </w:tabs>
        <w:autoSpaceDE w:val="0"/>
        <w:autoSpaceDN w:val="0"/>
        <w:adjustRightInd w:val="0"/>
        <w:ind w:left="94"/>
        <w:jc w:val="center"/>
        <w:rPr>
          <w:sz w:val="24"/>
          <w:szCs w:val="24"/>
        </w:rPr>
      </w:pPr>
      <w:r w:rsidRPr="00FA5FAD">
        <w:rPr>
          <w:b/>
          <w:sz w:val="24"/>
          <w:szCs w:val="24"/>
        </w:rPr>
        <w:t xml:space="preserve">Состав комиссии по обследованию жилых помещений инвалидов и общего имущества в многоквартирных домах, в которых проживают инвалиды, расположенных на территории </w:t>
      </w:r>
      <w:proofErr w:type="spellStart"/>
      <w:r w:rsidRPr="00FA5FAD">
        <w:rPr>
          <w:b/>
          <w:sz w:val="24"/>
          <w:szCs w:val="24"/>
        </w:rPr>
        <w:t>Большедворского</w:t>
      </w:r>
      <w:proofErr w:type="spellEnd"/>
      <w:r w:rsidRPr="00FA5FAD">
        <w:rPr>
          <w:b/>
          <w:sz w:val="24"/>
          <w:szCs w:val="24"/>
        </w:rPr>
        <w:t xml:space="preserve"> сельского поселения </w:t>
      </w:r>
      <w:proofErr w:type="spellStart"/>
      <w:r w:rsidRPr="00FA5FAD">
        <w:rPr>
          <w:b/>
          <w:sz w:val="24"/>
          <w:szCs w:val="24"/>
        </w:rPr>
        <w:t>Бокситогорского</w:t>
      </w:r>
      <w:proofErr w:type="spellEnd"/>
      <w:r w:rsidRPr="00FA5FAD">
        <w:rPr>
          <w:b/>
          <w:sz w:val="24"/>
          <w:szCs w:val="24"/>
        </w:rPr>
        <w:t xml:space="preserve"> муниципального района Ленинградской области</w:t>
      </w:r>
      <w:r w:rsidRPr="00FA5FAD">
        <w:rPr>
          <w:sz w:val="24"/>
          <w:szCs w:val="24"/>
        </w:rPr>
        <w:t>:</w:t>
      </w:r>
    </w:p>
    <w:p w:rsidR="00FA5FAD" w:rsidRPr="00FA5FAD" w:rsidRDefault="00FA5FAD" w:rsidP="00FA5FAD">
      <w:pPr>
        <w:widowControl w:val="0"/>
        <w:autoSpaceDE w:val="0"/>
        <w:autoSpaceDN w:val="0"/>
        <w:rPr>
          <w:sz w:val="24"/>
          <w:szCs w:val="24"/>
        </w:rPr>
      </w:pPr>
    </w:p>
    <w:tbl>
      <w:tblPr>
        <w:tblW w:w="9606" w:type="dxa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44"/>
        <w:gridCol w:w="6060"/>
      </w:tblGrid>
      <w:tr w:rsidR="00FA5FAD" w:rsidRPr="00FA5FAD" w:rsidTr="00F22C60">
        <w:trPr>
          <w:trHeight w:val="1261"/>
        </w:trPr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Председатель комиссии: 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Олин Николай Федорович</w:t>
            </w:r>
          </w:p>
          <w:p w:rsidR="00FA5FAD" w:rsidRPr="00FA5FAD" w:rsidRDefault="00FA5FAD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ind w:left="94"/>
              <w:jc w:val="center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ab/>
            </w:r>
            <w:r w:rsidRPr="00FA5FAD">
              <w:rPr>
                <w:sz w:val="24"/>
                <w:szCs w:val="24"/>
              </w:rPr>
              <w:tab/>
            </w:r>
            <w:r w:rsidRPr="00FA5FAD">
              <w:rPr>
                <w:sz w:val="24"/>
                <w:szCs w:val="24"/>
              </w:rPr>
              <w:tab/>
            </w:r>
            <w:r w:rsidRPr="00FA5FAD">
              <w:rPr>
                <w:sz w:val="24"/>
                <w:szCs w:val="24"/>
              </w:rPr>
              <w:tab/>
            </w:r>
            <w:r w:rsidRPr="00FA5FAD">
              <w:rPr>
                <w:sz w:val="24"/>
                <w:szCs w:val="24"/>
              </w:rPr>
              <w:tab/>
            </w: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- Глава администрации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FA5FAD" w:rsidRPr="00FA5FAD" w:rsidTr="00F22C60"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Секретарь комиссии: 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proofErr w:type="spellStart"/>
            <w:r w:rsidRPr="00FA5FAD">
              <w:rPr>
                <w:sz w:val="24"/>
                <w:szCs w:val="24"/>
              </w:rPr>
              <w:t>Колибабчук</w:t>
            </w:r>
            <w:proofErr w:type="spellEnd"/>
            <w:r w:rsidRPr="00FA5FAD">
              <w:rPr>
                <w:sz w:val="24"/>
                <w:szCs w:val="24"/>
              </w:rPr>
              <w:t xml:space="preserve"> Илона Александровна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126330" w:rsidRDefault="00126330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A5FAD" w:rsidRPr="00FA5FAD" w:rsidRDefault="00126330" w:rsidP="00FA5FAD">
            <w:pPr>
              <w:tabs>
                <w:tab w:val="left" w:pos="708"/>
                <w:tab w:val="left" w:pos="1416"/>
                <w:tab w:val="left" w:pos="207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A5FAD" w:rsidRPr="00FA5FAD">
              <w:rPr>
                <w:sz w:val="24"/>
                <w:szCs w:val="24"/>
              </w:rPr>
              <w:t>Специалист по ЖКХ администрации</w:t>
            </w:r>
          </w:p>
        </w:tc>
      </w:tr>
      <w:tr w:rsidR="00FA5FAD" w:rsidRPr="00FA5FAD" w:rsidTr="00F22C60"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proofErr w:type="spellStart"/>
            <w:r w:rsidRPr="00FA5FAD">
              <w:rPr>
                <w:sz w:val="24"/>
                <w:szCs w:val="24"/>
              </w:rPr>
              <w:t>Камнева</w:t>
            </w:r>
            <w:proofErr w:type="spellEnd"/>
            <w:r w:rsidRPr="00FA5FAD">
              <w:rPr>
                <w:sz w:val="24"/>
                <w:szCs w:val="24"/>
              </w:rPr>
              <w:t xml:space="preserve"> Любовь Ивановна </w:t>
            </w: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Главный специалист администрации </w:t>
            </w:r>
          </w:p>
        </w:tc>
      </w:tr>
      <w:tr w:rsidR="00FA5FAD" w:rsidRPr="00FA5FAD" w:rsidTr="00F22C60"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>Ефимова Елена Георгиевна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Главный специалист </w:t>
            </w:r>
            <w:proofErr w:type="gramStart"/>
            <w:r w:rsidRPr="00FA5FAD">
              <w:rPr>
                <w:sz w:val="24"/>
                <w:szCs w:val="24"/>
              </w:rPr>
              <w:t>-г</w:t>
            </w:r>
            <w:proofErr w:type="gramEnd"/>
            <w:r w:rsidRPr="00FA5FAD">
              <w:rPr>
                <w:sz w:val="24"/>
                <w:szCs w:val="24"/>
              </w:rPr>
              <w:t xml:space="preserve">лавный бухгалтер администрации </w:t>
            </w:r>
          </w:p>
        </w:tc>
      </w:tr>
      <w:tr w:rsidR="00FA5FAD" w:rsidRPr="00FA5FAD" w:rsidTr="00F22C60"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proofErr w:type="spellStart"/>
            <w:r w:rsidRPr="00FA5FAD">
              <w:rPr>
                <w:sz w:val="24"/>
                <w:szCs w:val="24"/>
              </w:rPr>
              <w:t>Забелкина</w:t>
            </w:r>
            <w:proofErr w:type="spellEnd"/>
            <w:r w:rsidRPr="00FA5FAD">
              <w:rPr>
                <w:sz w:val="24"/>
                <w:szCs w:val="24"/>
              </w:rPr>
              <w:t xml:space="preserve"> Валентина Васильевна </w:t>
            </w: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Председатель совета ветеранов </w:t>
            </w:r>
            <w:proofErr w:type="spellStart"/>
            <w:r w:rsidRPr="00FA5FAD">
              <w:rPr>
                <w:sz w:val="24"/>
                <w:szCs w:val="24"/>
              </w:rPr>
              <w:t>Большедворского</w:t>
            </w:r>
            <w:proofErr w:type="spellEnd"/>
            <w:r w:rsidRPr="00FA5FAD">
              <w:rPr>
                <w:sz w:val="24"/>
                <w:szCs w:val="24"/>
              </w:rPr>
              <w:t xml:space="preserve">  сельского поселения  (по согласованию)</w:t>
            </w:r>
          </w:p>
        </w:tc>
      </w:tr>
      <w:tr w:rsidR="00FA5FAD" w:rsidRPr="00FA5FAD" w:rsidTr="00F22C60">
        <w:tc>
          <w:tcPr>
            <w:tcW w:w="3402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proofErr w:type="spellStart"/>
            <w:r w:rsidRPr="00FA5FAD">
              <w:rPr>
                <w:sz w:val="24"/>
                <w:szCs w:val="24"/>
              </w:rPr>
              <w:t>Сошкина</w:t>
            </w:r>
            <w:proofErr w:type="spellEnd"/>
            <w:r w:rsidRPr="00FA5FAD">
              <w:rPr>
                <w:sz w:val="24"/>
                <w:szCs w:val="24"/>
              </w:rPr>
              <w:t xml:space="preserve"> Лариса Николаевна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 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</w:p>
        </w:tc>
        <w:tc>
          <w:tcPr>
            <w:tcW w:w="144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- </w:t>
            </w:r>
          </w:p>
        </w:tc>
        <w:tc>
          <w:tcPr>
            <w:tcW w:w="6060" w:type="dxa"/>
          </w:tcPr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Депутат совета депутатов </w:t>
            </w:r>
            <w:proofErr w:type="spellStart"/>
            <w:r w:rsidRPr="00FA5FAD">
              <w:rPr>
                <w:sz w:val="24"/>
                <w:szCs w:val="24"/>
              </w:rPr>
              <w:t>Большедворского</w:t>
            </w:r>
            <w:proofErr w:type="spellEnd"/>
            <w:r w:rsidRPr="00FA5FAD">
              <w:rPr>
                <w:sz w:val="24"/>
                <w:szCs w:val="24"/>
              </w:rPr>
              <w:t xml:space="preserve"> сельского поселения  (по согласованию)</w:t>
            </w: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FA5FAD" w:rsidRPr="00FA5FAD" w:rsidRDefault="00FA5FAD" w:rsidP="00FA5FAD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FA5FAD">
              <w:rPr>
                <w:sz w:val="24"/>
                <w:szCs w:val="24"/>
              </w:rPr>
              <w:t xml:space="preserve"> </w:t>
            </w:r>
          </w:p>
        </w:tc>
      </w:tr>
    </w:tbl>
    <w:p w:rsidR="00FA5FAD" w:rsidRDefault="00FA5FAD" w:rsidP="00855D96">
      <w:pPr>
        <w:jc w:val="center"/>
        <w:outlineLvl w:val="0"/>
        <w:rPr>
          <w:b/>
          <w:sz w:val="24"/>
          <w:szCs w:val="24"/>
        </w:rPr>
      </w:pPr>
    </w:p>
    <w:sectPr w:rsidR="00FA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347AE"/>
    <w:multiLevelType w:val="hybridMultilevel"/>
    <w:tmpl w:val="576065D4"/>
    <w:lvl w:ilvl="0" w:tplc="59C664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1709A7"/>
    <w:multiLevelType w:val="hybridMultilevel"/>
    <w:tmpl w:val="A06E4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00794"/>
    <w:multiLevelType w:val="hybridMultilevel"/>
    <w:tmpl w:val="BABC3984"/>
    <w:lvl w:ilvl="0" w:tplc="B1E88DD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31BBF"/>
    <w:rsid w:val="00050074"/>
    <w:rsid w:val="000D323C"/>
    <w:rsid w:val="000E37E3"/>
    <w:rsid w:val="000E715F"/>
    <w:rsid w:val="000F5C6D"/>
    <w:rsid w:val="00126330"/>
    <w:rsid w:val="001275BE"/>
    <w:rsid w:val="001351FC"/>
    <w:rsid w:val="00216DA2"/>
    <w:rsid w:val="00305D64"/>
    <w:rsid w:val="0032701B"/>
    <w:rsid w:val="00462547"/>
    <w:rsid w:val="0048451A"/>
    <w:rsid w:val="004914B0"/>
    <w:rsid w:val="005238C6"/>
    <w:rsid w:val="00586CB4"/>
    <w:rsid w:val="005F372B"/>
    <w:rsid w:val="0060527C"/>
    <w:rsid w:val="00613325"/>
    <w:rsid w:val="00631DDB"/>
    <w:rsid w:val="0064223F"/>
    <w:rsid w:val="006A0F61"/>
    <w:rsid w:val="006B1EB3"/>
    <w:rsid w:val="007B79B2"/>
    <w:rsid w:val="007E1C23"/>
    <w:rsid w:val="007F0D4B"/>
    <w:rsid w:val="00806812"/>
    <w:rsid w:val="008321AE"/>
    <w:rsid w:val="00855D96"/>
    <w:rsid w:val="008704A6"/>
    <w:rsid w:val="008725F4"/>
    <w:rsid w:val="008938D2"/>
    <w:rsid w:val="008948CE"/>
    <w:rsid w:val="008C49A4"/>
    <w:rsid w:val="00924B0D"/>
    <w:rsid w:val="00957991"/>
    <w:rsid w:val="00A2390F"/>
    <w:rsid w:val="00B13626"/>
    <w:rsid w:val="00B50E60"/>
    <w:rsid w:val="00B5438F"/>
    <w:rsid w:val="00B56FF7"/>
    <w:rsid w:val="00BA36A2"/>
    <w:rsid w:val="00BC3ED0"/>
    <w:rsid w:val="00C02628"/>
    <w:rsid w:val="00D110B9"/>
    <w:rsid w:val="00D42B2B"/>
    <w:rsid w:val="00D60CA4"/>
    <w:rsid w:val="00D86F05"/>
    <w:rsid w:val="00D95B66"/>
    <w:rsid w:val="00DB7318"/>
    <w:rsid w:val="00DE5D96"/>
    <w:rsid w:val="00E91EE2"/>
    <w:rsid w:val="00E965C3"/>
    <w:rsid w:val="00EA52D9"/>
    <w:rsid w:val="00F766BB"/>
    <w:rsid w:val="00F94864"/>
    <w:rsid w:val="00FA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52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2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2D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FA5FAD"/>
    <w:pPr>
      <w:tabs>
        <w:tab w:val="left" w:pos="708"/>
        <w:tab w:val="left" w:pos="1416"/>
        <w:tab w:val="left" w:pos="2070"/>
      </w:tabs>
      <w:suppressAutoHyphens/>
      <w:spacing w:before="280" w:after="280"/>
      <w:ind w:left="94"/>
      <w:jc w:val="left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52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2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2D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FA5FAD"/>
    <w:pPr>
      <w:tabs>
        <w:tab w:val="left" w:pos="708"/>
        <w:tab w:val="left" w:pos="1416"/>
        <w:tab w:val="left" w:pos="2070"/>
      </w:tabs>
      <w:suppressAutoHyphens/>
      <w:spacing w:before="280" w:after="280"/>
      <w:ind w:left="94"/>
      <w:jc w:val="left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2017-11-08T05:57:00Z</cp:lastPrinted>
  <dcterms:created xsi:type="dcterms:W3CDTF">2017-11-15T07:53:00Z</dcterms:created>
  <dcterms:modified xsi:type="dcterms:W3CDTF">2017-11-16T06:13:00Z</dcterms:modified>
</cp:coreProperties>
</file>