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BA612" w14:textId="77777777" w:rsidR="007A4C7A" w:rsidRPr="007A4C7A" w:rsidRDefault="007A4C7A" w:rsidP="007A4C7A">
      <w:r w:rsidRPr="007A4C7A">
        <w:rPr>
          <w:b/>
          <w:bCs/>
        </w:rPr>
        <w:t>Администрация</w:t>
      </w:r>
      <w:r w:rsidRPr="007A4C7A">
        <w:br/>
      </w:r>
      <w:r w:rsidRPr="007A4C7A">
        <w:rPr>
          <w:b/>
          <w:bCs/>
        </w:rPr>
        <w:t>Большедворского сельского поселения</w:t>
      </w:r>
      <w:r w:rsidRPr="007A4C7A">
        <w:br/>
      </w:r>
      <w:r w:rsidRPr="007A4C7A">
        <w:rPr>
          <w:b/>
          <w:bCs/>
        </w:rPr>
        <w:t>Бокситогорского муниципального района Ленинградской области</w:t>
      </w:r>
    </w:p>
    <w:p w14:paraId="787ECA57" w14:textId="77777777" w:rsidR="007A4C7A" w:rsidRPr="007A4C7A" w:rsidRDefault="007A4C7A" w:rsidP="007A4C7A">
      <w:r w:rsidRPr="007A4C7A">
        <w:rPr>
          <w:b/>
          <w:bCs/>
        </w:rPr>
        <w:t>П О С Т А Н О В Л Е Н И Е</w:t>
      </w:r>
    </w:p>
    <w:p w14:paraId="33256896" w14:textId="77777777" w:rsidR="007A4C7A" w:rsidRPr="007A4C7A" w:rsidRDefault="007A4C7A" w:rsidP="007A4C7A">
      <w:r w:rsidRPr="007A4C7A">
        <w:rPr>
          <w:b/>
          <w:bCs/>
        </w:rPr>
        <w:t>22 декабря 2017 года № 174</w:t>
      </w:r>
      <w:r w:rsidRPr="007A4C7A">
        <w:br/>
      </w:r>
      <w:r w:rsidRPr="007A4C7A">
        <w:rPr>
          <w:b/>
          <w:bCs/>
        </w:rPr>
        <w:t>дер. Большой Двор</w:t>
      </w:r>
    </w:p>
    <w:p w14:paraId="3D2A1B6F" w14:textId="77777777" w:rsidR="007A4C7A" w:rsidRPr="007A4C7A" w:rsidRDefault="007A4C7A" w:rsidP="007A4C7A">
      <w:r w:rsidRPr="007A4C7A">
        <w:rPr>
          <w:b/>
          <w:bCs/>
        </w:rPr>
        <w:t>О внесении изменения в административный регламент</w:t>
      </w:r>
      <w:r w:rsidRPr="007A4C7A">
        <w:br/>
      </w:r>
      <w:r w:rsidRPr="007A4C7A">
        <w:rPr>
          <w:b/>
          <w:bCs/>
        </w:rPr>
        <w:t>предоставления муниципальной услуги</w:t>
      </w:r>
      <w:r w:rsidRPr="007A4C7A">
        <w:br/>
      </w:r>
      <w:r w:rsidRPr="007A4C7A">
        <w:rPr>
          <w:b/>
          <w:bCs/>
        </w:rPr>
        <w:t>« Присвоение, изменение и аннулирование адресов объектам адресации»</w:t>
      </w:r>
    </w:p>
    <w:p w14:paraId="136B3C1B" w14:textId="77777777" w:rsidR="007A4C7A" w:rsidRPr="007A4C7A" w:rsidRDefault="007A4C7A" w:rsidP="007A4C7A">
      <w:r w:rsidRPr="007A4C7A">
        <w:t>В целях приведения муниципальных правовых актов в соответствие с действующим законодательством, на основании протокола заседания комиссии по повышению качества и доступности государственных и муниципальных услуг в Ленинградской области от 20.09.2017, ПОСТАНОВЛЯЮ:</w:t>
      </w:r>
    </w:p>
    <w:p w14:paraId="13ED95ED" w14:textId="77777777" w:rsidR="007A4C7A" w:rsidRPr="007A4C7A" w:rsidRDefault="007A4C7A" w:rsidP="007A4C7A">
      <w:r w:rsidRPr="007A4C7A">
        <w:t>1. Внести в административный регламент по предоставлению муниципальной услуги « Присвоение, изменение и аннулирование адресов объектам адресации», утвержденный постановлением администрации Большедворского сельского поселения Бокситогорского муниципального района Ленинградской области от 11.03.2015 № 45, следующие изменения и дополнения:</w:t>
      </w:r>
      <w:r w:rsidRPr="007A4C7A">
        <w:br/>
        <w:t>Раздел «VI.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служащих» читать в новой редакции:</w:t>
      </w:r>
      <w:r w:rsidRPr="007A4C7A">
        <w:br/>
        <w:t>«6.1.Заявители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  <w:r w:rsidRPr="007A4C7A">
        <w:br/>
        <w:t>6.2.Предметом досудебного (внесудебного) обжалования являются решение, действие (бездействие) администрации МО, должностного лица, муниципальных служащих, ответственных за предоставление муниципальной услуги, в том числе:</w:t>
      </w:r>
      <w:r w:rsidRPr="007A4C7A">
        <w:br/>
        <w:t>1) нарушение срока регистрации запроса заявителя о предоставлении муниципальной услуги;</w:t>
      </w:r>
      <w:r w:rsidRPr="007A4C7A">
        <w:br/>
        <w:t>2) нарушение срока предоставления муниципальной услуги;</w:t>
      </w:r>
      <w:r w:rsidRPr="007A4C7A">
        <w:br/>
        <w:t>3) требование у заявителя документов, не предусмотренных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  <w:r w:rsidRPr="007A4C7A">
        <w:br/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  <w:r w:rsidRPr="007A4C7A">
        <w:br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  <w:r w:rsidRPr="007A4C7A">
        <w:br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  <w:r w:rsidRPr="007A4C7A">
        <w:br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Pr="007A4C7A">
        <w:br/>
        <w:t>6.3.Жалоба подается:</w:t>
      </w:r>
      <w:r w:rsidRPr="007A4C7A">
        <w:br/>
      </w:r>
      <w:r w:rsidRPr="007A4C7A">
        <w:lastRenderedPageBreak/>
        <w:t>1) при личной явке:</w:t>
      </w:r>
      <w:r w:rsidRPr="007A4C7A">
        <w:br/>
        <w:t>в администрацию МО;</w:t>
      </w:r>
      <w:r w:rsidRPr="007A4C7A">
        <w:br/>
        <w:t>в филиалы, отделы, удаленные рабочие места ГБУ ЛО «МФЦ»;</w:t>
      </w:r>
      <w:r w:rsidRPr="007A4C7A">
        <w:br/>
        <w:t>2) без личной явки:</w:t>
      </w:r>
      <w:r w:rsidRPr="007A4C7A">
        <w:br/>
        <w:t>почтовым отправлением в администрацию МО;</w:t>
      </w:r>
      <w:r w:rsidRPr="007A4C7A">
        <w:br/>
        <w:t>в электронной форме через личный кабинет заявителя на ПГУ ЛО/ЕПГУ.</w:t>
      </w:r>
      <w:r w:rsidRPr="007A4C7A">
        <w:br/>
        <w:t>6.4.Жалобы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частью 1 статьи 11.2 Федерального закона от 27 июля 2010 г. N 210-ФЗ «Об организации предоставления государственных и муниципальных услуг».</w:t>
      </w:r>
      <w:r w:rsidRPr="007A4C7A">
        <w:br/>
        <w:t>6.5.Основанием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от 27.07.2010 № 210-ФЗ.</w:t>
      </w:r>
      <w:r w:rsidRPr="007A4C7A">
        <w:br/>
        <w:t>В письменной жалобе в обязательном порядке указываются:</w:t>
      </w:r>
      <w:r w:rsidRPr="007A4C7A">
        <w:br/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  <w:r w:rsidRPr="007A4C7A">
        <w:br/>
        <w:t>- фамилия, имя, отчество (последнее - при наличии), сведения о месте нахождения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 w:rsidRPr="007A4C7A">
        <w:br/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  <w:r w:rsidRPr="007A4C7A">
        <w:br/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  <w:r w:rsidRPr="007A4C7A">
        <w:br/>
        <w:t>6.6.Заявитель имеет право на получение информации и документов, необходимых для составления и обоснования жалобы, в случаях, установленных ст. 11.1 Федерального закона от 27.07.2010 №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  <w:r w:rsidRPr="007A4C7A">
        <w:br/>
        <w:t>6.7.Жалоба,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r w:rsidRPr="007A4C7A">
        <w:br/>
        <w:t>6.8.По результатам рассмотрения жалобы орган, предоставляющий муниципальную услугу, принимает одно из следующих решений:</w:t>
      </w:r>
      <w:r w:rsidRPr="007A4C7A">
        <w:br/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r w:rsidRPr="007A4C7A">
        <w:br/>
        <w:t>2) отказывает в удовлетворении жалобы.</w:t>
      </w:r>
      <w:r w:rsidRPr="007A4C7A">
        <w:br/>
        <w:t xml:space="preserve">Не позднее дня, следующего за днем принятия решения по результатам рассмотрения жалобы, </w:t>
      </w:r>
      <w:r w:rsidRPr="007A4C7A">
        <w:lastRenderedPageBreak/>
        <w:t>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 w:rsidRPr="007A4C7A">
        <w:br/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прокуратуры».</w:t>
      </w:r>
    </w:p>
    <w:p w14:paraId="1C9D6ED4" w14:textId="77777777" w:rsidR="007A4C7A" w:rsidRPr="007A4C7A" w:rsidRDefault="007A4C7A" w:rsidP="007A4C7A">
      <w:r w:rsidRPr="007A4C7A">
        <w:t>2. Постановление опубликовать (обнародовать) на официальном сайте Большедворского сельского поселения Бокситогорского муниципального района Ленинградской области</w:t>
      </w:r>
    </w:p>
    <w:p w14:paraId="5EB18AAA" w14:textId="77777777" w:rsidR="007A4C7A" w:rsidRPr="007A4C7A" w:rsidRDefault="007A4C7A" w:rsidP="007A4C7A">
      <w:r w:rsidRPr="007A4C7A">
        <w:t> </w:t>
      </w:r>
    </w:p>
    <w:p w14:paraId="5C2178D1" w14:textId="77777777" w:rsidR="007A4C7A" w:rsidRPr="007A4C7A" w:rsidRDefault="007A4C7A" w:rsidP="007A4C7A">
      <w:r w:rsidRPr="007A4C7A">
        <w:t>3. Постановление вступает в силу со дня официального опубликования.</w:t>
      </w:r>
    </w:p>
    <w:p w14:paraId="0B24DAB2" w14:textId="77777777" w:rsidR="007A4C7A" w:rsidRPr="007A4C7A" w:rsidRDefault="007A4C7A" w:rsidP="007A4C7A">
      <w:r w:rsidRPr="007A4C7A">
        <w:t> </w:t>
      </w:r>
    </w:p>
    <w:p w14:paraId="1FE6A04E" w14:textId="77777777" w:rsidR="007A4C7A" w:rsidRPr="007A4C7A" w:rsidRDefault="007A4C7A" w:rsidP="007A4C7A">
      <w:r w:rsidRPr="007A4C7A">
        <w:t> </w:t>
      </w:r>
    </w:p>
    <w:p w14:paraId="6DA0884E" w14:textId="77777777" w:rsidR="007A4C7A" w:rsidRPr="007A4C7A" w:rsidRDefault="007A4C7A" w:rsidP="007A4C7A">
      <w:r w:rsidRPr="007A4C7A">
        <w:t>Глава администрации Н.Ф. Олин</w:t>
      </w:r>
      <w:r w:rsidRPr="007A4C7A">
        <w:br/>
        <w:t>________________________________________________________________________________</w:t>
      </w:r>
      <w:r w:rsidRPr="007A4C7A">
        <w:br/>
        <w:t>Разослано: администрация БСП, регистр МНПА, прокуратура, в дело.</w:t>
      </w:r>
    </w:p>
    <w:p w14:paraId="35281DAB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C7A"/>
    <w:rsid w:val="007A4C7A"/>
    <w:rsid w:val="00B53DC7"/>
    <w:rsid w:val="00CB3F87"/>
    <w:rsid w:val="00ED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2396F"/>
  <w15:chartTrackingRefBased/>
  <w15:docId w15:val="{D643EDD6-586E-469D-A488-68F006009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4C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4C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4C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4C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4C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4C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4C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4C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4C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C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A4C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A4C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A4C7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A4C7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A4C7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A4C7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A4C7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A4C7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A4C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A4C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4C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A4C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A4C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A4C7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A4C7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A4C7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A4C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A4C7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A4C7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3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1110</Words>
  <Characters>6332</Characters>
  <Application>Microsoft Office Word</Application>
  <DocSecurity>0</DocSecurity>
  <Lines>52</Lines>
  <Paragraphs>14</Paragraphs>
  <ScaleCrop>false</ScaleCrop>
  <Company/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2025-02-10T08:38:00Z</dcterms:created>
  <dcterms:modified xsi:type="dcterms:W3CDTF">2025-02-10T08:38:00Z</dcterms:modified>
</cp:coreProperties>
</file>