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EBB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</w:rPr>
        <w:t>          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</w:rPr>
        <w:t>    </w:t>
      </w:r>
      <w:r w:rsidRPr="00930E37">
        <w:rPr>
          <w:color w:val="000000"/>
          <w:lang w:val="ru-RU"/>
        </w:rPr>
        <w:t>Приложение 2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</w:rPr>
        <w:t>                       </w:t>
      </w:r>
      <w:r w:rsidRPr="00930E37">
        <w:rPr>
          <w:color w:val="000000"/>
          <w:lang w:val="ru-RU"/>
        </w:rPr>
        <w:t>к решению совета</w:t>
      </w:r>
      <w:r w:rsidRPr="00930E37">
        <w:rPr>
          <w:color w:val="000000"/>
        </w:rPr>
        <w:t> </w:t>
      </w:r>
      <w:r w:rsidRPr="00930E37">
        <w:rPr>
          <w:color w:val="000000"/>
          <w:lang w:val="ru-RU"/>
        </w:rPr>
        <w:t xml:space="preserve"> депутатов</w:t>
      </w:r>
    </w:p>
    <w:p w:rsidR="00930E37" w:rsidRPr="00930E37" w:rsidRDefault="00930E37" w:rsidP="00930E37">
      <w:pPr>
        <w:ind w:left="5040"/>
        <w:jc w:val="right"/>
        <w:rPr>
          <w:color w:val="000000"/>
          <w:lang w:val="ru-RU"/>
        </w:rPr>
      </w:pPr>
      <w:r w:rsidRPr="00930E37">
        <w:rPr>
          <w:color w:val="000000"/>
        </w:rPr>
        <w:t>                   </w:t>
      </w:r>
      <w:r w:rsidRPr="00930E37">
        <w:rPr>
          <w:color w:val="000000"/>
          <w:lang w:val="ru-RU"/>
        </w:rPr>
        <w:t xml:space="preserve">Большедворского сельского поселения </w:t>
      </w:r>
      <w:r w:rsidRPr="00930E37">
        <w:rPr>
          <w:lang w:val="ru-RU"/>
        </w:rPr>
        <w:t>Бокситогорского муниципального района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</w:rPr>
        <w:t>      </w:t>
      </w:r>
      <w:r w:rsidRPr="00930E37">
        <w:rPr>
          <w:color w:val="000000"/>
          <w:lang w:val="ru-RU"/>
        </w:rPr>
        <w:t xml:space="preserve">от </w:t>
      </w:r>
      <w:r w:rsidR="00000EBB">
        <w:rPr>
          <w:color w:val="000000"/>
          <w:lang w:val="ru-RU"/>
        </w:rPr>
        <w:t>26</w:t>
      </w:r>
      <w:r w:rsidRPr="00930E37">
        <w:rPr>
          <w:color w:val="000000"/>
          <w:lang w:val="ru-RU"/>
        </w:rPr>
        <w:t xml:space="preserve">  ноября 2020 № </w:t>
      </w:r>
      <w:r w:rsidR="00000EBB">
        <w:rPr>
          <w:color w:val="000000"/>
          <w:lang w:val="ru-RU"/>
        </w:rPr>
        <w:t>86</w:t>
      </w:r>
      <w:r w:rsidRPr="00930E37">
        <w:rPr>
          <w:color w:val="000000"/>
          <w:lang w:val="ru-RU"/>
        </w:rPr>
        <w:t>)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  <w:lang w:val="ru-RU"/>
        </w:rPr>
        <w:t>«УТВЕРЖДЕНЫ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  <w:lang w:val="ru-RU"/>
        </w:rPr>
        <w:t>решением</w:t>
      </w:r>
      <w:r w:rsidRPr="00930E37">
        <w:rPr>
          <w:color w:val="000000"/>
        </w:rPr>
        <w:t> </w:t>
      </w:r>
      <w:r w:rsidRPr="00930E37">
        <w:rPr>
          <w:color w:val="000000"/>
          <w:lang w:val="ru-RU"/>
        </w:rPr>
        <w:t xml:space="preserve"> совета</w:t>
      </w:r>
      <w:r w:rsidRPr="00930E37">
        <w:rPr>
          <w:color w:val="000000"/>
        </w:rPr>
        <w:t> </w:t>
      </w:r>
      <w:r w:rsidRPr="00930E37">
        <w:rPr>
          <w:color w:val="000000"/>
          <w:lang w:val="ru-RU"/>
        </w:rPr>
        <w:t xml:space="preserve"> депутатов 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  <w:lang w:val="ru-RU"/>
        </w:rPr>
        <w:t>Большедворского сельского поселения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lang w:val="ru-RU"/>
        </w:rPr>
        <w:t>Бокситогорского муниципального района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</w:rPr>
        <w:t>                      </w:t>
      </w:r>
      <w:r w:rsidRPr="00930E37">
        <w:rPr>
          <w:color w:val="000000"/>
          <w:lang w:val="ru-RU"/>
        </w:rPr>
        <w:t>от 12 декабря 2019 № 26»</w:t>
      </w:r>
    </w:p>
    <w:p w:rsidR="00930E37" w:rsidRPr="00930E37" w:rsidRDefault="00930E37" w:rsidP="00930E37">
      <w:pPr>
        <w:ind w:left="4962" w:right="-5" w:hanging="851"/>
        <w:jc w:val="right"/>
        <w:rPr>
          <w:lang w:val="ru-RU"/>
        </w:rPr>
      </w:pPr>
      <w:r w:rsidRPr="00930E37">
        <w:rPr>
          <w:lang w:val="ru-RU"/>
        </w:rPr>
        <w:t>(Приложение 2)</w:t>
      </w:r>
    </w:p>
    <w:p w:rsidR="00930E37" w:rsidRPr="00930E37" w:rsidRDefault="00930E37" w:rsidP="00930E37">
      <w:pPr>
        <w:ind w:left="4962" w:right="-5" w:hanging="851"/>
        <w:jc w:val="right"/>
        <w:rPr>
          <w:lang w:val="ru-RU"/>
        </w:rPr>
      </w:pPr>
    </w:p>
    <w:p w:rsidR="00000EBB" w:rsidRPr="00000EBB" w:rsidRDefault="00000EBB" w:rsidP="00000EBB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000EBB">
        <w:rPr>
          <w:rFonts w:eastAsia="Arial Unicode MS"/>
          <w:b/>
          <w:bCs/>
          <w:sz w:val="28"/>
          <w:szCs w:val="28"/>
          <w:lang w:val="ru-RU"/>
        </w:rPr>
        <w:t>Прогнозируемые поступления</w:t>
      </w:r>
    </w:p>
    <w:p w:rsidR="00000EBB" w:rsidRPr="00000EBB" w:rsidRDefault="00000EBB" w:rsidP="00000EBB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000EBB">
        <w:rPr>
          <w:rFonts w:eastAsia="Arial Unicode MS"/>
          <w:b/>
          <w:bCs/>
          <w:sz w:val="28"/>
          <w:szCs w:val="28"/>
          <w:lang w:val="ru-RU"/>
        </w:rPr>
        <w:t>налоговых, неналоговых доходов и безвозмездных поступлений</w:t>
      </w:r>
    </w:p>
    <w:p w:rsidR="00000EBB" w:rsidRPr="00000EBB" w:rsidRDefault="00000EBB" w:rsidP="00000EBB">
      <w:pPr>
        <w:jc w:val="center"/>
        <w:rPr>
          <w:b/>
          <w:bCs/>
          <w:sz w:val="28"/>
          <w:szCs w:val="28"/>
          <w:lang w:val="ru-RU"/>
        </w:rPr>
      </w:pPr>
      <w:r w:rsidRPr="00000EBB">
        <w:rPr>
          <w:rFonts w:eastAsia="Arial Unicode MS"/>
          <w:b/>
          <w:bCs/>
          <w:sz w:val="28"/>
          <w:szCs w:val="28"/>
          <w:lang w:val="ru-RU"/>
        </w:rPr>
        <w:t xml:space="preserve">в бюджет  </w:t>
      </w:r>
      <w:r w:rsidRPr="00000EBB">
        <w:rPr>
          <w:b/>
          <w:bCs/>
          <w:sz w:val="28"/>
          <w:szCs w:val="28"/>
          <w:lang w:val="ru-RU"/>
        </w:rPr>
        <w:t xml:space="preserve">Большедворского сельского поселения </w:t>
      </w:r>
    </w:p>
    <w:p w:rsidR="00000EBB" w:rsidRPr="00000EBB" w:rsidRDefault="00000EBB" w:rsidP="00000EBB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000EBB">
        <w:rPr>
          <w:b/>
          <w:bCs/>
          <w:sz w:val="28"/>
          <w:szCs w:val="28"/>
          <w:lang w:val="ru-RU"/>
        </w:rPr>
        <w:t xml:space="preserve">Бокситогорского муниципального района  </w:t>
      </w:r>
    </w:p>
    <w:p w:rsidR="00000EBB" w:rsidRPr="00000EBB" w:rsidRDefault="00000EBB" w:rsidP="00000EBB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000EBB">
        <w:rPr>
          <w:rFonts w:eastAsia="Arial Unicode MS"/>
          <w:b/>
          <w:bCs/>
          <w:sz w:val="28"/>
          <w:szCs w:val="28"/>
          <w:lang w:val="ru-RU"/>
        </w:rPr>
        <w:t>Ленинградской области по кодам видов доходов</w:t>
      </w:r>
    </w:p>
    <w:p w:rsidR="00000EBB" w:rsidRPr="00000EBB" w:rsidRDefault="00000EBB" w:rsidP="00000EBB">
      <w:pPr>
        <w:jc w:val="center"/>
        <w:rPr>
          <w:rFonts w:eastAsia="Arial Unicode MS"/>
          <w:b/>
          <w:bCs/>
          <w:sz w:val="28"/>
          <w:szCs w:val="28"/>
          <w:lang w:val="ru-RU"/>
        </w:rPr>
      </w:pPr>
      <w:r w:rsidRPr="00000EBB">
        <w:rPr>
          <w:rFonts w:eastAsia="Arial Unicode MS"/>
          <w:b/>
          <w:bCs/>
          <w:sz w:val="28"/>
          <w:szCs w:val="28"/>
          <w:lang w:val="ru-RU"/>
        </w:rPr>
        <w:t>на 2020 год и на плановый период 2021 и 2022 годов</w:t>
      </w:r>
    </w:p>
    <w:p w:rsidR="00000EBB" w:rsidRPr="00000EBB" w:rsidRDefault="00000EBB" w:rsidP="00000EBB">
      <w:pPr>
        <w:ind w:left="5040"/>
        <w:jc w:val="right"/>
        <w:rPr>
          <w:lang w:val="ru-RU"/>
        </w:rPr>
      </w:pPr>
    </w:p>
    <w:tbl>
      <w:tblPr>
        <w:tblW w:w="99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14"/>
        <w:gridCol w:w="3881"/>
        <w:gridCol w:w="1134"/>
        <w:gridCol w:w="1415"/>
        <w:gridCol w:w="1190"/>
      </w:tblGrid>
      <w:tr w:rsidR="00000EBB" w:rsidRPr="00000EBB" w:rsidTr="00E815D0">
        <w:trPr>
          <w:trHeight w:val="315"/>
        </w:trPr>
        <w:tc>
          <w:tcPr>
            <w:tcW w:w="2376" w:type="dxa"/>
            <w:vMerge w:val="restart"/>
            <w:shd w:val="clear" w:color="auto" w:fill="auto"/>
            <w:noWrap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000EBB">
              <w:rPr>
                <w:b/>
                <w:sz w:val="20"/>
                <w:szCs w:val="20"/>
              </w:rPr>
              <w:t>Кодбюджетнойклассификации</w:t>
            </w:r>
          </w:p>
        </w:tc>
        <w:tc>
          <w:tcPr>
            <w:tcW w:w="3881" w:type="dxa"/>
            <w:vMerge w:val="restart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</w:rPr>
            </w:pPr>
            <w:r w:rsidRPr="00000EBB">
              <w:rPr>
                <w:b/>
                <w:sz w:val="20"/>
                <w:szCs w:val="20"/>
              </w:rPr>
              <w:t>Источникдоходов</w:t>
            </w:r>
          </w:p>
        </w:tc>
        <w:tc>
          <w:tcPr>
            <w:tcW w:w="3739" w:type="dxa"/>
            <w:gridSpan w:val="3"/>
            <w:shd w:val="clear" w:color="auto" w:fill="auto"/>
            <w:noWrap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</w:rPr>
            </w:pPr>
            <w:r w:rsidRPr="00000EBB">
              <w:rPr>
                <w:sz w:val="20"/>
                <w:szCs w:val="20"/>
              </w:rPr>
              <w:t>Сумма</w:t>
            </w:r>
          </w:p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</w:rPr>
            </w:pPr>
            <w:r w:rsidRPr="00000EBB">
              <w:rPr>
                <w:sz w:val="20"/>
                <w:szCs w:val="20"/>
              </w:rPr>
              <w:t>(тысячрублей)</w:t>
            </w:r>
          </w:p>
        </w:tc>
      </w:tr>
      <w:tr w:rsidR="00000EBB" w:rsidRPr="00000EBB" w:rsidTr="00E815D0">
        <w:trPr>
          <w:trHeight w:val="315"/>
        </w:trPr>
        <w:tc>
          <w:tcPr>
            <w:tcW w:w="2376" w:type="dxa"/>
            <w:vMerge/>
            <w:shd w:val="clear" w:color="auto" w:fill="auto"/>
            <w:noWrap/>
          </w:tcPr>
          <w:p w:rsidR="00000EBB" w:rsidRPr="00000EBB" w:rsidRDefault="00000EBB" w:rsidP="00000EBB">
            <w:pPr>
              <w:rPr>
                <w:b/>
                <w:sz w:val="20"/>
                <w:szCs w:val="20"/>
              </w:rPr>
            </w:pPr>
          </w:p>
        </w:tc>
        <w:tc>
          <w:tcPr>
            <w:tcW w:w="3881" w:type="dxa"/>
            <w:vMerge/>
            <w:shd w:val="clear" w:color="auto" w:fill="auto"/>
            <w:noWrap/>
          </w:tcPr>
          <w:p w:rsidR="00000EBB" w:rsidRPr="00000EBB" w:rsidRDefault="00000EBB" w:rsidP="00000EBB">
            <w:pPr>
              <w:tabs>
                <w:tab w:val="left" w:pos="708"/>
                <w:tab w:val="center" w:pos="4677"/>
                <w:tab w:val="right" w:pos="9355"/>
              </w:tabs>
              <w:rPr>
                <w:b/>
                <w:sz w:val="20"/>
                <w:szCs w:val="20"/>
                <w:lang w:val="ru-RU" w:eastAsia="ru-RU"/>
              </w:rPr>
            </w:pPr>
          </w:p>
        </w:tc>
        <w:tc>
          <w:tcPr>
            <w:tcW w:w="1134" w:type="dxa"/>
            <w:shd w:val="clear" w:color="auto" w:fill="auto"/>
            <w:noWrap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2021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2022</w:t>
            </w:r>
          </w:p>
        </w:tc>
      </w:tr>
      <w:tr w:rsidR="00000EBB" w:rsidRPr="00000EBB" w:rsidTr="00E815D0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rFonts w:eastAsia="Arial Unicode MS"/>
                <w:b/>
                <w:sz w:val="20"/>
                <w:szCs w:val="20"/>
              </w:rPr>
            </w:pPr>
            <w:r w:rsidRPr="00000EBB">
              <w:rPr>
                <w:b/>
                <w:sz w:val="20"/>
                <w:szCs w:val="20"/>
              </w:rPr>
              <w:t>1 00 00000 00 0000 000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000EBB" w:rsidRPr="00000EBB" w:rsidRDefault="00000EBB" w:rsidP="00000EBB">
            <w:pPr>
              <w:tabs>
                <w:tab w:val="left" w:pos="708"/>
                <w:tab w:val="center" w:pos="4677"/>
                <w:tab w:val="right" w:pos="9355"/>
              </w:tabs>
              <w:rPr>
                <w:rFonts w:eastAsia="Arial Unicode MS"/>
                <w:b/>
                <w:sz w:val="20"/>
                <w:szCs w:val="20"/>
                <w:lang w:eastAsia="ru-RU"/>
              </w:rPr>
            </w:pPr>
            <w:r w:rsidRPr="00000EBB">
              <w:rPr>
                <w:b/>
                <w:sz w:val="20"/>
                <w:szCs w:val="20"/>
                <w:lang w:val="ru-RU" w:eastAsia="ru-RU"/>
              </w:rPr>
              <w:t>НАЛОГОВЫЕ И НЕНАЛОГОВЫЕ ДОХОДЫ</w:t>
            </w:r>
          </w:p>
        </w:tc>
        <w:tc>
          <w:tcPr>
            <w:tcW w:w="1134" w:type="dxa"/>
            <w:shd w:val="clear" w:color="auto" w:fill="auto"/>
            <w:noWrap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3067,9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2959,7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3052,3</w:t>
            </w:r>
          </w:p>
        </w:tc>
      </w:tr>
      <w:tr w:rsidR="00000EBB" w:rsidRPr="00000EBB" w:rsidTr="00E815D0">
        <w:trPr>
          <w:trHeight w:val="165"/>
        </w:trPr>
        <w:tc>
          <w:tcPr>
            <w:tcW w:w="2376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rFonts w:eastAsia="Arial Unicode MS"/>
                <w:b/>
                <w:sz w:val="20"/>
                <w:szCs w:val="20"/>
              </w:rPr>
            </w:pPr>
            <w:r w:rsidRPr="00000EBB">
              <w:rPr>
                <w:b/>
                <w:sz w:val="20"/>
                <w:szCs w:val="20"/>
              </w:rPr>
              <w:t>1 01 00000 00 0000 000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rFonts w:eastAsia="Arial Unicode MS"/>
                <w:b/>
                <w:sz w:val="20"/>
                <w:szCs w:val="20"/>
              </w:rPr>
            </w:pPr>
            <w:r w:rsidRPr="00000EBB">
              <w:rPr>
                <w:b/>
                <w:sz w:val="20"/>
                <w:szCs w:val="20"/>
              </w:rPr>
              <w:t>НАЛОГИ НА ПРИБЫЛЬ, ДОХОДЫ</w:t>
            </w:r>
          </w:p>
        </w:tc>
        <w:tc>
          <w:tcPr>
            <w:tcW w:w="1134" w:type="dxa"/>
            <w:shd w:val="clear" w:color="auto" w:fill="auto"/>
            <w:noWrap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543,9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565,7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588,3</w:t>
            </w:r>
          </w:p>
        </w:tc>
      </w:tr>
      <w:tr w:rsidR="00000EBB" w:rsidRPr="00000EBB" w:rsidTr="00E815D0">
        <w:trPr>
          <w:trHeight w:val="315"/>
        </w:trPr>
        <w:tc>
          <w:tcPr>
            <w:tcW w:w="2376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rFonts w:eastAsia="Arial Unicode MS"/>
                <w:sz w:val="20"/>
                <w:szCs w:val="20"/>
              </w:rPr>
            </w:pPr>
            <w:r w:rsidRPr="00000EBB">
              <w:rPr>
                <w:sz w:val="20"/>
                <w:szCs w:val="20"/>
              </w:rPr>
              <w:t>1 01 02000 01 0000 110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000EBB">
              <w:rPr>
                <w:color w:val="000000"/>
                <w:sz w:val="20"/>
                <w:szCs w:val="20"/>
                <w:lang w:val="ru-RU"/>
              </w:rPr>
              <w:t>Налог на доходы физических лиц</w:t>
            </w:r>
          </w:p>
        </w:tc>
        <w:tc>
          <w:tcPr>
            <w:tcW w:w="1134" w:type="dxa"/>
            <w:shd w:val="clear" w:color="auto" w:fill="auto"/>
            <w:noWrap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543,9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565,7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588,3</w:t>
            </w:r>
          </w:p>
        </w:tc>
      </w:tr>
      <w:tr w:rsidR="00000EBB" w:rsidRPr="00000EBB" w:rsidTr="00E815D0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b/>
                <w:sz w:val="20"/>
                <w:szCs w:val="20"/>
              </w:rPr>
            </w:pPr>
            <w:r w:rsidRPr="00000EBB">
              <w:rPr>
                <w:b/>
                <w:sz w:val="20"/>
                <w:szCs w:val="20"/>
              </w:rPr>
              <w:t>1 0</w:t>
            </w:r>
            <w:r w:rsidRPr="00000EBB">
              <w:rPr>
                <w:b/>
                <w:sz w:val="20"/>
                <w:szCs w:val="20"/>
                <w:lang w:val="ru-RU"/>
              </w:rPr>
              <w:t>3</w:t>
            </w:r>
            <w:r w:rsidRPr="00000EBB">
              <w:rPr>
                <w:b/>
                <w:sz w:val="20"/>
                <w:szCs w:val="20"/>
              </w:rPr>
              <w:t xml:space="preserve">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color w:val="000000"/>
                <w:sz w:val="20"/>
                <w:szCs w:val="20"/>
                <w:lang w:val="ru-RU"/>
              </w:rPr>
              <w:t>НАЛОГИ НА ТОВАРЫ (РАБОТЫ, УСЛУГИ), РЕАЛИЗУЕМЫЕ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1300,0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1350,0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1400,0</w:t>
            </w:r>
          </w:p>
        </w:tc>
      </w:tr>
      <w:tr w:rsidR="00000EBB" w:rsidRPr="00000EBB" w:rsidTr="00E815D0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color w:val="000000"/>
                <w:sz w:val="20"/>
                <w:szCs w:val="20"/>
              </w:rPr>
              <w:t>1 03 0200001 0000 110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color w:val="000000"/>
                <w:sz w:val="20"/>
                <w:szCs w:val="20"/>
                <w:lang w:val="ru-RU"/>
              </w:rPr>
              <w:t>Акцизы по подакцизным товарам (продукции), производимым на территории Российской Федерации</w:t>
            </w:r>
          </w:p>
        </w:tc>
        <w:tc>
          <w:tcPr>
            <w:tcW w:w="1134" w:type="dxa"/>
            <w:shd w:val="clear" w:color="auto" w:fill="auto"/>
            <w:noWrap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1300,0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1350,0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1400,0</w:t>
            </w:r>
          </w:p>
        </w:tc>
      </w:tr>
      <w:tr w:rsidR="00000EBB" w:rsidRPr="00000EBB" w:rsidTr="00E815D0">
        <w:trPr>
          <w:trHeight w:val="159"/>
        </w:trPr>
        <w:tc>
          <w:tcPr>
            <w:tcW w:w="2376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rFonts w:eastAsia="Arial Unicode MS"/>
                <w:b/>
                <w:sz w:val="20"/>
                <w:szCs w:val="20"/>
              </w:rPr>
            </w:pPr>
            <w:r w:rsidRPr="00000EBB">
              <w:rPr>
                <w:b/>
                <w:sz w:val="20"/>
                <w:szCs w:val="20"/>
              </w:rPr>
              <w:t>1 06 00000 00 0000 000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rFonts w:eastAsia="Arial Unicode MS"/>
                <w:b/>
                <w:sz w:val="20"/>
                <w:szCs w:val="20"/>
              </w:rPr>
            </w:pPr>
            <w:r w:rsidRPr="00000EBB">
              <w:rPr>
                <w:b/>
                <w:sz w:val="20"/>
                <w:szCs w:val="20"/>
              </w:rPr>
              <w:t>НАЛОГИ НА ИМУЩЕСТВО</w:t>
            </w:r>
          </w:p>
        </w:tc>
        <w:tc>
          <w:tcPr>
            <w:tcW w:w="1134" w:type="dxa"/>
            <w:shd w:val="clear" w:color="auto" w:fill="auto"/>
            <w:noWrap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710,0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730,0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750,0</w:t>
            </w:r>
          </w:p>
        </w:tc>
      </w:tr>
      <w:tr w:rsidR="00000EBB" w:rsidRPr="00000EBB" w:rsidTr="00E815D0">
        <w:trPr>
          <w:trHeight w:val="130"/>
        </w:trPr>
        <w:tc>
          <w:tcPr>
            <w:tcW w:w="2376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1 06 01000 00 0000 110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Налог на имущество физических лиц</w:t>
            </w:r>
          </w:p>
        </w:tc>
        <w:tc>
          <w:tcPr>
            <w:tcW w:w="1134" w:type="dxa"/>
            <w:shd w:val="clear" w:color="auto" w:fill="auto"/>
            <w:noWrap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200,0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220,0</w:t>
            </w:r>
          </w:p>
        </w:tc>
      </w:tr>
      <w:tr w:rsidR="00000EBB" w:rsidRPr="00000EBB" w:rsidTr="00E815D0">
        <w:trPr>
          <w:trHeight w:val="319"/>
        </w:trPr>
        <w:tc>
          <w:tcPr>
            <w:tcW w:w="2376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1 06 06000 00 0000 110</w:t>
            </w:r>
          </w:p>
        </w:tc>
        <w:tc>
          <w:tcPr>
            <w:tcW w:w="3881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Земельный налог</w:t>
            </w:r>
          </w:p>
        </w:tc>
        <w:tc>
          <w:tcPr>
            <w:tcW w:w="1134" w:type="dxa"/>
            <w:shd w:val="clear" w:color="auto" w:fill="auto"/>
            <w:noWrap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510,0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520,0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530,0</w:t>
            </w:r>
          </w:p>
        </w:tc>
      </w:tr>
      <w:tr w:rsidR="00000EBB" w:rsidRPr="00000EBB" w:rsidTr="00E815D0">
        <w:trPr>
          <w:trHeight w:val="245"/>
        </w:trPr>
        <w:tc>
          <w:tcPr>
            <w:tcW w:w="2376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rFonts w:eastAsia="Arial Unicode MS"/>
                <w:b/>
                <w:sz w:val="20"/>
                <w:szCs w:val="20"/>
              </w:rPr>
            </w:pPr>
            <w:r w:rsidRPr="00000EBB">
              <w:rPr>
                <w:b/>
                <w:sz w:val="20"/>
                <w:szCs w:val="20"/>
              </w:rPr>
              <w:t>1 08 00000 00 0000 000</w:t>
            </w:r>
          </w:p>
        </w:tc>
        <w:tc>
          <w:tcPr>
            <w:tcW w:w="3881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000EBB">
              <w:rPr>
                <w:b/>
                <w:color w:val="000000"/>
                <w:sz w:val="20"/>
                <w:szCs w:val="20"/>
              </w:rPr>
              <w:t>ГОСУДАРСТВЕННАЯ ПОШЛИНА</w:t>
            </w:r>
          </w:p>
        </w:tc>
        <w:tc>
          <w:tcPr>
            <w:tcW w:w="1134" w:type="dxa"/>
            <w:shd w:val="clear" w:color="auto" w:fill="auto"/>
            <w:noWrap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4,0</w:t>
            </w:r>
          </w:p>
        </w:tc>
      </w:tr>
      <w:tr w:rsidR="00000EBB" w:rsidRPr="00000EBB" w:rsidTr="00E815D0">
        <w:trPr>
          <w:trHeight w:val="333"/>
        </w:trPr>
        <w:tc>
          <w:tcPr>
            <w:tcW w:w="2376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1 08 04020 01 0000 110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rFonts w:eastAsia="Arial Unicode MS"/>
                <w:color w:val="000000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color w:val="000000"/>
                <w:sz w:val="20"/>
                <w:szCs w:val="20"/>
                <w:lang w:val="ru-RU"/>
              </w:rPr>
              <w:t xml:space="preserve"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РФ на совершение нотариальных действий </w:t>
            </w:r>
          </w:p>
        </w:tc>
        <w:tc>
          <w:tcPr>
            <w:tcW w:w="1134" w:type="dxa"/>
            <w:shd w:val="clear" w:color="auto" w:fill="auto"/>
            <w:noWrap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4,0</w:t>
            </w:r>
          </w:p>
        </w:tc>
      </w:tr>
      <w:tr w:rsidR="00000EBB" w:rsidRPr="00000EBB" w:rsidTr="00E815D0">
        <w:trPr>
          <w:trHeight w:val="380"/>
        </w:trPr>
        <w:tc>
          <w:tcPr>
            <w:tcW w:w="2376" w:type="dxa"/>
            <w:shd w:val="clear" w:color="auto" w:fill="auto"/>
            <w:noWrap/>
          </w:tcPr>
          <w:p w:rsidR="00000EBB" w:rsidRPr="00000EBB" w:rsidRDefault="00000EBB" w:rsidP="00000EBB">
            <w:r w:rsidRPr="00000EBB">
              <w:rPr>
                <w:sz w:val="20"/>
                <w:szCs w:val="20"/>
                <w:lang w:val="ru-RU"/>
              </w:rPr>
              <w:t xml:space="preserve">1 11 09000 00 0000 120 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rFonts w:eastAsia="Arial Unicode MS"/>
                <w:b/>
                <w:color w:val="000000"/>
                <w:sz w:val="20"/>
                <w:szCs w:val="20"/>
                <w:lang w:val="ru-RU"/>
              </w:rPr>
            </w:pPr>
            <w:r w:rsidRPr="00000EBB">
              <w:rPr>
                <w:b/>
                <w:color w:val="000000"/>
                <w:sz w:val="20"/>
                <w:szCs w:val="20"/>
                <w:lang w:val="ru-RU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134" w:type="dxa"/>
            <w:shd w:val="clear" w:color="auto" w:fill="auto"/>
            <w:noWrap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510,2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sz w:val="20"/>
                <w:szCs w:val="20"/>
                <w:lang w:val="ru-RU"/>
              </w:rPr>
              <w:t>310,0</w:t>
            </w:r>
          </w:p>
        </w:tc>
      </w:tr>
      <w:tr w:rsidR="00000EBB" w:rsidRPr="00000EBB" w:rsidTr="00E815D0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sz w:val="20"/>
                <w:szCs w:val="20"/>
              </w:rPr>
            </w:pPr>
            <w:r w:rsidRPr="00000EBB">
              <w:rPr>
                <w:sz w:val="20"/>
                <w:szCs w:val="20"/>
                <w:lang w:val="ru-RU"/>
              </w:rPr>
              <w:t xml:space="preserve">1 11 07000 00 0000 120 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Доходы от сдачи в аренду имущества, составляющего казну сельских поселений (за исключением земельных участков)</w:t>
            </w:r>
          </w:p>
        </w:tc>
        <w:tc>
          <w:tcPr>
            <w:tcW w:w="1134" w:type="dxa"/>
            <w:shd w:val="clear" w:color="auto" w:fill="auto"/>
            <w:noWrap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219,8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000EBB" w:rsidRPr="00000EBB" w:rsidTr="00E815D0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 xml:space="preserve">1 11 09000 00 0000 120 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 xml:space="preserve">Прочие доходы от использования имущества и прав, находящихся в государственной и муниципальной собственности (за исключением </w:t>
            </w:r>
            <w:r w:rsidRPr="00000EBB">
              <w:rPr>
                <w:sz w:val="20"/>
                <w:szCs w:val="20"/>
                <w:lang w:val="ru-RU"/>
              </w:rPr>
              <w:lastRenderedPageBreak/>
              <w:t>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134" w:type="dxa"/>
            <w:shd w:val="clear" w:color="auto" w:fill="auto"/>
            <w:noWrap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lastRenderedPageBreak/>
              <w:t>290,2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310,0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 xml:space="preserve">310,0 </w:t>
            </w:r>
          </w:p>
        </w:tc>
      </w:tr>
      <w:tr w:rsidR="00000EBB" w:rsidRPr="00000EBB" w:rsidTr="00E815D0">
        <w:trPr>
          <w:trHeight w:val="487"/>
        </w:trPr>
        <w:tc>
          <w:tcPr>
            <w:tcW w:w="2376" w:type="dxa"/>
            <w:shd w:val="clear" w:color="auto" w:fill="auto"/>
            <w:noWrap/>
          </w:tcPr>
          <w:p w:rsidR="00000EBB" w:rsidRPr="00000EBB" w:rsidRDefault="00000EBB" w:rsidP="00000EBB">
            <w:pPr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</w:rPr>
              <w:lastRenderedPageBreak/>
              <w:t>2 00 00000 00 0000 000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b/>
                <w:color w:val="000000"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134" w:type="dxa"/>
            <w:shd w:val="clear" w:color="auto" w:fill="auto"/>
            <w:noWrap/>
          </w:tcPr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  <w:lang w:val="ru-RU"/>
              </w:rPr>
              <w:t>26679,8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  <w:lang w:val="ru-RU"/>
              </w:rPr>
              <w:t>13549,8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  <w:lang w:val="ru-RU"/>
              </w:rPr>
              <w:t>13942,8</w:t>
            </w: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bCs/>
                <w:sz w:val="20"/>
                <w:szCs w:val="20"/>
              </w:rPr>
            </w:pPr>
            <w:r w:rsidRPr="00000EBB">
              <w:rPr>
                <w:b/>
                <w:bCs/>
                <w:sz w:val="20"/>
                <w:szCs w:val="20"/>
              </w:rPr>
              <w:t>2 02 00000 00 0000 000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00EBB">
              <w:rPr>
                <w:b/>
                <w:bCs/>
                <w:sz w:val="20"/>
                <w:szCs w:val="20"/>
                <w:lang w:val="ru-RU"/>
              </w:rPr>
              <w:t xml:space="preserve">Безвозмездные поступления от других бюджетов бюджетной системы Российской Федерации </w:t>
            </w:r>
          </w:p>
        </w:tc>
        <w:tc>
          <w:tcPr>
            <w:tcW w:w="1134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26679,8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13549,8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b/>
                <w:bCs/>
                <w:sz w:val="20"/>
                <w:szCs w:val="20"/>
                <w:lang w:val="ru-RU"/>
              </w:rPr>
              <w:t>13942,8</w:t>
            </w: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00EBB">
              <w:rPr>
                <w:b/>
                <w:bCs/>
                <w:sz w:val="20"/>
                <w:szCs w:val="20"/>
              </w:rPr>
              <w:t xml:space="preserve">2 02 </w:t>
            </w:r>
            <w:r w:rsidRPr="00000EBB">
              <w:rPr>
                <w:b/>
                <w:bCs/>
                <w:sz w:val="20"/>
                <w:szCs w:val="20"/>
                <w:lang w:val="ru-RU"/>
              </w:rPr>
              <w:t>160</w:t>
            </w:r>
            <w:r w:rsidRPr="00000EBB">
              <w:rPr>
                <w:b/>
                <w:bCs/>
                <w:sz w:val="20"/>
                <w:szCs w:val="20"/>
              </w:rPr>
              <w:t>0</w:t>
            </w:r>
            <w:r w:rsidRPr="00000EBB">
              <w:rPr>
                <w:b/>
                <w:bCs/>
                <w:sz w:val="20"/>
                <w:szCs w:val="20"/>
                <w:lang w:val="ru-RU"/>
              </w:rPr>
              <w:t>10</w:t>
            </w:r>
            <w:r w:rsidRPr="00000EBB">
              <w:rPr>
                <w:b/>
                <w:bCs/>
                <w:sz w:val="20"/>
                <w:szCs w:val="20"/>
              </w:rPr>
              <w:t>0 0000 15</w:t>
            </w:r>
            <w:r w:rsidRPr="00000EBB">
              <w:rPr>
                <w:b/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rFonts w:eastAsia="Arial Unicode MS"/>
                <w:b/>
                <w:bCs/>
                <w:sz w:val="20"/>
                <w:szCs w:val="20"/>
                <w:lang w:val="ru-RU"/>
              </w:rPr>
            </w:pPr>
            <w:r w:rsidRPr="00000EBB">
              <w:rPr>
                <w:b/>
                <w:bCs/>
                <w:sz w:val="20"/>
                <w:szCs w:val="20"/>
                <w:lang w:val="ru-RU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  <w:lang w:val="ru-RU"/>
              </w:rPr>
              <w:t>8582,5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  <w:lang w:val="ru-RU"/>
              </w:rPr>
              <w:t>8871,7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  <w:lang w:val="ru-RU"/>
              </w:rPr>
              <w:t>9166,2</w:t>
            </w: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000EBB">
              <w:rPr>
                <w:bCs/>
                <w:sz w:val="20"/>
                <w:szCs w:val="20"/>
              </w:rPr>
              <w:t xml:space="preserve">2 02 </w:t>
            </w:r>
            <w:r w:rsidRPr="00000EBB">
              <w:rPr>
                <w:bCs/>
                <w:sz w:val="20"/>
                <w:szCs w:val="20"/>
                <w:lang w:val="ru-RU"/>
              </w:rPr>
              <w:t>160</w:t>
            </w:r>
            <w:r w:rsidRPr="00000EBB">
              <w:rPr>
                <w:bCs/>
                <w:sz w:val="20"/>
                <w:szCs w:val="20"/>
              </w:rPr>
              <w:t>0</w:t>
            </w:r>
            <w:r w:rsidRPr="00000EBB">
              <w:rPr>
                <w:bCs/>
                <w:sz w:val="20"/>
                <w:szCs w:val="20"/>
                <w:lang w:val="ru-RU"/>
              </w:rPr>
              <w:t>11</w:t>
            </w:r>
            <w:r w:rsidRPr="00000EBB">
              <w:rPr>
                <w:bCs/>
                <w:sz w:val="20"/>
                <w:szCs w:val="20"/>
              </w:rPr>
              <w:t>0 0000 15</w:t>
            </w:r>
            <w:r w:rsidRPr="00000EBB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000EBB">
              <w:rPr>
                <w:bCs/>
                <w:sz w:val="20"/>
                <w:szCs w:val="20"/>
                <w:lang w:val="ru-RU"/>
              </w:rPr>
              <w:t>Дотации бюджетам сельских поселений на выравнивание бюджетной обеспеченности</w:t>
            </w:r>
          </w:p>
        </w:tc>
        <w:tc>
          <w:tcPr>
            <w:tcW w:w="1134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8582,5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8871,7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9166,2</w:t>
            </w: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rPr>
                <w:b/>
                <w:sz w:val="20"/>
                <w:szCs w:val="20"/>
              </w:rPr>
            </w:pPr>
            <w:r w:rsidRPr="00000EBB">
              <w:rPr>
                <w:b/>
                <w:sz w:val="20"/>
                <w:szCs w:val="20"/>
              </w:rPr>
              <w:t>2 02 20000 00 0000 150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  <w:lang w:val="ru-RU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134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  <w:lang w:val="ru-RU"/>
              </w:rPr>
              <w:t>6486,3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  <w:lang w:val="ru-RU"/>
              </w:rPr>
              <w:t>570,7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  <w:lang w:val="ru-RU"/>
              </w:rPr>
              <w:t>570,7</w:t>
            </w: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rPr>
                <w:sz w:val="20"/>
                <w:szCs w:val="20"/>
              </w:rPr>
            </w:pPr>
            <w:r w:rsidRPr="00000EBB">
              <w:rPr>
                <w:sz w:val="20"/>
                <w:szCs w:val="20"/>
              </w:rPr>
              <w:t>2 02 20216 10 0000 150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Субсидии бюджетам сельских поселений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134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1811,4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rPr>
                <w:sz w:val="20"/>
                <w:szCs w:val="20"/>
              </w:rPr>
            </w:pPr>
            <w:r w:rsidRPr="00000EBB">
              <w:rPr>
                <w:sz w:val="20"/>
                <w:szCs w:val="20"/>
              </w:rPr>
              <w:t>2 02 29999 10 0000 150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 xml:space="preserve">Прочие субсидии бюджетам сельских поселений </w:t>
            </w:r>
          </w:p>
        </w:tc>
        <w:tc>
          <w:tcPr>
            <w:tcW w:w="1134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4674,9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</w:rPr>
            </w:pP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rPr>
                <w:b/>
                <w:sz w:val="20"/>
                <w:szCs w:val="20"/>
              </w:rPr>
            </w:pPr>
            <w:r w:rsidRPr="00000EBB">
              <w:rPr>
                <w:b/>
                <w:sz w:val="20"/>
                <w:szCs w:val="20"/>
              </w:rPr>
              <w:t>2 02 30000 00 0000 150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  <w:lang w:val="ru-RU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134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</w:rPr>
            </w:pPr>
            <w:r w:rsidRPr="00000EBB">
              <w:rPr>
                <w:b/>
                <w:sz w:val="20"/>
                <w:szCs w:val="20"/>
              </w:rPr>
              <w:t>14</w:t>
            </w:r>
            <w:r w:rsidRPr="00000EBB">
              <w:rPr>
                <w:b/>
                <w:sz w:val="20"/>
                <w:szCs w:val="20"/>
                <w:lang w:val="ru-RU"/>
              </w:rPr>
              <w:t>3,8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</w:rPr>
            </w:pPr>
            <w:r w:rsidRPr="00000EBB">
              <w:rPr>
                <w:b/>
                <w:sz w:val="20"/>
                <w:szCs w:val="20"/>
              </w:rPr>
              <w:t>1</w:t>
            </w:r>
            <w:r w:rsidRPr="00000EBB">
              <w:rPr>
                <w:b/>
                <w:sz w:val="20"/>
                <w:szCs w:val="20"/>
                <w:lang w:val="ru-RU"/>
              </w:rPr>
              <w:t>46,1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  <w:lang w:val="ru-RU"/>
              </w:rPr>
              <w:t>153,1</w:t>
            </w: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</w:rPr>
              <w:t>2 02 35118 10 0000 15</w:t>
            </w:r>
            <w:r w:rsidRPr="00000EBB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Субвенции бюджетам сельских поселений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134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000EBB">
              <w:rPr>
                <w:bCs/>
                <w:sz w:val="20"/>
                <w:szCs w:val="20"/>
              </w:rPr>
              <w:t xml:space="preserve">2 02 </w:t>
            </w:r>
            <w:r w:rsidRPr="00000EBB">
              <w:rPr>
                <w:bCs/>
                <w:sz w:val="20"/>
                <w:szCs w:val="20"/>
                <w:lang w:val="ru-RU"/>
              </w:rPr>
              <w:t>30</w:t>
            </w:r>
            <w:r w:rsidRPr="00000EBB">
              <w:rPr>
                <w:bCs/>
                <w:sz w:val="20"/>
                <w:szCs w:val="20"/>
              </w:rPr>
              <w:t>0</w:t>
            </w:r>
            <w:r w:rsidRPr="00000EBB">
              <w:rPr>
                <w:bCs/>
                <w:sz w:val="20"/>
                <w:szCs w:val="20"/>
                <w:lang w:val="ru-RU"/>
              </w:rPr>
              <w:t>24 1</w:t>
            </w:r>
            <w:r w:rsidRPr="00000EBB">
              <w:rPr>
                <w:bCs/>
                <w:sz w:val="20"/>
                <w:szCs w:val="20"/>
              </w:rPr>
              <w:t>0 0000 15</w:t>
            </w:r>
            <w:r w:rsidRPr="00000EBB">
              <w:rPr>
                <w:bCs/>
                <w:sz w:val="20"/>
                <w:szCs w:val="20"/>
                <w:lang w:val="ru-RU"/>
              </w:rPr>
              <w:t>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rFonts w:eastAsia="Arial Unicode MS"/>
                <w:bCs/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Субвенции  бюджетам сельских поселений на выполнение передаваемых  полномочий субъектов Российской Федерации</w:t>
            </w:r>
          </w:p>
        </w:tc>
        <w:tc>
          <w:tcPr>
            <w:tcW w:w="1134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3,5</w:t>
            </w: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b/>
                <w:bCs/>
                <w:sz w:val="20"/>
                <w:szCs w:val="20"/>
              </w:rPr>
            </w:pPr>
            <w:r w:rsidRPr="00000EBB">
              <w:rPr>
                <w:b/>
                <w:bCs/>
                <w:sz w:val="20"/>
                <w:szCs w:val="20"/>
                <w:lang w:val="ru-RU"/>
              </w:rPr>
              <w:t>2 02 40000 00 0000 150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  <w:lang w:val="ru-RU"/>
              </w:rPr>
              <w:t>Иные межбюджетные трансферты</w:t>
            </w:r>
          </w:p>
        </w:tc>
        <w:tc>
          <w:tcPr>
            <w:tcW w:w="1134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  <w:lang w:val="ru-RU"/>
              </w:rPr>
              <w:t>11467,2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  <w:lang w:val="ru-RU"/>
              </w:rPr>
              <w:t>3961,3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000EBB">
              <w:rPr>
                <w:b/>
                <w:sz w:val="20"/>
                <w:szCs w:val="20"/>
                <w:lang w:val="ru-RU"/>
              </w:rPr>
              <w:t>4052,8</w:t>
            </w: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bCs/>
                <w:sz w:val="20"/>
                <w:szCs w:val="20"/>
              </w:rPr>
            </w:pPr>
            <w:r w:rsidRPr="00000EBB">
              <w:rPr>
                <w:bCs/>
                <w:sz w:val="20"/>
                <w:szCs w:val="20"/>
                <w:lang w:val="ru-RU"/>
              </w:rPr>
              <w:t>2 02 40014 10 0000 150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2 02 40014 10 0705 150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jc w:val="both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 по содержанию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1134" w:type="dxa"/>
            <w:shd w:val="clear" w:color="auto" w:fill="auto"/>
            <w:vAlign w:val="bottom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415" w:type="dxa"/>
            <w:shd w:val="clear" w:color="auto" w:fill="auto"/>
            <w:vAlign w:val="bottom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  <w:tc>
          <w:tcPr>
            <w:tcW w:w="1190" w:type="dxa"/>
            <w:shd w:val="clear" w:color="auto" w:fill="auto"/>
            <w:vAlign w:val="bottom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1009,0</w:t>
            </w: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2 02 49999 00 0000 150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jc w:val="both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134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2 02 49999 10 0017 150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jc w:val="both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 xml:space="preserve">Прочие межбюджетные трансферты, передаваемые бюджетам сельских поселений на сбалансированность </w:t>
            </w:r>
            <w:r w:rsidRPr="00000EBB">
              <w:rPr>
                <w:sz w:val="20"/>
                <w:szCs w:val="20"/>
                <w:lang w:val="ru-RU"/>
              </w:rPr>
              <w:lastRenderedPageBreak/>
              <w:t>бюджетов</w:t>
            </w:r>
          </w:p>
        </w:tc>
        <w:tc>
          <w:tcPr>
            <w:tcW w:w="1134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lastRenderedPageBreak/>
              <w:t>8947,8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2145,0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2236,5</w:t>
            </w: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lastRenderedPageBreak/>
              <w:t>2 02 49999 10 0745 150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jc w:val="both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</w:t>
            </w:r>
            <w:r w:rsidRPr="00000EBB">
              <w:rPr>
                <w:bCs/>
                <w:sz w:val="20"/>
                <w:szCs w:val="20"/>
                <w:lang w:val="ru-RU"/>
              </w:rPr>
              <w:t xml:space="preserve"> реализацию Указа Президента о мероприятиях по реализации государственной социальной политики от 7 мая 2012 года № 597</w:t>
            </w:r>
          </w:p>
        </w:tc>
        <w:tc>
          <w:tcPr>
            <w:tcW w:w="1134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1014,5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807,3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rFonts w:eastAsia="Arial Unicode MS"/>
                <w:sz w:val="20"/>
                <w:szCs w:val="20"/>
                <w:lang w:val="ru-RU"/>
              </w:rPr>
            </w:pPr>
            <w:r w:rsidRPr="00000EBB">
              <w:rPr>
                <w:rFonts w:eastAsia="Arial Unicode MS"/>
                <w:sz w:val="20"/>
                <w:szCs w:val="20"/>
                <w:lang w:val="ru-RU"/>
              </w:rPr>
              <w:t>807,3</w:t>
            </w: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2 02 49999 10 0117 150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Прочие межбюджетные трансферты, передаваемые бюджетам сельских поселений на проведение мероприятий по сохранению исторического и культурного наследия Бокситогорского муниципального района</w:t>
            </w:r>
          </w:p>
        </w:tc>
        <w:tc>
          <w:tcPr>
            <w:tcW w:w="1134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rPr>
                <w:sz w:val="20"/>
                <w:szCs w:val="20"/>
              </w:rPr>
            </w:pP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2 02 49999 10 0109 150</w:t>
            </w: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 xml:space="preserve">Прочие межбюджетные трансферты, передаваемые бюджетам сельских поселений на </w:t>
            </w:r>
            <w:r w:rsidRPr="00000EBB">
              <w:rPr>
                <w:bCs/>
                <w:sz w:val="20"/>
                <w:szCs w:val="20"/>
                <w:lang w:val="ru-RU"/>
              </w:rPr>
              <w:t>осуществление мероприятий</w:t>
            </w:r>
            <w:r w:rsidRPr="00000EBB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 xml:space="preserve"> по р</w:t>
            </w:r>
            <w:r w:rsidRPr="00000EBB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1134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rPr>
                <w:sz w:val="20"/>
                <w:szCs w:val="20"/>
              </w:rPr>
            </w:pPr>
          </w:p>
        </w:tc>
      </w:tr>
      <w:tr w:rsidR="00000EBB" w:rsidRPr="00000EBB" w:rsidTr="00E815D0">
        <w:tc>
          <w:tcPr>
            <w:tcW w:w="2376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881" w:type="dxa"/>
            <w:shd w:val="clear" w:color="auto" w:fill="auto"/>
          </w:tcPr>
          <w:p w:rsidR="00000EBB" w:rsidRPr="00000EBB" w:rsidRDefault="00000EBB" w:rsidP="00000EBB">
            <w:pPr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ВСЕГО  ДОХОДОВ</w:t>
            </w:r>
          </w:p>
        </w:tc>
        <w:tc>
          <w:tcPr>
            <w:tcW w:w="1134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29747,7</w:t>
            </w:r>
          </w:p>
        </w:tc>
        <w:tc>
          <w:tcPr>
            <w:tcW w:w="1415" w:type="dxa"/>
            <w:shd w:val="clear" w:color="auto" w:fill="auto"/>
          </w:tcPr>
          <w:p w:rsidR="00000EBB" w:rsidRPr="00000EBB" w:rsidRDefault="00000EBB" w:rsidP="00000EBB">
            <w:pPr>
              <w:jc w:val="center"/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 xml:space="preserve"> 16509,5</w:t>
            </w:r>
          </w:p>
        </w:tc>
        <w:tc>
          <w:tcPr>
            <w:tcW w:w="1190" w:type="dxa"/>
            <w:shd w:val="clear" w:color="auto" w:fill="auto"/>
          </w:tcPr>
          <w:p w:rsidR="00000EBB" w:rsidRPr="00000EBB" w:rsidRDefault="00000EBB" w:rsidP="00000EBB">
            <w:pPr>
              <w:rPr>
                <w:sz w:val="20"/>
                <w:szCs w:val="20"/>
                <w:lang w:val="ru-RU"/>
              </w:rPr>
            </w:pPr>
            <w:r w:rsidRPr="00000EBB">
              <w:rPr>
                <w:sz w:val="20"/>
                <w:szCs w:val="20"/>
                <w:lang w:val="ru-RU"/>
              </w:rPr>
              <w:t>16995,1</w:t>
            </w:r>
          </w:p>
        </w:tc>
      </w:tr>
    </w:tbl>
    <w:p w:rsidR="00000EBB" w:rsidRPr="00000EBB" w:rsidRDefault="00000EBB" w:rsidP="00000EBB">
      <w:pPr>
        <w:rPr>
          <w:lang w:val="ru-RU"/>
        </w:rPr>
      </w:pPr>
    </w:p>
    <w:p w:rsidR="00930E37" w:rsidRPr="00930E37" w:rsidRDefault="00930E37" w:rsidP="00930E37">
      <w:pPr>
        <w:rPr>
          <w:lang w:val="ru-RU"/>
        </w:rPr>
      </w:pP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</w:t>
      </w:r>
      <w:r w:rsidRPr="00930E37">
        <w:rPr>
          <w:color w:val="000000"/>
          <w:lang w:val="ru-RU"/>
        </w:rPr>
        <w:t>Приложение 5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</w:rPr>
        <w:t>                       </w:t>
      </w:r>
      <w:r w:rsidRPr="00930E37">
        <w:rPr>
          <w:color w:val="000000"/>
          <w:lang w:val="ru-RU"/>
        </w:rPr>
        <w:t>к решению совета</w:t>
      </w:r>
      <w:r w:rsidRPr="00930E37">
        <w:rPr>
          <w:color w:val="000000"/>
        </w:rPr>
        <w:t> </w:t>
      </w:r>
      <w:r w:rsidRPr="00930E37">
        <w:rPr>
          <w:color w:val="000000"/>
          <w:lang w:val="ru-RU"/>
        </w:rPr>
        <w:t xml:space="preserve"> депутатов</w:t>
      </w:r>
    </w:p>
    <w:p w:rsidR="00930E37" w:rsidRPr="00930E37" w:rsidRDefault="00930E37" w:rsidP="00930E37">
      <w:pPr>
        <w:ind w:left="5040"/>
        <w:jc w:val="right"/>
        <w:rPr>
          <w:color w:val="000000"/>
          <w:lang w:val="ru-RU"/>
        </w:rPr>
      </w:pPr>
      <w:r w:rsidRPr="00930E37">
        <w:rPr>
          <w:color w:val="000000"/>
        </w:rPr>
        <w:t>                   </w:t>
      </w:r>
      <w:r w:rsidRPr="00930E37">
        <w:rPr>
          <w:color w:val="000000"/>
          <w:lang w:val="ru-RU"/>
        </w:rPr>
        <w:t xml:space="preserve">Большедворского сельского поселения </w:t>
      </w:r>
      <w:r w:rsidRPr="00930E37">
        <w:rPr>
          <w:lang w:val="ru-RU"/>
        </w:rPr>
        <w:t>Бокситогорского муниципального района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</w:rPr>
        <w:t>      </w:t>
      </w:r>
      <w:r w:rsidRPr="00930E37">
        <w:rPr>
          <w:color w:val="000000"/>
          <w:lang w:val="ru-RU"/>
        </w:rPr>
        <w:t xml:space="preserve">от   </w:t>
      </w:r>
      <w:r w:rsidR="00000EBB">
        <w:rPr>
          <w:color w:val="000000"/>
          <w:lang w:val="ru-RU"/>
        </w:rPr>
        <w:t xml:space="preserve">26 </w:t>
      </w:r>
      <w:r w:rsidRPr="00930E37">
        <w:rPr>
          <w:color w:val="000000"/>
          <w:lang w:val="ru-RU"/>
        </w:rPr>
        <w:t>ноября  2020 №</w:t>
      </w:r>
      <w:r w:rsidR="00000EBB">
        <w:rPr>
          <w:color w:val="000000"/>
          <w:lang w:val="ru-RU"/>
        </w:rPr>
        <w:t xml:space="preserve"> 86</w:t>
      </w:r>
      <w:r w:rsidRPr="00930E37">
        <w:rPr>
          <w:color w:val="000000"/>
          <w:lang w:val="ru-RU"/>
        </w:rPr>
        <w:t>)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  <w:lang w:val="ru-RU"/>
        </w:rPr>
        <w:t>«УТВЕРЖДЕНО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  <w:lang w:val="ru-RU"/>
        </w:rPr>
        <w:t>решением</w:t>
      </w:r>
      <w:r w:rsidRPr="00930E37">
        <w:rPr>
          <w:color w:val="000000"/>
        </w:rPr>
        <w:t> </w:t>
      </w:r>
      <w:r w:rsidRPr="00930E37">
        <w:rPr>
          <w:color w:val="000000"/>
          <w:lang w:val="ru-RU"/>
        </w:rPr>
        <w:t xml:space="preserve"> совета</w:t>
      </w:r>
      <w:r w:rsidRPr="00930E37">
        <w:rPr>
          <w:color w:val="000000"/>
        </w:rPr>
        <w:t> </w:t>
      </w:r>
      <w:r w:rsidRPr="00930E37">
        <w:rPr>
          <w:color w:val="000000"/>
          <w:lang w:val="ru-RU"/>
        </w:rPr>
        <w:t xml:space="preserve"> депутатов 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  <w:lang w:val="ru-RU"/>
        </w:rPr>
        <w:t>Большедворского сельского поселения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lang w:val="ru-RU"/>
        </w:rPr>
        <w:t>Бокситогорского муниципального района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</w:rPr>
        <w:t>                      </w:t>
      </w:r>
      <w:r w:rsidRPr="00930E37">
        <w:rPr>
          <w:color w:val="000000"/>
          <w:lang w:val="ru-RU"/>
        </w:rPr>
        <w:t>от 12 декабря 2019 № 26»</w:t>
      </w:r>
    </w:p>
    <w:p w:rsidR="00930E37" w:rsidRPr="00930E37" w:rsidRDefault="00930E37" w:rsidP="00930E37">
      <w:pPr>
        <w:ind w:left="4962" w:right="-5" w:hanging="851"/>
        <w:jc w:val="right"/>
        <w:rPr>
          <w:lang w:val="ru-RU"/>
        </w:rPr>
      </w:pPr>
      <w:r w:rsidRPr="00930E37">
        <w:rPr>
          <w:lang w:val="ru-RU"/>
        </w:rPr>
        <w:t xml:space="preserve">(Приложение 5)                         </w:t>
      </w:r>
    </w:p>
    <w:p w:rsidR="00930E37" w:rsidRPr="00930E37" w:rsidRDefault="00930E37" w:rsidP="00930E37">
      <w:pPr>
        <w:ind w:right="-366"/>
        <w:jc w:val="center"/>
        <w:rPr>
          <w:lang w:val="ru-RU"/>
        </w:rPr>
      </w:pPr>
      <w:r w:rsidRPr="00930E37">
        <w:rPr>
          <w:b/>
          <w:lang w:val="ru-RU"/>
        </w:rPr>
        <w:t>РАСПРЕДЕЛЕНИЕ</w:t>
      </w:r>
    </w:p>
    <w:p w:rsidR="00930E37" w:rsidRPr="00930E37" w:rsidRDefault="00930E37" w:rsidP="00930E37">
      <w:pPr>
        <w:ind w:left="-180" w:right="-366" w:firstLine="360"/>
        <w:jc w:val="center"/>
        <w:rPr>
          <w:lang w:val="ru-RU"/>
        </w:rPr>
      </w:pPr>
      <w:r w:rsidRPr="00930E37">
        <w:rPr>
          <w:b/>
          <w:lang w:val="ru-RU"/>
        </w:rPr>
        <w:t>бюджетных ассигнований по разделам и  подразделам  классификации расходов бюджетов на 2020 год и на плановый период 2021 и 2022 годов</w:t>
      </w:r>
    </w:p>
    <w:tbl>
      <w:tblPr>
        <w:tblpPr w:leftFromText="180" w:rightFromText="180" w:vertAnchor="text" w:horzAnchor="margin" w:tblpY="170"/>
        <w:tblW w:w="5167" w:type="pct"/>
        <w:tblLayout w:type="fixed"/>
        <w:tblLook w:val="0000"/>
      </w:tblPr>
      <w:tblGrid>
        <w:gridCol w:w="4644"/>
        <w:gridCol w:w="710"/>
        <w:gridCol w:w="708"/>
        <w:gridCol w:w="1276"/>
        <w:gridCol w:w="1274"/>
        <w:gridCol w:w="1278"/>
      </w:tblGrid>
      <w:tr w:rsidR="00930E37" w:rsidRPr="00930E37" w:rsidTr="00741273">
        <w:trPr>
          <w:trHeight w:val="270"/>
        </w:trPr>
        <w:tc>
          <w:tcPr>
            <w:tcW w:w="234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jc w:val="both"/>
              <w:rPr>
                <w:sz w:val="16"/>
                <w:szCs w:val="16"/>
                <w:lang w:val="ru-RU"/>
              </w:rPr>
            </w:pPr>
            <w:r w:rsidRPr="00930E37">
              <w:rPr>
                <w:sz w:val="16"/>
                <w:szCs w:val="16"/>
              </w:rPr>
              <w:t> </w:t>
            </w:r>
          </w:p>
        </w:tc>
        <w:tc>
          <w:tcPr>
            <w:tcW w:w="3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03"/>
              <w:jc w:val="center"/>
              <w:rPr>
                <w:sz w:val="16"/>
                <w:szCs w:val="16"/>
                <w:lang w:val="ru-RU"/>
              </w:rPr>
            </w:pPr>
            <w:r w:rsidRPr="00930E37">
              <w:rPr>
                <w:sz w:val="16"/>
                <w:szCs w:val="16"/>
              </w:rPr>
              <w:t>Р</w:t>
            </w:r>
            <w:r w:rsidRPr="00930E37">
              <w:rPr>
                <w:sz w:val="16"/>
                <w:szCs w:val="16"/>
                <w:lang w:val="ru-RU"/>
              </w:rPr>
              <w:t>аздел</w:t>
            </w:r>
          </w:p>
        </w:tc>
        <w:tc>
          <w:tcPr>
            <w:tcW w:w="35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16"/>
                <w:szCs w:val="16"/>
                <w:lang w:val="ru-RU"/>
              </w:rPr>
            </w:pPr>
            <w:r w:rsidRPr="00930E37">
              <w:rPr>
                <w:sz w:val="16"/>
                <w:szCs w:val="16"/>
                <w:lang w:val="ru-RU"/>
              </w:rPr>
              <w:t>Подраздел</w:t>
            </w:r>
          </w:p>
        </w:tc>
        <w:tc>
          <w:tcPr>
            <w:tcW w:w="1935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Сумма (тысяч рублей)</w:t>
            </w:r>
          </w:p>
        </w:tc>
      </w:tr>
      <w:tr w:rsidR="00930E37" w:rsidRPr="00930E37" w:rsidTr="00741273">
        <w:trPr>
          <w:trHeight w:val="306"/>
        </w:trPr>
        <w:tc>
          <w:tcPr>
            <w:tcW w:w="234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jc w:val="both"/>
              <w:rPr>
                <w:lang w:val="ru-RU"/>
              </w:rPr>
            </w:pPr>
          </w:p>
        </w:tc>
        <w:tc>
          <w:tcPr>
            <w:tcW w:w="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lang w:val="ru-RU"/>
              </w:rPr>
              <w:t>2020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lang w:val="ru-RU"/>
              </w:rPr>
              <w:t>2021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lang w:val="ru-RU"/>
              </w:rPr>
              <w:t>2022</w:t>
            </w:r>
          </w:p>
        </w:tc>
      </w:tr>
      <w:tr w:rsidR="00930E37" w:rsidRPr="00930E37" w:rsidTr="00741273">
        <w:trPr>
          <w:trHeight w:val="64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jc w:val="both"/>
              <w:rPr>
                <w:lang w:val="ru-RU"/>
              </w:rPr>
            </w:pPr>
            <w:r w:rsidRPr="00930E37">
              <w:rPr>
                <w:lang w:val="ru-RU"/>
              </w:rPr>
              <w:t>ВСЕГО: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rFonts w:eastAsia="Arial Unicode MS"/>
                <w:b/>
                <w:lang w:val="ru-RU"/>
              </w:rPr>
            </w:pPr>
            <w:r w:rsidRPr="00930E37">
              <w:rPr>
                <w:rFonts w:eastAsia="Arial Unicode MS"/>
                <w:b/>
                <w:lang w:val="ru-RU"/>
              </w:rPr>
              <w:t>32298,2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rFonts w:eastAsia="Arial Unicode MS"/>
                <w:b/>
                <w:lang w:val="ru-RU"/>
              </w:rPr>
            </w:pPr>
            <w:r w:rsidRPr="00930E37">
              <w:rPr>
                <w:rFonts w:eastAsia="Arial Unicode MS"/>
                <w:b/>
                <w:lang w:val="ru-RU"/>
              </w:rPr>
              <w:t>16077,1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rFonts w:eastAsia="Arial Unicode MS"/>
                <w:b/>
                <w:lang w:val="ru-RU"/>
              </w:rPr>
            </w:pPr>
            <w:r w:rsidRPr="00930E37">
              <w:rPr>
                <w:rFonts w:eastAsia="Arial Unicode MS"/>
                <w:b/>
                <w:lang w:val="ru-RU"/>
              </w:rPr>
              <w:t>16111,4</w:t>
            </w:r>
          </w:p>
        </w:tc>
      </w:tr>
      <w:tr w:rsidR="00930E37" w:rsidRPr="00930E37" w:rsidTr="00741273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bCs/>
              </w:rPr>
            </w:pPr>
            <w:r w:rsidRPr="00930E37">
              <w:rPr>
                <w:bCs/>
                <w:sz w:val="22"/>
                <w:szCs w:val="22"/>
              </w:rPr>
              <w:t>Общегосударственныевопросы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7387,8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4491,4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5526,6</w:t>
            </w:r>
          </w:p>
        </w:tc>
      </w:tr>
      <w:tr w:rsidR="00930E37" w:rsidRPr="00930E37" w:rsidTr="00741273">
        <w:trPr>
          <w:trHeight w:val="752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bCs/>
                <w:lang w:val="ru-RU"/>
              </w:rPr>
            </w:pPr>
            <w:r w:rsidRPr="00930E37">
              <w:rPr>
                <w:bCs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t>0</w:t>
            </w:r>
            <w:r w:rsidRPr="00930E37">
              <w:rPr>
                <w:lang w:val="ru-RU"/>
              </w:rPr>
              <w:t>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lang w:val="ru-RU"/>
              </w:rPr>
              <w:t>86,9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lang w:val="ru-RU"/>
              </w:rPr>
              <w:t>81,4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lang w:val="ru-RU"/>
              </w:rPr>
              <w:t>84,6</w:t>
            </w:r>
          </w:p>
        </w:tc>
      </w:tr>
      <w:tr w:rsidR="00930E37" w:rsidRPr="00930E37" w:rsidTr="00741273">
        <w:trPr>
          <w:trHeight w:val="48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04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7080,5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3980,0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5012,0</w:t>
            </w:r>
          </w:p>
        </w:tc>
      </w:tr>
      <w:tr w:rsidR="00930E37" w:rsidRPr="00930E37" w:rsidTr="00741273">
        <w:trPr>
          <w:trHeight w:val="17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r w:rsidRPr="00930E37">
              <w:rPr>
                <w:sz w:val="22"/>
                <w:szCs w:val="22"/>
              </w:rPr>
              <w:t>Резервныефонды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11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19,9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30,0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30,0</w:t>
            </w:r>
          </w:p>
        </w:tc>
      </w:tr>
      <w:tr w:rsidR="00930E37" w:rsidRPr="00930E37" w:rsidTr="00741273">
        <w:trPr>
          <w:trHeight w:val="354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Другие общегосударственные вопросы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13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200,5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400,0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400,0</w:t>
            </w:r>
          </w:p>
        </w:tc>
      </w:tr>
      <w:tr w:rsidR="00930E37" w:rsidRPr="00930E37" w:rsidTr="00741273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140,3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142,6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149,6</w:t>
            </w:r>
          </w:p>
        </w:tc>
      </w:tr>
      <w:tr w:rsidR="00930E37" w:rsidRPr="00930E37" w:rsidTr="00741273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lastRenderedPageBreak/>
              <w:t>Мобилизационная и вневойсковая подготовка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02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140,3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142,6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149,6</w:t>
            </w:r>
          </w:p>
        </w:tc>
      </w:tr>
      <w:tr w:rsidR="00930E37" w:rsidRPr="00930E37" w:rsidTr="00741273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rPr>
                <w:sz w:val="22"/>
                <w:szCs w:val="22"/>
                <w:lang w:val="ru-RU"/>
              </w:rPr>
              <w:t>0</w:t>
            </w:r>
            <w:r w:rsidRPr="00930E37">
              <w:rPr>
                <w:sz w:val="22"/>
                <w:szCs w:val="22"/>
              </w:rPr>
              <w:t>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1657,4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210,0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210,0</w:t>
            </w:r>
          </w:p>
        </w:tc>
      </w:tr>
      <w:tr w:rsidR="00930E37" w:rsidRPr="00930E37" w:rsidTr="00741273">
        <w:trPr>
          <w:trHeight w:val="338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09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1657,4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lang w:val="ru-RU"/>
              </w:rPr>
              <w:t>210,0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lang w:val="ru-RU"/>
              </w:rPr>
              <w:t>210,0</w:t>
            </w:r>
          </w:p>
        </w:tc>
      </w:tr>
      <w:tr w:rsidR="00930E37" w:rsidRPr="00930E37" w:rsidTr="00741273">
        <w:trPr>
          <w:trHeight w:val="12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bCs/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Национальная экономика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rPr>
                <w:sz w:val="22"/>
                <w:szCs w:val="22"/>
                <w:lang w:val="ru-RU"/>
              </w:rPr>
              <w:t>0</w:t>
            </w:r>
            <w:r w:rsidRPr="00930E37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6020,4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2929,7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4379,7</w:t>
            </w:r>
          </w:p>
        </w:tc>
      </w:tr>
      <w:tr w:rsidR="00930E37" w:rsidRPr="00930E37" w:rsidTr="00741273">
        <w:trPr>
          <w:trHeight w:val="249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Дорожное хозяйство (дорожные фонды)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rPr>
                <w:sz w:val="22"/>
                <w:szCs w:val="22"/>
                <w:lang w:val="ru-RU"/>
              </w:rPr>
              <w:t>0</w:t>
            </w:r>
            <w:r w:rsidRPr="00930E37">
              <w:rPr>
                <w:sz w:val="22"/>
                <w:szCs w:val="22"/>
              </w:rPr>
              <w:t>4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rPr>
                <w:sz w:val="22"/>
                <w:szCs w:val="22"/>
                <w:lang w:val="ru-RU"/>
              </w:rPr>
              <w:t>0</w:t>
            </w:r>
            <w:r w:rsidRPr="00930E37">
              <w:rPr>
                <w:sz w:val="22"/>
                <w:szCs w:val="22"/>
              </w:rPr>
              <w:t>9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6020,4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2929,7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2979,7</w:t>
            </w:r>
          </w:p>
        </w:tc>
      </w:tr>
      <w:tr w:rsidR="00930E37" w:rsidRPr="00930E37" w:rsidTr="00741273">
        <w:trPr>
          <w:trHeight w:val="21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bCs/>
                <w:lang w:val="ru-RU"/>
              </w:rPr>
            </w:pPr>
            <w:r w:rsidRPr="00930E37">
              <w:rPr>
                <w:bCs/>
                <w:sz w:val="22"/>
                <w:szCs w:val="22"/>
                <w:lang w:val="ru-RU"/>
              </w:rPr>
              <w:t>Жилищно-коммунальное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rPr>
                <w:sz w:val="22"/>
                <w:szCs w:val="22"/>
                <w:lang w:val="ru-RU"/>
              </w:rPr>
              <w:t>0</w:t>
            </w:r>
            <w:r w:rsidRPr="00930E37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9752,3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2695,0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1708,0</w:t>
            </w:r>
          </w:p>
        </w:tc>
      </w:tr>
      <w:tr w:rsidR="00930E37" w:rsidRPr="00930E37" w:rsidTr="00741273">
        <w:trPr>
          <w:trHeight w:val="210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bCs/>
                <w:lang w:val="ru-RU"/>
              </w:rPr>
            </w:pPr>
            <w:r w:rsidRPr="00930E37">
              <w:rPr>
                <w:bCs/>
                <w:sz w:val="22"/>
                <w:szCs w:val="22"/>
              </w:rPr>
              <w:t>Жилищноехозяйство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rPr>
                <w:sz w:val="22"/>
                <w:szCs w:val="22"/>
                <w:lang w:val="ru-RU"/>
              </w:rPr>
              <w:t>0</w:t>
            </w:r>
            <w:r w:rsidRPr="00930E37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688,9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528,0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528,0</w:t>
            </w:r>
          </w:p>
        </w:tc>
      </w:tr>
      <w:tr w:rsidR="00930E37" w:rsidRPr="00930E37" w:rsidTr="00741273">
        <w:trPr>
          <w:trHeight w:val="251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Коммунальное хозяйство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rPr>
                <w:sz w:val="22"/>
                <w:szCs w:val="22"/>
                <w:lang w:val="ru-RU"/>
              </w:rPr>
              <w:t>0</w:t>
            </w:r>
            <w:r w:rsidRPr="00930E37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rPr>
                <w:sz w:val="22"/>
                <w:szCs w:val="22"/>
                <w:lang w:val="ru-RU"/>
              </w:rPr>
              <w:t>0</w:t>
            </w:r>
            <w:r w:rsidRPr="00930E37">
              <w:rPr>
                <w:sz w:val="22"/>
                <w:szCs w:val="22"/>
              </w:rPr>
              <w:t>2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4559,6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100,0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100,0</w:t>
            </w:r>
          </w:p>
        </w:tc>
      </w:tr>
      <w:tr w:rsidR="00930E37" w:rsidRPr="00930E37" w:rsidTr="00741273">
        <w:trPr>
          <w:trHeight w:val="223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Благоустройство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rPr>
                <w:sz w:val="22"/>
                <w:szCs w:val="22"/>
                <w:lang w:val="ru-RU"/>
              </w:rPr>
              <w:t>0</w:t>
            </w:r>
            <w:r w:rsidRPr="00930E37">
              <w:rPr>
                <w:sz w:val="22"/>
                <w:szCs w:val="22"/>
              </w:rPr>
              <w:t>5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03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4503,8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2067,0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1080,0</w:t>
            </w:r>
          </w:p>
        </w:tc>
      </w:tr>
      <w:tr w:rsidR="00930E37" w:rsidRPr="00930E37" w:rsidTr="00741273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Образование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4,0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07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05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4,0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Культура, кинематография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7120,4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5392,9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5313,4</w:t>
            </w:r>
          </w:p>
        </w:tc>
      </w:tr>
      <w:tr w:rsidR="00930E37" w:rsidRPr="00930E37" w:rsidTr="00741273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Культура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08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7120,4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5392,9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5313,4</w:t>
            </w:r>
          </w:p>
        </w:tc>
      </w:tr>
      <w:tr w:rsidR="00930E37" w:rsidRPr="00930E37" w:rsidTr="00741273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Социальная политика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207,2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215,5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224,1</w:t>
            </w:r>
          </w:p>
        </w:tc>
      </w:tr>
      <w:tr w:rsidR="00930E37" w:rsidRPr="00930E37" w:rsidTr="00741273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Пенсионное обеспечение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rPr>
                <w:sz w:val="22"/>
                <w:szCs w:val="22"/>
              </w:rPr>
              <w:t>10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207,2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215,5</w:t>
            </w: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224,1</w:t>
            </w:r>
          </w:p>
        </w:tc>
      </w:tr>
      <w:tr w:rsidR="00930E37" w:rsidRPr="00930E37" w:rsidTr="00741273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8,4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3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rPr>
                <w:sz w:val="22"/>
                <w:szCs w:val="22"/>
              </w:rPr>
              <w:t>13</w:t>
            </w:r>
          </w:p>
        </w:tc>
        <w:tc>
          <w:tcPr>
            <w:tcW w:w="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rPr>
                <w:sz w:val="22"/>
                <w:szCs w:val="22"/>
              </w:rPr>
              <w:t>01</w:t>
            </w:r>
          </w:p>
        </w:tc>
        <w:tc>
          <w:tcPr>
            <w:tcW w:w="6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8,4</w:t>
            </w:r>
          </w:p>
        </w:tc>
        <w:tc>
          <w:tcPr>
            <w:tcW w:w="64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</w:p>
        </w:tc>
        <w:tc>
          <w:tcPr>
            <w:tcW w:w="6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lang w:val="ru-RU"/>
              </w:rPr>
            </w:pPr>
          </w:p>
        </w:tc>
      </w:tr>
    </w:tbl>
    <w:p w:rsidR="00930E37" w:rsidRPr="00930E37" w:rsidRDefault="00930E37" w:rsidP="00930E37">
      <w:pPr>
        <w:rPr>
          <w:sz w:val="20"/>
          <w:szCs w:val="20"/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  <w:sectPr w:rsidR="00930E37" w:rsidSect="00930E37">
          <w:pgSz w:w="11906" w:h="16838"/>
          <w:pgMar w:top="1134" w:right="851" w:bottom="295" w:left="1701" w:header="709" w:footer="709" w:gutter="0"/>
          <w:cols w:space="708"/>
          <w:docGrid w:linePitch="360"/>
        </w:sectPr>
      </w:pPr>
    </w:p>
    <w:p w:rsidR="00930E37" w:rsidRDefault="00930E37">
      <w:pPr>
        <w:rPr>
          <w:lang w:val="ru-RU"/>
        </w:rPr>
      </w:pP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  <w:lang w:val="ru-RU"/>
        </w:rPr>
        <w:t>Приложение 6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</w:rPr>
        <w:t>                       </w:t>
      </w:r>
      <w:r w:rsidRPr="00930E37">
        <w:rPr>
          <w:color w:val="000000"/>
          <w:lang w:val="ru-RU"/>
        </w:rPr>
        <w:t>к решению совета</w:t>
      </w:r>
      <w:r w:rsidRPr="00930E37">
        <w:rPr>
          <w:color w:val="000000"/>
        </w:rPr>
        <w:t> </w:t>
      </w:r>
      <w:r w:rsidRPr="00930E37">
        <w:rPr>
          <w:color w:val="000000"/>
          <w:lang w:val="ru-RU"/>
        </w:rPr>
        <w:t xml:space="preserve"> депутатов</w:t>
      </w:r>
    </w:p>
    <w:p w:rsidR="00930E37" w:rsidRPr="00930E37" w:rsidRDefault="00930E37" w:rsidP="00930E37">
      <w:pPr>
        <w:ind w:left="5040"/>
        <w:jc w:val="right"/>
        <w:rPr>
          <w:color w:val="000000"/>
          <w:lang w:val="ru-RU"/>
        </w:rPr>
      </w:pPr>
      <w:r w:rsidRPr="00930E37">
        <w:rPr>
          <w:color w:val="000000"/>
        </w:rPr>
        <w:t>                   </w:t>
      </w:r>
      <w:r w:rsidRPr="00930E37">
        <w:rPr>
          <w:color w:val="000000"/>
          <w:lang w:val="ru-RU"/>
        </w:rPr>
        <w:t xml:space="preserve">Большедворского сельского поселения </w:t>
      </w:r>
    </w:p>
    <w:p w:rsidR="00930E37" w:rsidRPr="00930E37" w:rsidRDefault="00930E37" w:rsidP="00930E37">
      <w:pPr>
        <w:ind w:left="5040"/>
        <w:jc w:val="right"/>
        <w:rPr>
          <w:color w:val="000000"/>
          <w:lang w:val="ru-RU"/>
        </w:rPr>
      </w:pPr>
      <w:r w:rsidRPr="00930E37">
        <w:rPr>
          <w:lang w:val="ru-RU"/>
        </w:rPr>
        <w:t>Бокситогорского муниципального района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</w:rPr>
        <w:t>      </w:t>
      </w:r>
      <w:r w:rsidR="00000EBB" w:rsidRPr="00930E37">
        <w:rPr>
          <w:color w:val="000000"/>
          <w:lang w:val="ru-RU"/>
        </w:rPr>
        <w:t>О</w:t>
      </w:r>
      <w:r w:rsidRPr="00930E37">
        <w:rPr>
          <w:color w:val="000000"/>
          <w:lang w:val="ru-RU"/>
        </w:rPr>
        <w:t>т</w:t>
      </w:r>
      <w:r w:rsidR="00000EBB">
        <w:rPr>
          <w:color w:val="000000"/>
          <w:lang w:val="ru-RU"/>
        </w:rPr>
        <w:t xml:space="preserve"> 26</w:t>
      </w:r>
      <w:r w:rsidRPr="00930E37">
        <w:rPr>
          <w:color w:val="000000"/>
          <w:lang w:val="ru-RU"/>
        </w:rPr>
        <w:t xml:space="preserve"> ноября  2020 №</w:t>
      </w:r>
      <w:r w:rsidR="00000EBB">
        <w:rPr>
          <w:color w:val="000000"/>
          <w:lang w:val="ru-RU"/>
        </w:rPr>
        <w:t xml:space="preserve"> 86</w:t>
      </w:r>
      <w:r w:rsidRPr="00930E37">
        <w:rPr>
          <w:color w:val="000000"/>
          <w:lang w:val="ru-RU"/>
        </w:rPr>
        <w:t>)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  <w:lang w:val="ru-RU"/>
        </w:rPr>
        <w:t>«УТВЕРЖДЕНА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  <w:lang w:val="ru-RU"/>
        </w:rPr>
        <w:t>решением</w:t>
      </w:r>
      <w:r w:rsidRPr="00930E37">
        <w:rPr>
          <w:color w:val="000000"/>
        </w:rPr>
        <w:t> </w:t>
      </w:r>
      <w:r w:rsidRPr="00930E37">
        <w:rPr>
          <w:color w:val="000000"/>
          <w:lang w:val="ru-RU"/>
        </w:rPr>
        <w:t xml:space="preserve"> совета</w:t>
      </w:r>
      <w:r w:rsidRPr="00930E37">
        <w:rPr>
          <w:color w:val="000000"/>
        </w:rPr>
        <w:t> </w:t>
      </w:r>
      <w:r w:rsidRPr="00930E37">
        <w:rPr>
          <w:color w:val="000000"/>
          <w:lang w:val="ru-RU"/>
        </w:rPr>
        <w:t xml:space="preserve"> депутатов 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  <w:lang w:val="ru-RU"/>
        </w:rPr>
        <w:t>Большедворского сельского поселения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lang w:val="ru-RU"/>
        </w:rPr>
        <w:t>Бокситогорского муниципального района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</w:rPr>
        <w:t>                      </w:t>
      </w:r>
      <w:r w:rsidRPr="00930E37">
        <w:rPr>
          <w:color w:val="000000"/>
          <w:lang w:val="ru-RU"/>
        </w:rPr>
        <w:t>от 12 декабря 2019 № 26»</w:t>
      </w:r>
    </w:p>
    <w:p w:rsidR="00930E37" w:rsidRPr="00930E37" w:rsidRDefault="00930E37" w:rsidP="00930E37">
      <w:pPr>
        <w:ind w:left="4962" w:right="-5" w:hanging="851"/>
        <w:jc w:val="right"/>
        <w:rPr>
          <w:lang w:val="ru-RU"/>
        </w:rPr>
      </w:pPr>
      <w:r w:rsidRPr="00930E37">
        <w:rPr>
          <w:lang w:val="ru-RU"/>
        </w:rPr>
        <w:t>(Приложение 6)</w:t>
      </w:r>
    </w:p>
    <w:p w:rsidR="00930E37" w:rsidRPr="00930E37" w:rsidRDefault="00930E37" w:rsidP="00930E37">
      <w:pPr>
        <w:ind w:left="4962" w:right="-5" w:hanging="851"/>
        <w:jc w:val="right"/>
        <w:rPr>
          <w:lang w:val="ru-RU"/>
        </w:rPr>
      </w:pPr>
    </w:p>
    <w:p w:rsidR="00930E37" w:rsidRPr="00930E37" w:rsidRDefault="00930E37" w:rsidP="00930E37">
      <w:pPr>
        <w:ind w:right="24"/>
        <w:rPr>
          <w:lang w:val="ru-RU"/>
        </w:rPr>
      </w:pPr>
    </w:p>
    <w:p w:rsidR="00930E37" w:rsidRPr="00930E37" w:rsidRDefault="00930E37" w:rsidP="00930E37">
      <w:pPr>
        <w:ind w:left="-180" w:right="24"/>
        <w:jc w:val="center"/>
        <w:rPr>
          <w:b/>
          <w:lang w:val="ru-RU"/>
        </w:rPr>
      </w:pPr>
      <w:r w:rsidRPr="00930E37">
        <w:rPr>
          <w:b/>
          <w:lang w:val="ru-RU"/>
        </w:rPr>
        <w:t>Ведомственная структура расходов бюджета  Большедворского сельского поселения Бокситогорского муниципального района Ленинградской области на 2020 год  и на плановый период 2021 и 2022 годов</w:t>
      </w:r>
    </w:p>
    <w:p w:rsidR="00930E37" w:rsidRPr="00930E37" w:rsidRDefault="00930E37" w:rsidP="00930E37">
      <w:pPr>
        <w:ind w:left="5040" w:right="24"/>
        <w:jc w:val="right"/>
        <w:rPr>
          <w:i/>
          <w:lang w:val="ru-RU"/>
        </w:rPr>
      </w:pPr>
    </w:p>
    <w:tbl>
      <w:tblPr>
        <w:tblpPr w:leftFromText="180" w:rightFromText="180" w:vertAnchor="text" w:horzAnchor="margin" w:tblpX="-252" w:tblpY="170"/>
        <w:tblW w:w="5379" w:type="pct"/>
        <w:tblLayout w:type="fixed"/>
        <w:tblLook w:val="0000"/>
      </w:tblPr>
      <w:tblGrid>
        <w:gridCol w:w="8381"/>
        <w:gridCol w:w="871"/>
        <w:gridCol w:w="598"/>
        <w:gridCol w:w="750"/>
        <w:gridCol w:w="1647"/>
        <w:gridCol w:w="901"/>
        <w:gridCol w:w="1197"/>
        <w:gridCol w:w="1348"/>
        <w:gridCol w:w="1116"/>
      </w:tblGrid>
      <w:tr w:rsidR="00930E37" w:rsidRPr="00930E37" w:rsidTr="00741273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jc w:val="both"/>
              <w:rPr>
                <w:sz w:val="16"/>
                <w:szCs w:val="16"/>
                <w:lang w:val="ru-RU"/>
              </w:rPr>
            </w:pPr>
            <w:r w:rsidRPr="00930E37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930E37">
              <w:rPr>
                <w:sz w:val="16"/>
                <w:szCs w:val="16"/>
                <w:lang w:val="ru-RU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930E37">
              <w:rPr>
                <w:sz w:val="16"/>
                <w:szCs w:val="16"/>
              </w:rPr>
              <w:t>Р</w:t>
            </w:r>
            <w:r w:rsidRPr="00930E37">
              <w:rPr>
                <w:sz w:val="16"/>
                <w:szCs w:val="16"/>
                <w:lang w:val="ru-RU"/>
              </w:rPr>
              <w:t>аз-дел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930E37">
              <w:rPr>
                <w:sz w:val="16"/>
                <w:szCs w:val="16"/>
                <w:lang w:val="ru-RU"/>
              </w:rPr>
              <w:t>Под-раздел</w:t>
            </w:r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16"/>
                <w:szCs w:val="16"/>
                <w:lang w:val="ru-RU"/>
              </w:rPr>
            </w:pPr>
            <w:r w:rsidRPr="00930E37">
              <w:rPr>
                <w:sz w:val="16"/>
                <w:szCs w:val="16"/>
                <w:lang w:val="ru-RU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930E37">
              <w:rPr>
                <w:sz w:val="16"/>
                <w:szCs w:val="16"/>
                <w:lang w:val="ru-RU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930E37">
              <w:rPr>
                <w:sz w:val="16"/>
                <w:szCs w:val="16"/>
                <w:lang w:val="ru-RU"/>
              </w:rPr>
              <w:t>Сумма (тысяч рублей)</w:t>
            </w:r>
          </w:p>
        </w:tc>
      </w:tr>
      <w:tr w:rsidR="00930E37" w:rsidRPr="00930E37" w:rsidTr="00741273">
        <w:trPr>
          <w:trHeight w:val="288"/>
        </w:trPr>
        <w:tc>
          <w:tcPr>
            <w:tcW w:w="2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2020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2021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2022</w:t>
            </w:r>
          </w:p>
        </w:tc>
      </w:tr>
      <w:tr w:rsidR="00930E37" w:rsidRPr="00930E37" w:rsidTr="00741273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Администрация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32298,2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16077,1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16111,4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b/>
                <w:bCs/>
                <w:sz w:val="20"/>
                <w:szCs w:val="20"/>
              </w:rPr>
            </w:pPr>
            <w:r w:rsidRPr="00930E37">
              <w:rPr>
                <w:b/>
                <w:bCs/>
                <w:sz w:val="20"/>
                <w:szCs w:val="20"/>
              </w:rPr>
              <w:t>Общегосударственныевопросы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7387,8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4491,4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5526,6</w:t>
            </w:r>
          </w:p>
        </w:tc>
      </w:tr>
      <w:tr w:rsidR="00930E37" w:rsidRPr="00930E37" w:rsidTr="00741273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</w:t>
            </w:r>
            <w:r w:rsidRPr="00930E3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84,6</w:t>
            </w:r>
          </w:p>
        </w:tc>
      </w:tr>
      <w:tr w:rsidR="00930E37" w:rsidRPr="00930E37" w:rsidTr="00741273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Обеспечение деятельности органов местного самоуправления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</w:t>
            </w:r>
            <w:r w:rsidRPr="00930E37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84,6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Обеспечение деятельности совета депутатов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84,6</w:t>
            </w:r>
          </w:p>
        </w:tc>
      </w:tr>
      <w:tr w:rsidR="00930E37" w:rsidRPr="00930E37" w:rsidTr="00741273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 xml:space="preserve">П1 1 </w:t>
            </w:r>
            <w:r w:rsidRPr="00930E37">
              <w:rPr>
                <w:sz w:val="20"/>
                <w:szCs w:val="20"/>
                <w:lang w:val="ru-RU"/>
              </w:rPr>
              <w:t>01</w:t>
            </w:r>
            <w:r w:rsidRPr="00930E37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84,6</w:t>
            </w:r>
          </w:p>
        </w:tc>
      </w:tr>
      <w:tr w:rsidR="00930E37" w:rsidRPr="00930E37" w:rsidTr="00741273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lastRenderedPageBreak/>
              <w:t xml:space="preserve">Межбюджетные трансферты, передаваемые бюджету муниципального района из бюджета Большедворского сельского поселения на расходы </w:t>
            </w:r>
            <w:r w:rsidRPr="00930E37">
              <w:rPr>
                <w:snapToGrid w:val="0"/>
                <w:sz w:val="20"/>
                <w:szCs w:val="20"/>
                <w:lang w:val="ru-RU"/>
              </w:rPr>
              <w:t xml:space="preserve">по осуществлению части полномочий контрольно-счетного органа </w:t>
            </w:r>
            <w:r w:rsidRPr="00930E37">
              <w:rPr>
                <w:sz w:val="20"/>
                <w:szCs w:val="20"/>
                <w:lang w:val="ru-RU"/>
              </w:rPr>
              <w:t>Большедворского сельского</w:t>
            </w:r>
            <w:r w:rsidRPr="00930E37">
              <w:rPr>
                <w:snapToGrid w:val="0"/>
                <w:sz w:val="20"/>
                <w:szCs w:val="20"/>
                <w:lang w:val="ru-RU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1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84,6</w:t>
            </w:r>
          </w:p>
        </w:tc>
      </w:tr>
      <w:tr w:rsidR="00930E37" w:rsidRPr="00930E37" w:rsidTr="00741273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1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84,6</w:t>
            </w:r>
          </w:p>
        </w:tc>
      </w:tr>
      <w:tr w:rsidR="00930E37" w:rsidRPr="00930E37" w:rsidTr="00741273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7080,5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3980,0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5012,0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Обеспечение деятельности органов местного самоуправления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7080,5             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3980,0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5012,0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Обеспечение деятельности главы администрации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663,6</w:t>
            </w: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930E37" w:rsidRPr="00930E37" w:rsidTr="00741273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2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930E37" w:rsidRPr="00930E37" w:rsidTr="00741273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Исполнение функций органов местного самоуправления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2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930E37" w:rsidRPr="00930E37" w:rsidTr="00741273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2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644,8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930E37" w:rsidRPr="00930E37" w:rsidTr="00741273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2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Обеспечение деятельности администрации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6413,4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3226,5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930E37" w:rsidRPr="00930E37" w:rsidTr="00741273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3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6413,4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3226,5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930E37" w:rsidRPr="00930E37" w:rsidTr="00741273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Исполнение функций органов местного самоуправления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 xml:space="preserve">П1 3 </w:t>
            </w:r>
            <w:r w:rsidRPr="00930E37">
              <w:rPr>
                <w:sz w:val="20"/>
                <w:szCs w:val="20"/>
                <w:lang w:val="ru-RU"/>
              </w:rPr>
              <w:t xml:space="preserve">01 </w:t>
            </w:r>
            <w:r w:rsidRPr="00930E37">
              <w:rPr>
                <w:sz w:val="20"/>
                <w:szCs w:val="20"/>
              </w:rPr>
              <w:t>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6137,4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3088,0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4108,5</w:t>
            </w:r>
          </w:p>
        </w:tc>
      </w:tr>
      <w:tr w:rsidR="00930E37" w:rsidRPr="00930E37" w:rsidTr="00741273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3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3378,7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2374,5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930E37" w:rsidRPr="00930E37" w:rsidTr="00741273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3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2745,8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930E37" w:rsidRPr="00930E37" w:rsidTr="00741273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3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6,0</w:t>
            </w:r>
          </w:p>
        </w:tc>
      </w:tr>
      <w:tr w:rsidR="00930E37" w:rsidRPr="00930E37" w:rsidTr="00741273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3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П70</w:t>
            </w:r>
            <w:r w:rsidRPr="00930E37">
              <w:rPr>
                <w:sz w:val="20"/>
                <w:szCs w:val="20"/>
                <w:lang w:val="ru-RU"/>
              </w:rPr>
              <w:t>2</w:t>
            </w:r>
            <w:r w:rsidRPr="00930E37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3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П70</w:t>
            </w:r>
            <w:r w:rsidRPr="00930E37">
              <w:rPr>
                <w:sz w:val="20"/>
                <w:szCs w:val="20"/>
                <w:lang w:val="ru-RU"/>
              </w:rPr>
              <w:t>2</w:t>
            </w:r>
            <w:r w:rsidRPr="00930E37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по исполнению (кассовому) бюджета поселения и контроля за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3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930E37" w:rsidRPr="00930E37" w:rsidTr="00741273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3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930E37" w:rsidRPr="00930E37" w:rsidTr="00741273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Большедворского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3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3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</w:tr>
      <w:tr w:rsidR="00930E37" w:rsidRPr="00930E37" w:rsidTr="00741273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</w:tr>
      <w:tr w:rsidR="00930E37" w:rsidRPr="00930E37" w:rsidTr="00741273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</w:tr>
      <w:tr w:rsidR="00930E37" w:rsidRPr="00930E37" w:rsidTr="00741273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</w:tr>
      <w:tr w:rsidR="00930E37" w:rsidRPr="00930E37" w:rsidTr="00741273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Резервныефонды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</w:tr>
      <w:tr w:rsidR="00930E37" w:rsidRPr="00930E37" w:rsidTr="00741273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Обеспечение деятельности органов местного самоуправления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</w:tr>
      <w:tr w:rsidR="00930E37" w:rsidRPr="00930E37" w:rsidTr="00741273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Резервный фонд администрации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</w:tr>
      <w:tr w:rsidR="00930E37" w:rsidRPr="00930E37" w:rsidTr="00741273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4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</w:tr>
      <w:tr w:rsidR="00930E37" w:rsidRPr="00930E37" w:rsidTr="00741273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Резервный фонд администрации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</w:tr>
      <w:tr w:rsidR="00930E37" w:rsidRPr="00930E37" w:rsidTr="00741273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</w:tr>
      <w:tr w:rsidR="00930E37" w:rsidRPr="00930E37" w:rsidTr="00741273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930E37" w:rsidRPr="00930E37" w:rsidTr="00741273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5 0000000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П1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930E37" w:rsidRPr="00930E37" w:rsidTr="00741273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П1 6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125,5  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930E37" w:rsidRPr="00930E37" w:rsidTr="00741273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П1 6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</w:tr>
      <w:tr w:rsidR="00930E37" w:rsidRPr="00930E37" w:rsidTr="00741273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П1 6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</w:tr>
      <w:tr w:rsidR="00930E37" w:rsidRPr="00930E37" w:rsidTr="00741273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6 01 13040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6 01 13040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П1 6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396,0</w:t>
            </w:r>
          </w:p>
        </w:tc>
      </w:tr>
      <w:tr w:rsidR="00930E37" w:rsidRPr="00930E37" w:rsidTr="00741273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both"/>
              <w:rPr>
                <w:sz w:val="20"/>
                <w:szCs w:val="20"/>
              </w:rPr>
            </w:pPr>
          </w:p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П1 6 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930E37" w:rsidRPr="00930E37" w:rsidTr="00741273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 xml:space="preserve">П1 </w:t>
            </w:r>
            <w:r w:rsidRPr="00930E37">
              <w:rPr>
                <w:sz w:val="20"/>
                <w:szCs w:val="20"/>
                <w:lang w:val="ru-RU"/>
              </w:rPr>
              <w:t>6</w:t>
            </w:r>
            <w:r w:rsidRPr="00930E37">
              <w:rPr>
                <w:sz w:val="20"/>
                <w:szCs w:val="20"/>
              </w:rPr>
              <w:t xml:space="preserve"> 0</w:t>
            </w:r>
            <w:r w:rsidRPr="00930E37">
              <w:rPr>
                <w:sz w:val="20"/>
                <w:szCs w:val="20"/>
                <w:lang w:val="ru-RU"/>
              </w:rPr>
              <w:t>113620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24"/>
              <w:rPr>
                <w:b/>
                <w:lang w:val="ru-RU"/>
              </w:rPr>
            </w:pPr>
            <w:r w:rsidRPr="00930E37">
              <w:rPr>
                <w:b/>
                <w:sz w:val="22"/>
                <w:szCs w:val="22"/>
                <w:lang w:val="ru-RU"/>
              </w:rPr>
              <w:lastRenderedPageBreak/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149,6</w:t>
            </w: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24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П2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П2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18,4</w:t>
            </w: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0</w:t>
            </w:r>
            <w:r w:rsidRPr="00930E37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1657,4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210,0</w:t>
            </w: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1657,4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1657,4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«Развитие части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0</w:t>
            </w:r>
            <w:r w:rsidRPr="00930E37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0</w:t>
            </w:r>
            <w:r w:rsidRPr="00930E37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«Организация ремонтных работ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930E37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71 2 01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71 2 01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«Безопасность 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«Создание условий для противопожарной безопасности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230,3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134,3</w:t>
            </w: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Комплекс мер по противопожарной безопасности территории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77,0</w:t>
            </w: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77,0</w:t>
            </w: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Мероприятия </w:t>
            </w:r>
            <w:r w:rsidRPr="00930E37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>по р</w:t>
            </w:r>
            <w:r w:rsidRPr="00930E37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lastRenderedPageBreak/>
              <w:t>Основное мероприятие «Расходы в соответствии с заключенными соглашениями между администрацией Большедворского сельского поселения и администрацией Бокситогорского муниципального района о передаче части полномочий»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75,7</w:t>
            </w:r>
          </w:p>
        </w:tc>
      </w:tr>
      <w:tr w:rsidR="00930E37" w:rsidRPr="00930E37" w:rsidTr="00741273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75,7</w:t>
            </w:r>
          </w:p>
        </w:tc>
      </w:tr>
      <w:tr w:rsidR="00930E37" w:rsidRPr="00930E37" w:rsidTr="00741273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75,7</w:t>
            </w:r>
          </w:p>
        </w:tc>
      </w:tr>
      <w:tr w:rsidR="00930E37" w:rsidRPr="00930E37" w:rsidTr="00741273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«Обеспечение мер по предупреждению и ликвидации чрезвычайных ситуаций»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color w:val="000000"/>
                <w:sz w:val="20"/>
                <w:szCs w:val="20"/>
                <w:lang w:val="ru-RU" w:eastAsia="ru-RU"/>
              </w:rPr>
              <w:t>71 4 03 13091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30E37">
              <w:rPr>
                <w:color w:val="000000"/>
                <w:sz w:val="20"/>
                <w:szCs w:val="20"/>
                <w:lang w:val="ru-RU" w:eastAsia="ru-RU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930E37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 w:rsidRPr="00930E37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0</w:t>
            </w:r>
            <w:r w:rsidRPr="00930E37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6020,4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2929,7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2979,7</w:t>
            </w:r>
          </w:p>
        </w:tc>
      </w:tr>
      <w:tr w:rsidR="00930E37" w:rsidRPr="00930E37" w:rsidTr="00741273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6020,4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930E37" w:rsidRPr="00930E37" w:rsidTr="00741273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6020,4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«Развитие части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0</w:t>
            </w:r>
            <w:r w:rsidRPr="00930E37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0</w:t>
            </w:r>
            <w:r w:rsidRPr="00930E37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«Организация ремонтных работ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930E37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71 2 01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71 2 01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«Ремонт и содержание автомобильных дорог общего пользования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</w:t>
            </w:r>
            <w:r w:rsidRPr="00930E37">
              <w:rPr>
                <w:sz w:val="20"/>
                <w:szCs w:val="20"/>
              </w:rPr>
              <w:t>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930E37" w:rsidRPr="00930E37" w:rsidTr="00741273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«Ремонт и содержание автомобильных дорог общего пользования, дворовых территорий, проездов к многоквартирным домам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</w:t>
            </w:r>
            <w:r w:rsidRPr="00930E37">
              <w:rPr>
                <w:sz w:val="20"/>
                <w:szCs w:val="20"/>
              </w:rPr>
              <w:t>0</w:t>
            </w:r>
            <w:r w:rsidRPr="00930E37">
              <w:rPr>
                <w:sz w:val="20"/>
                <w:szCs w:val="20"/>
                <w:lang w:val="ru-RU"/>
              </w:rPr>
              <w:t>1</w:t>
            </w:r>
            <w:r w:rsidRPr="00930E37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570,7Закупка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Ремонт автомобильных дорог общего пользования на территории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</w:t>
            </w:r>
            <w:r w:rsidRPr="00930E37">
              <w:rPr>
                <w:sz w:val="20"/>
                <w:szCs w:val="20"/>
              </w:rPr>
              <w:t>0</w:t>
            </w:r>
            <w:r w:rsidRPr="00930E37">
              <w:rPr>
                <w:sz w:val="20"/>
                <w:szCs w:val="20"/>
                <w:lang w:val="ru-RU"/>
              </w:rPr>
              <w:t>114700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</w:t>
            </w:r>
            <w:r w:rsidRPr="00930E37">
              <w:rPr>
                <w:sz w:val="20"/>
                <w:szCs w:val="20"/>
              </w:rPr>
              <w:t>0</w:t>
            </w:r>
            <w:r w:rsidRPr="00930E37">
              <w:rPr>
                <w:sz w:val="20"/>
                <w:szCs w:val="20"/>
                <w:lang w:val="ru-RU"/>
              </w:rPr>
              <w:t>114700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Содержание автомобильных дорог общего пользования на территории Большедворского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930E37" w:rsidRPr="00930E37" w:rsidTr="00741273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930E37" w:rsidRPr="00930E37" w:rsidTr="00741273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930E37" w:rsidRPr="00930E37" w:rsidTr="00741273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930E37" w:rsidRPr="00930E37" w:rsidTr="00741273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b/>
                <w:bCs/>
                <w:sz w:val="20"/>
                <w:szCs w:val="20"/>
                <w:lang w:val="ru-RU"/>
              </w:rPr>
            </w:pPr>
            <w:r w:rsidRPr="00930E37">
              <w:rPr>
                <w:b/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0</w:t>
            </w:r>
            <w:r w:rsidRPr="00930E37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9752,3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2695,0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1708,0</w:t>
            </w:r>
          </w:p>
        </w:tc>
      </w:tr>
      <w:tr w:rsidR="00930E37" w:rsidRPr="00930E37" w:rsidTr="00741273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</w:rPr>
              <w:t>Жилищноехозяйство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930E37" w:rsidRPr="00930E37" w:rsidTr="00741273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930E37" w:rsidRPr="00930E37" w:rsidTr="00741273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«Содержание жилищного хозяйства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930E37" w:rsidRPr="00930E37" w:rsidTr="00741273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«Содержание жилого фонда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930E37" w:rsidRPr="00930E37" w:rsidTr="00741273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71,9</w:t>
            </w:r>
          </w:p>
        </w:tc>
      </w:tr>
      <w:tr w:rsidR="00930E37" w:rsidRPr="00930E37" w:rsidTr="00741273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71,9</w:t>
            </w:r>
          </w:p>
        </w:tc>
      </w:tr>
      <w:tr w:rsidR="00930E37" w:rsidRPr="00930E37" w:rsidTr="00741273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71 6 01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930E37" w:rsidRPr="00930E37" w:rsidTr="00741273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71 6 01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930E37" w:rsidRPr="00930E37" w:rsidTr="00741273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4559,6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930E37" w:rsidRPr="00930E37" w:rsidTr="00741273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4559,6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930E37" w:rsidRPr="00930E37" w:rsidTr="00741273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«Развитие инженерной инфраструктуры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71 7 00 00000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4559,6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930E37" w:rsidRPr="00930E37" w:rsidTr="00741273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4559,6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930E37" w:rsidRPr="00930E37" w:rsidTr="00741273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4559,6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930E37" w:rsidRPr="00930E37" w:rsidTr="00741273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4559,6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4503,8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2067</w:t>
            </w:r>
            <w:r w:rsidRPr="00930E37">
              <w:rPr>
                <w:sz w:val="20"/>
                <w:szCs w:val="20"/>
                <w:lang w:val="ru-RU"/>
              </w:rPr>
              <w:t>,</w:t>
            </w:r>
            <w:r w:rsidRPr="00930E37">
              <w:rPr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1080</w:t>
            </w:r>
            <w:r w:rsidRPr="00930E37">
              <w:rPr>
                <w:sz w:val="20"/>
                <w:szCs w:val="20"/>
                <w:lang w:val="ru-RU"/>
              </w:rPr>
              <w:t>,</w:t>
            </w:r>
            <w:r w:rsidRPr="00930E37">
              <w:rPr>
                <w:sz w:val="20"/>
                <w:szCs w:val="20"/>
              </w:rPr>
              <w:t>0</w:t>
            </w: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«Развитие части территории административного центра деревни Большой Двор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71 1 00 00000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«Организация ремонтных работ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71 1 01 00000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Мероприятия по реализации областного закона от 15.01.2018 №  3-оз «О содействии участию населения в осуществлении местного самоуправления  в иных формах на 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71 1 01 S4</w:t>
            </w:r>
            <w:r w:rsidRPr="00930E37">
              <w:rPr>
                <w:sz w:val="20"/>
                <w:szCs w:val="20"/>
                <w:lang w:val="ru-RU"/>
              </w:rPr>
              <w:t>66</w:t>
            </w:r>
            <w:r w:rsidRPr="00930E37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71 1 01 S4</w:t>
            </w:r>
            <w:r w:rsidRPr="00930E37">
              <w:rPr>
                <w:sz w:val="20"/>
                <w:szCs w:val="20"/>
                <w:lang w:val="ru-RU"/>
              </w:rPr>
              <w:t>66</w:t>
            </w:r>
            <w:r w:rsidRPr="00930E37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«Развитие части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«Организация ремонтных работ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Pr="00930E37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71 2 01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71 2 01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«Борьба с борщевиком Сосновского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71 3 01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71 3 01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«Организация благоустройства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2349,3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867,0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930E37" w:rsidRPr="00930E37" w:rsidTr="00741273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«Организация уличного освещения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668,9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664,5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691,1</w:t>
            </w:r>
          </w:p>
        </w:tc>
      </w:tr>
      <w:tr w:rsidR="00930E37" w:rsidRPr="00930E37" w:rsidTr="00741273">
        <w:trPr>
          <w:trHeight w:val="36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930E37" w:rsidRPr="00930E37" w:rsidTr="00741273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930E37" w:rsidRPr="00930E37" w:rsidTr="00741273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«Выполнение текущих ежегодных мероприятий по благоустройству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71 8 02 00000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1680,4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2</w:t>
            </w:r>
            <w:r w:rsidRPr="00930E37">
              <w:rPr>
                <w:sz w:val="20"/>
                <w:szCs w:val="20"/>
                <w:lang w:val="ru-RU"/>
              </w:rPr>
              <w:t>02,5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930E37" w:rsidRPr="00930E37" w:rsidTr="00741273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1446,6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rPr>
                <w:sz w:val="20"/>
                <w:szCs w:val="20"/>
              </w:rPr>
              <w:t>2</w:t>
            </w:r>
            <w:r w:rsidRPr="00930E37">
              <w:rPr>
                <w:sz w:val="20"/>
                <w:szCs w:val="20"/>
                <w:lang w:val="ru-RU"/>
              </w:rPr>
              <w:t>02,5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930E37" w:rsidRPr="00930E37" w:rsidTr="00741273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1446,6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</w:pPr>
            <w:r w:rsidRPr="00930E37">
              <w:rPr>
                <w:sz w:val="20"/>
                <w:szCs w:val="20"/>
              </w:rPr>
              <w:t>2</w:t>
            </w:r>
            <w:r w:rsidRPr="00930E37">
              <w:rPr>
                <w:sz w:val="20"/>
                <w:szCs w:val="20"/>
                <w:lang w:val="ru-RU"/>
              </w:rPr>
              <w:t>02,5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930E37" w:rsidRPr="00930E37" w:rsidTr="00741273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5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1200</w:t>
            </w:r>
            <w:r w:rsidRPr="00930E37">
              <w:rPr>
                <w:sz w:val="20"/>
                <w:szCs w:val="20"/>
                <w:lang w:val="ru-RU"/>
              </w:rPr>
              <w:t>,</w:t>
            </w:r>
            <w:r w:rsidRPr="00930E37">
              <w:rPr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«Формирование современной городской среды   дер. Большой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 xml:space="preserve">71 </w:t>
            </w:r>
            <w:r w:rsidRPr="00930E37">
              <w:rPr>
                <w:sz w:val="20"/>
                <w:szCs w:val="20"/>
                <w:lang w:val="ru-RU"/>
              </w:rPr>
              <w:t>Б00</w:t>
            </w:r>
            <w:r w:rsidRPr="00930E37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1200</w:t>
            </w:r>
            <w:r w:rsidRPr="00930E37">
              <w:rPr>
                <w:sz w:val="20"/>
                <w:szCs w:val="20"/>
                <w:lang w:val="ru-RU"/>
              </w:rPr>
              <w:t>,</w:t>
            </w:r>
            <w:r w:rsidRPr="00930E37">
              <w:rPr>
                <w:sz w:val="20"/>
                <w:szCs w:val="20"/>
              </w:rPr>
              <w:t>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«Федеральный  проект «Формирование современной городской среды  дер.Большой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Б</w:t>
            </w:r>
            <w:r w:rsidRPr="00930E37">
              <w:rPr>
                <w:sz w:val="20"/>
                <w:szCs w:val="20"/>
              </w:rPr>
              <w:t>F</w:t>
            </w:r>
            <w:r w:rsidRPr="00930E37">
              <w:rPr>
                <w:sz w:val="20"/>
                <w:szCs w:val="20"/>
                <w:lang w:val="ru-RU"/>
              </w:rPr>
              <w:t>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Мероприятие «Реализация программ  формирование современной городской среды  дер.Большой Двор»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 xml:space="preserve">71 Б F2 </w:t>
            </w:r>
            <w:r w:rsidRPr="00930E37">
              <w:rPr>
                <w:sz w:val="20"/>
                <w:szCs w:val="20"/>
                <w:lang w:val="ru-RU"/>
              </w:rPr>
              <w:t>5555</w:t>
            </w:r>
            <w:r w:rsidRPr="00930E37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</w:rPr>
              <w:t>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71 Б F2 55550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b/>
                <w:sz w:val="20"/>
                <w:szCs w:val="20"/>
              </w:rPr>
            </w:pPr>
            <w:r w:rsidRPr="00930E37">
              <w:rPr>
                <w:b/>
                <w:sz w:val="20"/>
                <w:szCs w:val="20"/>
              </w:rPr>
              <w:t>Образование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b/>
                <w:sz w:val="20"/>
                <w:szCs w:val="20"/>
              </w:rPr>
            </w:pPr>
            <w:r w:rsidRPr="00930E37">
              <w:rPr>
                <w:b/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b/>
                <w:sz w:val="20"/>
                <w:szCs w:val="20"/>
              </w:rPr>
            </w:pPr>
            <w:r w:rsidRPr="00930E37">
              <w:rPr>
                <w:b/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b/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b/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b/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"Создание условий для эффективного выполнения органами местного самоуправления своих полномочий в Большедворском сельском поселении"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Большедворского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Получение дополнительного профессионального образования лицами, замещающими должности муниципальной службы в органах местного самоуправления Большедворскогосельского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71 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71 У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7120,4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5313,4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7120,4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Муниципальная программа ”Развитие территории Большедворского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7110,8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«Развитие культуры, физической культуры и спорта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7110,8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7045,3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71 9 01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2129,4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71 9 01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2129,4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Проведение мероприятий по сохранению исторического и культурного наследия Бокситогорского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«Организация библиотечного дела на территории Большедворского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</w:t>
            </w:r>
            <w:r w:rsidRPr="00930E37">
              <w:rPr>
                <w:sz w:val="20"/>
                <w:szCs w:val="20"/>
              </w:rPr>
              <w:t>200000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 Большедворского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</w:t>
            </w:r>
            <w:r w:rsidRPr="00930E37">
              <w:rPr>
                <w:sz w:val="20"/>
                <w:szCs w:val="20"/>
              </w:rPr>
              <w:t>2</w:t>
            </w:r>
            <w:r w:rsidRPr="00930E37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</w:t>
            </w:r>
            <w:r w:rsidRPr="00930E37">
              <w:rPr>
                <w:sz w:val="20"/>
                <w:szCs w:val="20"/>
              </w:rPr>
              <w:t>2</w:t>
            </w:r>
            <w:r w:rsidRPr="00930E37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Муниципальная поддержка в сфере культуры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color w:val="000000"/>
                <w:sz w:val="20"/>
                <w:szCs w:val="20"/>
                <w:lang w:val="ru-RU" w:eastAsia="ru-RU"/>
              </w:rPr>
              <w:t>П8 2 01 10850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color w:val="000000"/>
                <w:sz w:val="20"/>
                <w:szCs w:val="20"/>
                <w:lang w:val="ru-RU" w:eastAsia="ru-RU"/>
              </w:rPr>
              <w:t>П8 2 01 10850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930E37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224,1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 органов местного самоуправления Большедворского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П9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П9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П9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П9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П9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930E37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930E37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 органов местного самоуправления Большедворского сельского поселения по обслуживанию муниципального долга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ПД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ПД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ПД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Процентные платежи по муниципальному долгу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Обслуживание государственного (муниципального)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700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930E37" w:rsidRPr="00930E37" w:rsidRDefault="00930E37" w:rsidP="00930E37">
      <w:pPr>
        <w:ind w:right="24"/>
        <w:rPr>
          <w:i/>
          <w:sz w:val="20"/>
          <w:szCs w:val="20"/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Pr="00930E37" w:rsidRDefault="00930E37" w:rsidP="00930E37">
      <w:pPr>
        <w:ind w:right="24"/>
        <w:rPr>
          <w:lang w:val="ru-RU"/>
        </w:rPr>
      </w:pP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</w:rPr>
        <w:t>                                                                                                       </w:t>
      </w:r>
      <w:r w:rsidRPr="00930E37">
        <w:rPr>
          <w:color w:val="000000"/>
          <w:lang w:val="ru-RU"/>
        </w:rPr>
        <w:t>Приложение 7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</w:rPr>
        <w:t>                       </w:t>
      </w:r>
      <w:r w:rsidRPr="00930E37">
        <w:rPr>
          <w:color w:val="000000"/>
          <w:lang w:val="ru-RU"/>
        </w:rPr>
        <w:t>к решению совета</w:t>
      </w:r>
      <w:r w:rsidRPr="00930E37">
        <w:rPr>
          <w:color w:val="000000"/>
        </w:rPr>
        <w:t> </w:t>
      </w:r>
      <w:r w:rsidRPr="00930E37">
        <w:rPr>
          <w:color w:val="000000"/>
          <w:lang w:val="ru-RU"/>
        </w:rPr>
        <w:t xml:space="preserve"> депутатов</w:t>
      </w:r>
    </w:p>
    <w:p w:rsidR="00930E37" w:rsidRPr="00930E37" w:rsidRDefault="00930E37" w:rsidP="00930E37">
      <w:pPr>
        <w:ind w:left="5040"/>
        <w:jc w:val="right"/>
        <w:rPr>
          <w:color w:val="000000"/>
          <w:lang w:val="ru-RU"/>
        </w:rPr>
      </w:pPr>
      <w:r w:rsidRPr="00930E37">
        <w:rPr>
          <w:color w:val="000000"/>
        </w:rPr>
        <w:t>                   </w:t>
      </w:r>
      <w:r w:rsidRPr="00930E37">
        <w:rPr>
          <w:color w:val="000000"/>
          <w:lang w:val="ru-RU"/>
        </w:rPr>
        <w:t>Большедворского сельского поселения</w:t>
      </w:r>
    </w:p>
    <w:p w:rsidR="00930E37" w:rsidRPr="00930E37" w:rsidRDefault="00930E37" w:rsidP="00930E37">
      <w:pPr>
        <w:ind w:left="5040"/>
        <w:jc w:val="right"/>
        <w:rPr>
          <w:color w:val="000000"/>
          <w:lang w:val="ru-RU"/>
        </w:rPr>
      </w:pPr>
      <w:r w:rsidRPr="00930E37">
        <w:rPr>
          <w:lang w:val="ru-RU"/>
        </w:rPr>
        <w:t>Бокситогорского муниципального района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</w:rPr>
        <w:t>      </w:t>
      </w:r>
      <w:r w:rsidRPr="00930E37">
        <w:rPr>
          <w:color w:val="000000"/>
          <w:lang w:val="ru-RU"/>
        </w:rPr>
        <w:t xml:space="preserve">от  </w:t>
      </w:r>
      <w:r w:rsidR="00000EBB">
        <w:rPr>
          <w:color w:val="000000"/>
          <w:lang w:val="ru-RU"/>
        </w:rPr>
        <w:t xml:space="preserve">26 </w:t>
      </w:r>
      <w:r w:rsidRPr="00930E37">
        <w:rPr>
          <w:color w:val="000000"/>
          <w:lang w:val="ru-RU"/>
        </w:rPr>
        <w:t xml:space="preserve">ноября  2020 № </w:t>
      </w:r>
      <w:r w:rsidR="00000EBB">
        <w:rPr>
          <w:color w:val="000000"/>
          <w:lang w:val="ru-RU"/>
        </w:rPr>
        <w:t>86</w:t>
      </w:r>
      <w:r w:rsidRPr="00930E37">
        <w:rPr>
          <w:color w:val="000000"/>
          <w:lang w:val="ru-RU"/>
        </w:rPr>
        <w:t>)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  <w:lang w:val="ru-RU"/>
        </w:rPr>
        <w:t>«УТВЕРЖДЕНО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  <w:lang w:val="ru-RU"/>
        </w:rPr>
        <w:t>решением</w:t>
      </w:r>
      <w:r w:rsidRPr="00930E37">
        <w:rPr>
          <w:color w:val="000000"/>
        </w:rPr>
        <w:t> </w:t>
      </w:r>
      <w:r w:rsidRPr="00930E37">
        <w:rPr>
          <w:color w:val="000000"/>
          <w:lang w:val="ru-RU"/>
        </w:rPr>
        <w:t xml:space="preserve"> совета</w:t>
      </w:r>
      <w:r w:rsidRPr="00930E37">
        <w:rPr>
          <w:color w:val="000000"/>
        </w:rPr>
        <w:t> </w:t>
      </w:r>
      <w:r w:rsidRPr="00930E37">
        <w:rPr>
          <w:color w:val="000000"/>
          <w:lang w:val="ru-RU"/>
        </w:rPr>
        <w:t xml:space="preserve"> депутатов 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  <w:lang w:val="ru-RU"/>
        </w:rPr>
        <w:t>Большедворского сельского поселения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lang w:val="ru-RU"/>
        </w:rPr>
        <w:t>Бокситогорского муниципального района</w:t>
      </w:r>
    </w:p>
    <w:p w:rsidR="00930E37" w:rsidRPr="00930E37" w:rsidRDefault="00930E37" w:rsidP="00930E37">
      <w:pPr>
        <w:shd w:val="clear" w:color="auto" w:fill="FFFFFF"/>
        <w:jc w:val="right"/>
        <w:rPr>
          <w:color w:val="000000"/>
          <w:lang w:val="ru-RU"/>
        </w:rPr>
      </w:pPr>
      <w:r w:rsidRPr="00930E37">
        <w:rPr>
          <w:color w:val="000000"/>
        </w:rPr>
        <w:t>                      </w:t>
      </w:r>
      <w:r w:rsidRPr="00930E37">
        <w:rPr>
          <w:color w:val="000000"/>
          <w:lang w:val="ru-RU"/>
        </w:rPr>
        <w:t>от 12 декабря 2019 № 26»</w:t>
      </w:r>
    </w:p>
    <w:p w:rsidR="00930E37" w:rsidRPr="00930E37" w:rsidRDefault="00930E37" w:rsidP="00930E37">
      <w:pPr>
        <w:ind w:left="4962" w:right="-5" w:hanging="851"/>
        <w:jc w:val="right"/>
        <w:rPr>
          <w:lang w:val="ru-RU"/>
        </w:rPr>
      </w:pPr>
      <w:r w:rsidRPr="00930E37">
        <w:rPr>
          <w:lang w:val="ru-RU"/>
        </w:rPr>
        <w:t>(Приложение 7)</w:t>
      </w:r>
    </w:p>
    <w:p w:rsidR="00930E37" w:rsidRPr="00930E37" w:rsidRDefault="00930E37" w:rsidP="00930E37">
      <w:pPr>
        <w:ind w:left="4962" w:right="-5" w:hanging="851"/>
        <w:jc w:val="right"/>
        <w:rPr>
          <w:lang w:val="ru-RU"/>
        </w:rPr>
      </w:pPr>
    </w:p>
    <w:p w:rsidR="00930E37" w:rsidRDefault="00930E37" w:rsidP="00930E37">
      <w:pPr>
        <w:ind w:left="5040" w:right="-14"/>
        <w:jc w:val="right"/>
        <w:rPr>
          <w:b/>
          <w:lang w:val="ru-RU"/>
        </w:rPr>
      </w:pPr>
    </w:p>
    <w:p w:rsidR="00000EBB" w:rsidRDefault="00000EBB" w:rsidP="00930E37">
      <w:pPr>
        <w:ind w:left="5040" w:right="-14"/>
        <w:jc w:val="right"/>
        <w:rPr>
          <w:b/>
          <w:lang w:val="ru-RU"/>
        </w:rPr>
      </w:pPr>
    </w:p>
    <w:p w:rsidR="00000EBB" w:rsidRDefault="00000EBB" w:rsidP="00930E37">
      <w:pPr>
        <w:ind w:left="5040" w:right="-14"/>
        <w:jc w:val="right"/>
        <w:rPr>
          <w:b/>
          <w:lang w:val="ru-RU"/>
        </w:rPr>
      </w:pPr>
    </w:p>
    <w:p w:rsidR="00000EBB" w:rsidRDefault="00000EBB" w:rsidP="00930E37">
      <w:pPr>
        <w:ind w:left="5040" w:right="-14"/>
        <w:jc w:val="right"/>
        <w:rPr>
          <w:b/>
          <w:lang w:val="ru-RU"/>
        </w:rPr>
      </w:pPr>
    </w:p>
    <w:p w:rsidR="00000EBB" w:rsidRDefault="00000EBB" w:rsidP="00930E37">
      <w:pPr>
        <w:ind w:left="5040" w:right="-14"/>
        <w:jc w:val="right"/>
        <w:rPr>
          <w:b/>
          <w:lang w:val="ru-RU"/>
        </w:rPr>
      </w:pPr>
    </w:p>
    <w:p w:rsidR="00000EBB" w:rsidRDefault="00000EBB" w:rsidP="00930E37">
      <w:pPr>
        <w:ind w:left="5040" w:right="-14"/>
        <w:jc w:val="right"/>
        <w:rPr>
          <w:b/>
          <w:lang w:val="ru-RU"/>
        </w:rPr>
      </w:pPr>
    </w:p>
    <w:p w:rsidR="00000EBB" w:rsidRDefault="00000EBB" w:rsidP="00930E37">
      <w:pPr>
        <w:ind w:left="5040" w:right="-14"/>
        <w:jc w:val="right"/>
        <w:rPr>
          <w:b/>
          <w:lang w:val="ru-RU"/>
        </w:rPr>
      </w:pPr>
    </w:p>
    <w:p w:rsidR="00000EBB" w:rsidRPr="00930E37" w:rsidRDefault="00000EBB" w:rsidP="00930E37">
      <w:pPr>
        <w:ind w:left="5040" w:right="-14"/>
        <w:jc w:val="right"/>
        <w:rPr>
          <w:b/>
          <w:lang w:val="ru-RU"/>
        </w:rPr>
      </w:pPr>
    </w:p>
    <w:p w:rsidR="00930E37" w:rsidRPr="00930E37" w:rsidRDefault="00930E37" w:rsidP="00930E37">
      <w:pPr>
        <w:ind w:left="-180" w:right="-14" w:firstLine="360"/>
        <w:jc w:val="center"/>
        <w:rPr>
          <w:b/>
          <w:lang w:val="ru-RU"/>
        </w:rPr>
      </w:pPr>
      <w:r w:rsidRPr="00930E37">
        <w:rPr>
          <w:b/>
          <w:lang w:val="ru-RU"/>
        </w:rPr>
        <w:t>Распределение бюджетных ассигнований</w:t>
      </w:r>
    </w:p>
    <w:p w:rsidR="00930E37" w:rsidRPr="00930E37" w:rsidRDefault="00930E37" w:rsidP="00930E37">
      <w:pPr>
        <w:ind w:left="-180" w:right="-14" w:firstLine="360"/>
        <w:jc w:val="center"/>
        <w:rPr>
          <w:b/>
          <w:lang w:val="ru-RU"/>
        </w:rPr>
      </w:pPr>
      <w:r w:rsidRPr="00930E37">
        <w:rPr>
          <w:b/>
          <w:lang w:val="ru-RU"/>
        </w:rPr>
        <w:t xml:space="preserve">бюджета Большедворского сельского поселения по целевым статьям (программам  и непрограммным направлениям деятельности),  группам видов расходов, разделам и подразделам классификации расходов бюджетов </w:t>
      </w:r>
    </w:p>
    <w:p w:rsidR="00930E37" w:rsidRPr="00930E37" w:rsidRDefault="00930E37" w:rsidP="00930E37">
      <w:pPr>
        <w:ind w:left="-180" w:right="-14" w:firstLine="360"/>
        <w:jc w:val="center"/>
        <w:rPr>
          <w:b/>
          <w:lang w:val="ru-RU"/>
        </w:rPr>
      </w:pPr>
      <w:r w:rsidRPr="00930E37">
        <w:rPr>
          <w:b/>
          <w:lang w:val="ru-RU"/>
        </w:rPr>
        <w:t xml:space="preserve">на 2020 год и плановый период 2021 и 2022 годов  </w:t>
      </w:r>
    </w:p>
    <w:tbl>
      <w:tblPr>
        <w:tblpPr w:leftFromText="180" w:rightFromText="180" w:vertAnchor="text" w:horzAnchor="margin" w:tblpX="-72" w:tblpY="170"/>
        <w:tblW w:w="5105" w:type="pct"/>
        <w:tblLayout w:type="fixed"/>
        <w:tblLook w:val="0000"/>
      </w:tblPr>
      <w:tblGrid>
        <w:gridCol w:w="6698"/>
        <w:gridCol w:w="1541"/>
        <w:gridCol w:w="1263"/>
        <w:gridCol w:w="1123"/>
        <w:gridCol w:w="1123"/>
        <w:gridCol w:w="1260"/>
        <w:gridCol w:w="32"/>
        <w:gridCol w:w="1474"/>
        <w:gridCol w:w="16"/>
        <w:gridCol w:w="19"/>
        <w:gridCol w:w="26"/>
        <w:gridCol w:w="1378"/>
      </w:tblGrid>
      <w:tr w:rsidR="00930E37" w:rsidRPr="00930E37" w:rsidTr="00741273">
        <w:trPr>
          <w:trHeight w:val="645"/>
        </w:trPr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jc w:val="both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 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ЦСР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ВР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РЗ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ПР</w:t>
            </w:r>
          </w:p>
        </w:tc>
        <w:tc>
          <w:tcPr>
            <w:tcW w:w="1318" w:type="pct"/>
            <w:gridSpan w:val="7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Сумма, тысяч рублей</w:t>
            </w:r>
          </w:p>
        </w:tc>
      </w:tr>
      <w:tr w:rsidR="00930E37" w:rsidRPr="00930E37" w:rsidTr="00741273">
        <w:trPr>
          <w:trHeight w:val="245"/>
        </w:trPr>
        <w:tc>
          <w:tcPr>
            <w:tcW w:w="20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2021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2022</w:t>
            </w:r>
          </w:p>
        </w:tc>
      </w:tr>
      <w:tr w:rsidR="00930E37" w:rsidRPr="00930E37" w:rsidTr="00741273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Муниципальная программа «Развитие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24544,9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11227,6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10211,1</w:t>
            </w: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«Развитие части территории административного центра деревни Большой Двор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71 1 00 00000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«Организация ремонтных работ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71 1 01 00000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Мероприятия в рамках реализация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71 1 01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71 1 01 </w:t>
            </w:r>
            <w:r w:rsidRPr="00930E37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71 1 01 </w:t>
            </w:r>
            <w:r w:rsidRPr="00930E37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71 1 01 </w:t>
            </w:r>
            <w:r w:rsidRPr="00930E37">
              <w:rPr>
                <w:sz w:val="20"/>
                <w:szCs w:val="20"/>
              </w:rPr>
              <w:t>S4660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1124,6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«Развитие части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«Организация ремонтных работ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Мероприятия в рамках реализация  областного закона  от </w:t>
            </w:r>
            <w:r w:rsidRPr="00930E37">
              <w:rPr>
                <w:sz w:val="20"/>
                <w:szCs w:val="20"/>
                <w:lang w:val="ru-RU" w:eastAsia="ru-RU"/>
              </w:rPr>
              <w:t>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71 2 01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71 2 01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2506,4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71 2 01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71 2 01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1142,1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71 2 01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71 2 01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631,6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71 2 01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71 2 01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732,7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«Борьба с борщевиком Сосновского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71 3 01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71 3 01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71 3 01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71 3 01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297,2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«Обеспечение мер противопожарной безопасности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«Создание условий для противопожарной безопасности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930E37" w:rsidRPr="00930E37" w:rsidTr="00741273">
        <w:trPr>
          <w:trHeight w:val="44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930E37" w:rsidRPr="00930E37" w:rsidTr="00741273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515,3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210,0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210,0</w:t>
            </w:r>
          </w:p>
        </w:tc>
      </w:tr>
      <w:tr w:rsidR="00930E37" w:rsidRPr="00930E37" w:rsidTr="00741273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</w:tr>
      <w:tr w:rsidR="00930E37" w:rsidRPr="00930E37" w:rsidTr="00741273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</w:tr>
      <w:tr w:rsidR="00930E37" w:rsidRPr="00930E37" w:rsidTr="00741273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4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</w:tr>
      <w:tr w:rsidR="00930E37" w:rsidRPr="00930E37" w:rsidTr="00741273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57,3</w:t>
            </w:r>
          </w:p>
        </w:tc>
      </w:tr>
      <w:tr w:rsidR="00930E37" w:rsidRPr="00930E37" w:rsidTr="00741273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Комплекс мер по противопожарной безопасности территории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77,0</w:t>
            </w:r>
          </w:p>
        </w:tc>
      </w:tr>
      <w:tr w:rsidR="00930E37" w:rsidRPr="00930E37" w:rsidTr="00741273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77,0</w:t>
            </w:r>
          </w:p>
        </w:tc>
      </w:tr>
      <w:tr w:rsidR="00930E37" w:rsidRPr="00930E37" w:rsidTr="00741273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77,0</w:t>
            </w:r>
          </w:p>
        </w:tc>
      </w:tr>
      <w:tr w:rsidR="00930E37" w:rsidRPr="00930E37" w:rsidTr="00741273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73,0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79,9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77,0</w:t>
            </w:r>
          </w:p>
        </w:tc>
      </w:tr>
      <w:tr w:rsidR="00930E37" w:rsidRPr="00930E37" w:rsidTr="00741273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Мероприятия </w:t>
            </w:r>
            <w:r w:rsidRPr="00930E37">
              <w:rPr>
                <w:bCs/>
                <w:color w:val="000000"/>
                <w:spacing w:val="-1"/>
                <w:sz w:val="20"/>
                <w:szCs w:val="20"/>
                <w:lang w:val="ru-RU"/>
              </w:rPr>
              <w:t>по р</w:t>
            </w:r>
            <w:r w:rsidRPr="00930E37">
              <w:rPr>
                <w:sz w:val="20"/>
                <w:szCs w:val="20"/>
                <w:lang w:val="ru-RU"/>
              </w:rPr>
              <w:t>азвитию и поддержанию в готовности систем управления мероприятиями гражданской обороны и оповещения населения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01 Б0109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«Расходы в соответствии с заключенными соглашениями между администрацией Большедворского сельского поселения и администрацией Бокситогорского муниципального района о передаче части полномочий»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75,7</w:t>
            </w:r>
          </w:p>
        </w:tc>
      </w:tr>
      <w:tr w:rsidR="00930E37" w:rsidRPr="00930E37" w:rsidTr="00741273">
        <w:trPr>
          <w:trHeight w:val="4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75,7</w:t>
            </w:r>
          </w:p>
        </w:tc>
      </w:tr>
      <w:tr w:rsidR="00930E37" w:rsidRPr="00930E37" w:rsidTr="00741273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75,7</w:t>
            </w:r>
          </w:p>
        </w:tc>
      </w:tr>
      <w:tr w:rsidR="00930E37" w:rsidRPr="00930E37" w:rsidTr="00741273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75,7</w:t>
            </w:r>
          </w:p>
        </w:tc>
      </w:tr>
      <w:tr w:rsidR="00930E37" w:rsidRPr="00930E37" w:rsidTr="00741273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72,8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75,7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2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«Обеспечение мер по предупреждению и ликвидации чрезвычайных ситуаций»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930E37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 w:rsidRPr="00930E37">
              <w:rPr>
                <w:color w:val="000000"/>
                <w:sz w:val="20"/>
                <w:szCs w:val="20"/>
                <w:lang w:eastAsia="ru-RU"/>
              </w:rPr>
              <w:t xml:space="preserve"> 03 </w:t>
            </w:r>
            <w:r w:rsidRPr="00930E37">
              <w:rPr>
                <w:color w:val="000000"/>
                <w:sz w:val="20"/>
                <w:szCs w:val="20"/>
                <w:lang w:val="ru-RU" w:eastAsia="ru-RU"/>
              </w:rPr>
              <w:t>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color w:val="000000"/>
                <w:sz w:val="20"/>
                <w:szCs w:val="20"/>
                <w:lang w:val="ru-RU" w:eastAsia="ru-RU"/>
              </w:rPr>
            </w:pPr>
            <w:r w:rsidRPr="00930E37">
              <w:rPr>
                <w:color w:val="000000"/>
                <w:sz w:val="20"/>
                <w:szCs w:val="20"/>
                <w:lang w:val="ru-RU" w:eastAsia="ru-RU"/>
              </w:rPr>
              <w:t>Подготовка населения в области гражданской обороны, предупреждения и ликвидации чрезвычайных ситуаций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930E37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 w:rsidRPr="00930E37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930E37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 w:rsidRPr="00930E37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930E37">
              <w:rPr>
                <w:color w:val="000000"/>
                <w:sz w:val="20"/>
                <w:szCs w:val="20"/>
                <w:lang w:val="ru-RU" w:eastAsia="ru-RU"/>
              </w:rPr>
              <w:t>14</w:t>
            </w:r>
            <w:r w:rsidRPr="00930E37">
              <w:rPr>
                <w:color w:val="000000"/>
                <w:sz w:val="20"/>
                <w:szCs w:val="20"/>
                <w:lang w:eastAsia="ru-RU"/>
              </w:rPr>
              <w:t xml:space="preserve"> 03 13091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«Ремонт и содержание автомобильных дорог общего пользования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«Ремонт и содержание автомобильных дорог общего пользования, дворовых территорий, проездов к многоквартирным домам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5388,8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2929,7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2979,7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2512,5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570,7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570,7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Ремонт автомобильных дорог общего пользования на территории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71 5 01 </w:t>
            </w:r>
            <w:r w:rsidRPr="00930E37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71 5 01 </w:t>
            </w:r>
            <w:r w:rsidRPr="00930E37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71 5 01 </w:t>
            </w:r>
            <w:r w:rsidRPr="00930E37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</w:t>
            </w:r>
            <w:r w:rsidRPr="00930E37">
              <w:rPr>
                <w:i/>
                <w:sz w:val="20"/>
                <w:szCs w:val="20"/>
                <w:lang w:val="ru-RU"/>
              </w:rPr>
              <w:t>0</w:t>
            </w:r>
            <w:r w:rsidRPr="00930E37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71 5 01 </w:t>
            </w:r>
            <w:r w:rsidRPr="00930E37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1447,3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920,0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950,0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C</w:t>
            </w:r>
            <w:r w:rsidRPr="00930E37">
              <w:rPr>
                <w:sz w:val="20"/>
                <w:szCs w:val="20"/>
                <w:lang w:val="ru-RU"/>
              </w:rPr>
              <w:t xml:space="preserve">одержание автомобильных дорог общего пользования на территории Большедворского сельского поселения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71 5 01 </w:t>
            </w:r>
            <w:r w:rsidRPr="00930E37">
              <w:rPr>
                <w:sz w:val="20"/>
                <w:szCs w:val="20"/>
              </w:rPr>
              <w:t>1</w:t>
            </w:r>
            <w:r w:rsidRPr="00930E37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71 5 01 </w:t>
            </w:r>
            <w:r w:rsidRPr="00930E37">
              <w:rPr>
                <w:sz w:val="20"/>
                <w:szCs w:val="20"/>
              </w:rPr>
              <w:t>1</w:t>
            </w:r>
            <w:r w:rsidRPr="00930E37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71 5 01 </w:t>
            </w:r>
            <w:r w:rsidRPr="00930E37">
              <w:rPr>
                <w:sz w:val="20"/>
                <w:szCs w:val="20"/>
              </w:rPr>
              <w:t>1</w:t>
            </w:r>
            <w:r w:rsidRPr="00930E37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71 5 01 </w:t>
            </w:r>
            <w:r w:rsidRPr="00930E37">
              <w:rPr>
                <w:sz w:val="20"/>
                <w:szCs w:val="20"/>
              </w:rPr>
              <w:t>1</w:t>
            </w:r>
            <w:r w:rsidRPr="00930E37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420,0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430,0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1009,0</w:t>
            </w:r>
          </w:p>
        </w:tc>
      </w:tr>
      <w:tr w:rsidR="00930E37" w:rsidRPr="00930E37" w:rsidTr="00741273">
        <w:trPr>
          <w:trHeight w:val="29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«Содержание жилищного хозяйства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528,0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528,0</w:t>
            </w:r>
          </w:p>
        </w:tc>
      </w:tr>
      <w:tr w:rsidR="00930E37" w:rsidRPr="00930E37" w:rsidTr="00741273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«Содержание жилого фонда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688,9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528,0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528,0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71,9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71,9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71,9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71,9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71,9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191,2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71,9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71,9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71 6 01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71 6 01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71 6 01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71 6 01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497,7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456,1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456,1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«Развитие инженерной инфраструктуры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</w:t>
            </w:r>
            <w:r w:rsidRPr="00930E37">
              <w:rPr>
                <w:sz w:val="20"/>
                <w:szCs w:val="20"/>
              </w:rPr>
              <w:t xml:space="preserve"> 7</w:t>
            </w:r>
            <w:r w:rsidRPr="00930E37">
              <w:rPr>
                <w:sz w:val="20"/>
                <w:szCs w:val="20"/>
                <w:lang w:val="ru-RU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4559,6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930E37" w:rsidRPr="00930E37" w:rsidTr="00741273">
        <w:trPr>
          <w:trHeight w:val="16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</w:t>
            </w:r>
            <w:r w:rsidRPr="00930E37">
              <w:rPr>
                <w:sz w:val="20"/>
                <w:szCs w:val="20"/>
              </w:rPr>
              <w:t xml:space="preserve"> 7</w:t>
            </w:r>
            <w:r w:rsidRPr="00930E37">
              <w:rPr>
                <w:sz w:val="20"/>
                <w:szCs w:val="20"/>
                <w:lang w:val="ru-RU"/>
              </w:rPr>
              <w:t xml:space="preserve"> 0</w:t>
            </w:r>
            <w:r w:rsidRPr="00930E37">
              <w:rPr>
                <w:sz w:val="20"/>
                <w:szCs w:val="20"/>
              </w:rPr>
              <w:t>1</w:t>
            </w:r>
            <w:r w:rsidRPr="00930E37">
              <w:rPr>
                <w:sz w:val="20"/>
                <w:szCs w:val="20"/>
                <w:lang w:val="ru-RU"/>
              </w:rPr>
              <w:t xml:space="preserve">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4559,6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930E37" w:rsidRPr="00930E37" w:rsidTr="00741273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</w:t>
            </w:r>
            <w:r w:rsidRPr="00930E37">
              <w:rPr>
                <w:sz w:val="20"/>
                <w:szCs w:val="20"/>
              </w:rPr>
              <w:t xml:space="preserve"> 7</w:t>
            </w:r>
            <w:r w:rsidRPr="00930E37">
              <w:rPr>
                <w:sz w:val="20"/>
                <w:szCs w:val="20"/>
                <w:lang w:val="ru-RU"/>
              </w:rPr>
              <w:t xml:space="preserve"> 0</w:t>
            </w:r>
            <w:r w:rsidRPr="00930E37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4559,6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930E37" w:rsidRPr="00930E37" w:rsidTr="00741273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</w:t>
            </w:r>
            <w:r w:rsidRPr="00930E37">
              <w:rPr>
                <w:sz w:val="20"/>
                <w:szCs w:val="20"/>
              </w:rPr>
              <w:t xml:space="preserve"> 7</w:t>
            </w:r>
            <w:r w:rsidRPr="00930E37">
              <w:rPr>
                <w:sz w:val="20"/>
                <w:szCs w:val="20"/>
                <w:lang w:val="ru-RU"/>
              </w:rPr>
              <w:t xml:space="preserve"> 0</w:t>
            </w:r>
            <w:r w:rsidRPr="00930E37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4559,6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930E37" w:rsidRPr="00930E37" w:rsidTr="00741273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</w:rPr>
            </w:pPr>
            <w:r w:rsidRPr="00930E37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</w:t>
            </w:r>
            <w:r w:rsidRPr="00930E37">
              <w:rPr>
                <w:sz w:val="20"/>
                <w:szCs w:val="20"/>
              </w:rPr>
              <w:t xml:space="preserve"> 7</w:t>
            </w:r>
            <w:r w:rsidRPr="00930E37">
              <w:rPr>
                <w:sz w:val="20"/>
                <w:szCs w:val="20"/>
                <w:lang w:val="ru-RU"/>
              </w:rPr>
              <w:t xml:space="preserve"> 0</w:t>
            </w:r>
            <w:r w:rsidRPr="00930E37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4559,6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930E37" w:rsidRPr="00930E37" w:rsidTr="00741273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</w:rPr>
              <w:t>Коммунальноехозяйство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</w:t>
            </w:r>
            <w:r w:rsidRPr="00930E37">
              <w:rPr>
                <w:sz w:val="20"/>
                <w:szCs w:val="20"/>
              </w:rPr>
              <w:t xml:space="preserve"> 7</w:t>
            </w:r>
            <w:r w:rsidRPr="00930E37">
              <w:rPr>
                <w:sz w:val="20"/>
                <w:szCs w:val="20"/>
                <w:lang w:val="ru-RU"/>
              </w:rPr>
              <w:t xml:space="preserve"> 0</w:t>
            </w:r>
            <w:r w:rsidRPr="00930E37">
              <w:rPr>
                <w:sz w:val="20"/>
                <w:szCs w:val="20"/>
              </w:rPr>
              <w:t>115050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4559,6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930E37" w:rsidRPr="00930E37" w:rsidTr="00741273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«Организация благоустройства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2349,3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867,0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930E37" w:rsidRPr="00930E37" w:rsidTr="00741273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«Организация уличного освещения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2349,3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867,0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1080,0</w:t>
            </w:r>
          </w:p>
        </w:tc>
      </w:tr>
      <w:tr w:rsidR="00930E37" w:rsidRPr="00930E37" w:rsidTr="00741273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930E37" w:rsidRPr="00930E37" w:rsidTr="00741273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930E37" w:rsidRPr="00930E37" w:rsidTr="00741273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</w:rPr>
            </w:pPr>
            <w:r w:rsidRPr="00930E37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930E37" w:rsidRPr="00930E37" w:rsidTr="00741273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668,9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664,5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691,1</w:t>
            </w:r>
          </w:p>
        </w:tc>
      </w:tr>
      <w:tr w:rsidR="00930E37" w:rsidRPr="00930E37" w:rsidTr="00741273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«Выполнение текущих ежегодных мероприятий по благоустройству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718 02 00000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1680,4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202,5</w:t>
            </w: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388,9</w:t>
            </w:r>
          </w:p>
        </w:tc>
      </w:tr>
      <w:tr w:rsidR="00930E37" w:rsidRPr="00930E37" w:rsidTr="00741273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446,6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930E37" w:rsidRPr="00930E37" w:rsidTr="00741273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1446,6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930E37" w:rsidRPr="00930E37" w:rsidTr="00741273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</w:rPr>
            </w:pPr>
            <w:r w:rsidRPr="00930E37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1446,6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930E37" w:rsidRPr="00930E37" w:rsidTr="00741273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1446,6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380,9</w:t>
            </w:r>
          </w:p>
        </w:tc>
      </w:tr>
      <w:tr w:rsidR="00930E37" w:rsidRPr="00930E37" w:rsidTr="00741273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</w:rPr>
            </w:pPr>
            <w:r w:rsidRPr="00930E37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233,8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«Формирование современной городской среды  дер. Большой Двор»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Б 000000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«Федеральный  проект «Формирование современной городской среды  дер.Большой Двор»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Б F2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Мероприятие «Реализация программ  формирование современной городской среды  дер.Большой Двор»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Б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Б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Б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Б F2 55550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«Развитие культуры, физической культуры  и спорта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7110,8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930E37" w:rsidRPr="00930E37" w:rsidTr="00741273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7045,3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5392,9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5313,4</w:t>
            </w:r>
          </w:p>
        </w:tc>
      </w:tr>
      <w:tr w:rsidR="00930E37" w:rsidRPr="00930E37" w:rsidTr="00741273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930E37" w:rsidRPr="00930E37" w:rsidTr="00741273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930E37" w:rsidRPr="00930E37" w:rsidTr="00741273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</w:rPr>
            </w:pPr>
            <w:r w:rsidRPr="00930E37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930E37" w:rsidRPr="00930E37" w:rsidTr="00741273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4520,0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4585,6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4506,1</w:t>
            </w:r>
          </w:p>
        </w:tc>
      </w:tr>
      <w:tr w:rsidR="00930E37" w:rsidRPr="00930E37" w:rsidTr="00741273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Проведение мероприятий по сохранению исторического и культурного наследия Бокситогорского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</w:rPr>
            </w:pPr>
            <w:r w:rsidRPr="00930E37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01 Б0117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395,9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Софинансирование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71 9 01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2129,4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930E37" w:rsidRPr="00930E37" w:rsidTr="00741273">
        <w:trPr>
          <w:trHeight w:val="19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71 9 01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2129,4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930E37" w:rsidRPr="00930E37" w:rsidTr="00741273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</w:rPr>
            </w:pPr>
            <w:r w:rsidRPr="00930E37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71 9 01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2129,4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930E37" w:rsidRPr="00930E37" w:rsidTr="00741273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71 9 01 </w:t>
            </w:r>
            <w:r w:rsidRPr="00930E37">
              <w:rPr>
                <w:sz w:val="20"/>
                <w:szCs w:val="20"/>
              </w:rPr>
              <w:t>S</w:t>
            </w:r>
            <w:r w:rsidRPr="00930E37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2129,4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807,3</w:t>
            </w:r>
          </w:p>
        </w:tc>
      </w:tr>
      <w:tr w:rsidR="00930E37" w:rsidRPr="00930E37" w:rsidTr="00741273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Основное мероприятие «Организация библиотечного дела на территории Большедворского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 Большедворского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Подпрограмма "Создание условий для эффективного выполнения органами местного самоуправления своих полномочий в Большедворском сельском поселении"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 xml:space="preserve">71 </w:t>
            </w:r>
            <w:r w:rsidRPr="00930E37">
              <w:rPr>
                <w:sz w:val="20"/>
                <w:szCs w:val="20"/>
                <w:lang w:val="ru-RU"/>
              </w:rPr>
              <w:t>У</w:t>
            </w:r>
            <w:r w:rsidRPr="00930E37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ОБРАЗОВАНИЕ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 xml:space="preserve">71 </w:t>
            </w:r>
            <w:r w:rsidRPr="00930E37">
              <w:rPr>
                <w:sz w:val="20"/>
                <w:szCs w:val="20"/>
                <w:lang w:val="ru-RU"/>
              </w:rPr>
              <w:t>У</w:t>
            </w:r>
            <w:r w:rsidRPr="00930E37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 xml:space="preserve">71 </w:t>
            </w:r>
            <w:r w:rsidRPr="00930E37">
              <w:rPr>
                <w:sz w:val="20"/>
                <w:szCs w:val="20"/>
                <w:lang w:val="ru-RU"/>
              </w:rPr>
              <w:t>У</w:t>
            </w:r>
            <w:r w:rsidRPr="00930E37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 органов местного самоуправления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П</w:t>
            </w:r>
            <w:r w:rsidRPr="00930E37">
              <w:rPr>
                <w:sz w:val="20"/>
                <w:szCs w:val="20"/>
                <w:lang w:val="ru-RU"/>
              </w:rPr>
              <w:t xml:space="preserve">0 </w:t>
            </w:r>
            <w:r w:rsidRPr="00930E37">
              <w:rPr>
                <w:sz w:val="20"/>
                <w:szCs w:val="20"/>
              </w:rPr>
              <w:t>0</w:t>
            </w:r>
            <w:r w:rsidRPr="00930E37">
              <w:rPr>
                <w:sz w:val="20"/>
                <w:szCs w:val="20"/>
                <w:lang w:val="ru-RU"/>
              </w:rPr>
              <w:t xml:space="preserve"> 00 0</w:t>
            </w:r>
            <w:r w:rsidRPr="00930E37">
              <w:rPr>
                <w:sz w:val="20"/>
                <w:szCs w:val="20"/>
              </w:rPr>
              <w:t>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7753,3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4849,5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5900,3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Обеспечение деятельности органов местного самоуправления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0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7753,3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4849,5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5900,3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Обеспечение деятельности совета депутатов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84,6</w:t>
            </w:r>
          </w:p>
        </w:tc>
      </w:tr>
      <w:tr w:rsidR="00930E37" w:rsidRPr="00930E37" w:rsidTr="00741273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84,6</w:t>
            </w:r>
          </w:p>
        </w:tc>
      </w:tr>
      <w:tr w:rsidR="00930E37" w:rsidRPr="00930E37" w:rsidTr="00741273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Исполнение функций органов местного самоуправления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84,6</w:t>
            </w:r>
          </w:p>
        </w:tc>
      </w:tr>
      <w:tr w:rsidR="00930E37" w:rsidRPr="00930E37" w:rsidTr="00741273">
        <w:trPr>
          <w:trHeight w:val="7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Большедворского сельского поселения на осуществление части полномочий контрольно-счетного органа  Большедворского сельского поселения по осуществлению внешнего муниципального контроля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84,6</w:t>
            </w:r>
          </w:p>
        </w:tc>
      </w:tr>
      <w:tr w:rsidR="00930E37" w:rsidRPr="00930E37" w:rsidTr="00741273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84,6</w:t>
            </w:r>
          </w:p>
        </w:tc>
      </w:tr>
      <w:tr w:rsidR="00930E37" w:rsidRPr="00930E37" w:rsidTr="00741273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84,6</w:t>
            </w:r>
          </w:p>
        </w:tc>
      </w:tr>
      <w:tr w:rsidR="00930E37" w:rsidRPr="00930E37" w:rsidTr="00741273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86,9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81,4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84,6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Обеспечение деятельности главы администрации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2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663,6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930E37" w:rsidRPr="00930E37" w:rsidTr="00741273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663,6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930E37" w:rsidRPr="00930E37" w:rsidTr="00741273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Исполнение функций органов местного самоуправления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663,6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930E37" w:rsidRPr="00930E37" w:rsidTr="00741273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644,8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930E37" w:rsidRPr="00930E37" w:rsidTr="00741273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644,8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930E37" w:rsidRPr="00930E37" w:rsidTr="00741273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644,8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761,5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18,8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Обеспечение деятельности администрации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6413,4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3226,5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6413,4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3226,5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4247,0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Исполнение функций органов местного самоуправления Большедворского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6137,4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3088,0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4108,5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3378,7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3378,7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3378,7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2374,5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3382,4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2745,8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2745,8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2745,8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707,5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726,1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6,0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6,0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6,0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3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122,9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трансферты, передаваемые бюджету муниципального района из бюджета Большедворского сельского поселения на расходы по исполнению (кассовому) бюджета поселения и контроля за его исполнением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138,5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Большедворского сельского поселения по осуществлению муниципального жилищного контроля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Резервный фонд администрации  Большедворского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4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Резервный фонд администрации Большедворского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4  00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Резервныефонды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19,9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30,0</w:t>
            </w: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  5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75,0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6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125,5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930E37" w:rsidRPr="00930E37" w:rsidTr="00741273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6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125,5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930E37" w:rsidRPr="00930E37" w:rsidTr="00741273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</w:tr>
      <w:tr w:rsidR="00930E37" w:rsidRPr="00930E37" w:rsidTr="00741273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</w:tr>
      <w:tr w:rsidR="00930E37" w:rsidRPr="00930E37" w:rsidTr="00741273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</w:tr>
      <w:tr w:rsidR="00930E37" w:rsidRPr="00930E37" w:rsidTr="00741273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4,0</w:t>
            </w:r>
          </w:p>
        </w:tc>
      </w:tr>
      <w:tr w:rsidR="00930E37" w:rsidRPr="00930E37" w:rsidTr="00741273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Другиеобщегосударственныевопросы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П1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50,0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71,3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396,0</w:t>
            </w:r>
          </w:p>
        </w:tc>
      </w:tr>
      <w:tr w:rsidR="00930E37" w:rsidRPr="00930E37" w:rsidTr="00741273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61,2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930E37" w:rsidRPr="00930E37" w:rsidTr="00741273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61,2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930E37" w:rsidRPr="00930E37" w:rsidTr="00741273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61,2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120,0</w:t>
            </w:r>
          </w:p>
        </w:tc>
      </w:tr>
      <w:tr w:rsidR="00930E37" w:rsidRPr="00930E37" w:rsidTr="00741273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930E37" w:rsidRPr="00930E37" w:rsidTr="00741273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930E37" w:rsidRPr="00930E37" w:rsidTr="00741273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10,1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276,0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276,0</w:t>
            </w:r>
          </w:p>
        </w:tc>
      </w:tr>
      <w:tr w:rsidR="00930E37" w:rsidRPr="00930E37" w:rsidTr="00741273">
        <w:trPr>
          <w:trHeight w:val="3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Исполнениеотдельных государственныхполномочий 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8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</w:tr>
      <w:tr w:rsidR="00930E37" w:rsidRPr="00930E37" w:rsidTr="00741273">
        <w:trPr>
          <w:trHeight w:val="38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8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</w:tr>
      <w:tr w:rsidR="00930E37" w:rsidRPr="00930E37" w:rsidTr="00741273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</w:tr>
      <w:tr w:rsidR="00930E37" w:rsidRPr="00930E37" w:rsidTr="00741273">
        <w:trPr>
          <w:trHeight w:val="44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</w:tr>
      <w:tr w:rsidR="00930E37" w:rsidRPr="00930E37" w:rsidTr="00741273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</w:tr>
      <w:tr w:rsidR="00930E37" w:rsidRPr="00930E37" w:rsidTr="00741273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П1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3,5</w:t>
            </w:r>
          </w:p>
        </w:tc>
      </w:tr>
      <w:tr w:rsidR="00930E37" w:rsidRPr="00930E37" w:rsidTr="00741273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П2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930E37" w:rsidRPr="00930E37" w:rsidTr="00741273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П2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930E37" w:rsidRPr="00930E37" w:rsidTr="00741273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140,3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142,6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149,6</w:t>
            </w:r>
          </w:p>
        </w:tc>
      </w:tr>
      <w:tr w:rsidR="00930E37" w:rsidRPr="00930E37" w:rsidTr="00741273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930E37" w:rsidRPr="00930E37" w:rsidTr="00741273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Национальнаяоборона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930E37" w:rsidRPr="00930E37" w:rsidTr="00741273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Мобилизационная и вневойсковаяподготовка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129,5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131,2</w:t>
            </w:r>
          </w:p>
        </w:tc>
      </w:tr>
      <w:tr w:rsidR="00930E37" w:rsidRPr="00930E37" w:rsidTr="00741273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18,4</w:t>
            </w:r>
          </w:p>
        </w:tc>
      </w:tr>
      <w:tr w:rsidR="00930E37" w:rsidRPr="00930E37" w:rsidTr="00741273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18,4</w:t>
            </w:r>
          </w:p>
        </w:tc>
      </w:tr>
      <w:tr w:rsidR="00930E37" w:rsidRPr="00930E37" w:rsidTr="00741273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30E37" w:rsidRPr="00930E37" w:rsidRDefault="00930E37" w:rsidP="00930E37">
            <w:pPr>
              <w:ind w:right="-14"/>
              <w:rPr>
                <w:lang w:val="ru-RU"/>
              </w:rPr>
            </w:pPr>
            <w:r w:rsidRPr="00930E37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15,8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18/,4</w:t>
            </w:r>
          </w:p>
        </w:tc>
      </w:tr>
      <w:tr w:rsidR="00930E37" w:rsidRPr="00930E37" w:rsidTr="00741273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Расходы на 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П9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930E37" w:rsidRPr="00930E37" w:rsidTr="00741273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П9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930E37" w:rsidRPr="00930E37" w:rsidTr="00741273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Доплаты к пенсиям муниципальных служащих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П9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930E37" w:rsidRPr="00930E37" w:rsidTr="00741273">
        <w:trPr>
          <w:trHeight w:val="2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П9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930E37" w:rsidRPr="00930E37" w:rsidTr="00741273">
        <w:trPr>
          <w:trHeight w:val="27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П9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930E37" w:rsidRPr="00930E37" w:rsidTr="00741273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П9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207,2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215,5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224,1</w:t>
            </w: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Муниципальная поддержка в сфере культуры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П8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П8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0E37" w:rsidRPr="00930E37" w:rsidRDefault="00930E37" w:rsidP="00930E37">
            <w:pPr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Организация и проведение мероприятий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П8 2 01 10850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</w:rPr>
            </w:pPr>
            <w:r w:rsidRPr="00930E37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П8 2 01 10850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930E37">
              <w:rPr>
                <w:bCs/>
                <w:sz w:val="20"/>
                <w:szCs w:val="20"/>
              </w:rPr>
              <w:t>Культура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</w:rPr>
            </w:pPr>
            <w:r w:rsidRPr="00930E37">
              <w:rPr>
                <w:sz w:val="20"/>
                <w:szCs w:val="20"/>
              </w:rPr>
              <w:t>П8 2 01 10850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9,6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ПД</w:t>
            </w:r>
            <w:r w:rsidRPr="00930E37">
              <w:rPr>
                <w:sz w:val="20"/>
                <w:szCs w:val="20"/>
                <w:lang w:val="ru-RU"/>
              </w:rPr>
              <w:t xml:space="preserve"> 1 </w:t>
            </w:r>
            <w:r w:rsidRPr="00930E37">
              <w:rPr>
                <w:sz w:val="20"/>
                <w:szCs w:val="20"/>
              </w:rPr>
              <w:t>00</w:t>
            </w:r>
            <w:r w:rsidRPr="00930E37">
              <w:rPr>
                <w:sz w:val="20"/>
                <w:szCs w:val="20"/>
                <w:lang w:val="ru-RU"/>
              </w:rPr>
              <w:t xml:space="preserve"> 000</w:t>
            </w:r>
            <w:r w:rsidRPr="00930E37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ПД</w:t>
            </w:r>
            <w:r w:rsidRPr="00930E37">
              <w:rPr>
                <w:sz w:val="20"/>
                <w:szCs w:val="20"/>
                <w:lang w:val="ru-RU"/>
              </w:rPr>
              <w:t xml:space="preserve"> 1 </w:t>
            </w:r>
            <w:r w:rsidRPr="00930E37">
              <w:rPr>
                <w:sz w:val="20"/>
                <w:szCs w:val="20"/>
              </w:rPr>
              <w:t>0</w:t>
            </w:r>
            <w:r w:rsidRPr="00930E37">
              <w:rPr>
                <w:sz w:val="20"/>
                <w:szCs w:val="20"/>
                <w:lang w:val="ru-RU"/>
              </w:rPr>
              <w:t>1 000</w:t>
            </w:r>
            <w:r w:rsidRPr="00930E37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ПД</w:t>
            </w:r>
            <w:r w:rsidRPr="00930E37">
              <w:rPr>
                <w:sz w:val="20"/>
                <w:szCs w:val="20"/>
                <w:lang w:val="ru-RU"/>
              </w:rPr>
              <w:t xml:space="preserve"> 1 </w:t>
            </w:r>
            <w:r w:rsidRPr="00930E37">
              <w:rPr>
                <w:sz w:val="20"/>
                <w:szCs w:val="20"/>
              </w:rPr>
              <w:t>0</w:t>
            </w:r>
            <w:r w:rsidRPr="00930E37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 xml:space="preserve">Обслуживание государственного (муниципального) долга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ПД</w:t>
            </w:r>
            <w:r w:rsidRPr="00930E37">
              <w:rPr>
                <w:sz w:val="20"/>
                <w:szCs w:val="20"/>
                <w:lang w:val="ru-RU"/>
              </w:rPr>
              <w:t xml:space="preserve"> 1 </w:t>
            </w:r>
            <w:r w:rsidRPr="00930E37">
              <w:rPr>
                <w:sz w:val="20"/>
                <w:szCs w:val="20"/>
              </w:rPr>
              <w:t>0</w:t>
            </w:r>
            <w:r w:rsidRPr="00930E37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ПД</w:t>
            </w:r>
            <w:r w:rsidRPr="00930E37">
              <w:rPr>
                <w:sz w:val="20"/>
                <w:szCs w:val="20"/>
                <w:lang w:val="ru-RU"/>
              </w:rPr>
              <w:t xml:space="preserve"> 1 </w:t>
            </w:r>
            <w:r w:rsidRPr="00930E37">
              <w:rPr>
                <w:sz w:val="20"/>
                <w:szCs w:val="20"/>
              </w:rPr>
              <w:t>0</w:t>
            </w:r>
            <w:r w:rsidRPr="00930E37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</w:rPr>
              <w:t>ПД</w:t>
            </w:r>
            <w:r w:rsidRPr="00930E37">
              <w:rPr>
                <w:sz w:val="20"/>
                <w:szCs w:val="20"/>
                <w:lang w:val="ru-RU"/>
              </w:rPr>
              <w:t xml:space="preserve"> 1 </w:t>
            </w:r>
            <w:r w:rsidRPr="00930E37">
              <w:rPr>
                <w:sz w:val="20"/>
                <w:szCs w:val="20"/>
              </w:rPr>
              <w:t>0</w:t>
            </w:r>
            <w:r w:rsidRPr="00930E37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930E37">
              <w:rPr>
                <w:sz w:val="20"/>
                <w:szCs w:val="20"/>
                <w:lang w:val="ru-RU"/>
              </w:rPr>
              <w:t>8,4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930E37" w:rsidRPr="00930E37" w:rsidTr="00741273">
        <w:trPr>
          <w:trHeight w:val="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0E37" w:rsidRPr="00930E37" w:rsidRDefault="00930E37" w:rsidP="00930E37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Всего расходов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32298,2</w:t>
            </w:r>
          </w:p>
        </w:tc>
        <w:tc>
          <w:tcPr>
            <w:tcW w:w="48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16077,1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0E37" w:rsidRPr="00930E37" w:rsidRDefault="00930E37" w:rsidP="00930E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930E37">
              <w:rPr>
                <w:b/>
                <w:sz w:val="20"/>
                <w:szCs w:val="20"/>
                <w:lang w:val="ru-RU"/>
              </w:rPr>
              <w:t>16111,4</w:t>
            </w:r>
          </w:p>
        </w:tc>
      </w:tr>
    </w:tbl>
    <w:p w:rsidR="00930E37" w:rsidRPr="00930E37" w:rsidRDefault="00930E37" w:rsidP="00930E37">
      <w:pPr>
        <w:ind w:right="-14"/>
        <w:rPr>
          <w:b/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  <w:bookmarkStart w:id="0" w:name="_GoBack"/>
      <w:bookmarkEnd w:id="0"/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Default="00930E37">
      <w:pPr>
        <w:rPr>
          <w:lang w:val="ru-RU"/>
        </w:rPr>
      </w:pPr>
    </w:p>
    <w:p w:rsidR="00930E37" w:rsidRPr="00BC5263" w:rsidRDefault="00930E37">
      <w:pPr>
        <w:rPr>
          <w:lang w:val="ru-RU"/>
        </w:rPr>
      </w:pPr>
    </w:p>
    <w:sectPr w:rsidR="00930E37" w:rsidRPr="00BC5263" w:rsidSect="00930E37">
      <w:pgSz w:w="16838" w:h="11906" w:orient="landscape"/>
      <w:pgMar w:top="1701" w:right="1134" w:bottom="851" w:left="295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3D0531"/>
    <w:rsid w:val="00000EBB"/>
    <w:rsid w:val="000D13BF"/>
    <w:rsid w:val="00115619"/>
    <w:rsid w:val="00121092"/>
    <w:rsid w:val="001267F9"/>
    <w:rsid w:val="00145827"/>
    <w:rsid w:val="001A13F8"/>
    <w:rsid w:val="001A326C"/>
    <w:rsid w:val="001E7C87"/>
    <w:rsid w:val="002419C4"/>
    <w:rsid w:val="0039697D"/>
    <w:rsid w:val="003D0531"/>
    <w:rsid w:val="00427D40"/>
    <w:rsid w:val="004E6F11"/>
    <w:rsid w:val="00551880"/>
    <w:rsid w:val="00575D93"/>
    <w:rsid w:val="00582CE2"/>
    <w:rsid w:val="005C2FF9"/>
    <w:rsid w:val="00642E69"/>
    <w:rsid w:val="006D4FE7"/>
    <w:rsid w:val="00782F74"/>
    <w:rsid w:val="0082627F"/>
    <w:rsid w:val="0084697E"/>
    <w:rsid w:val="008A346B"/>
    <w:rsid w:val="00930E37"/>
    <w:rsid w:val="009708FE"/>
    <w:rsid w:val="009A720E"/>
    <w:rsid w:val="00A0791C"/>
    <w:rsid w:val="00A11FDE"/>
    <w:rsid w:val="00B505EF"/>
    <w:rsid w:val="00B81C04"/>
    <w:rsid w:val="00BC5263"/>
    <w:rsid w:val="00C73E67"/>
    <w:rsid w:val="00C86466"/>
    <w:rsid w:val="00D71A19"/>
    <w:rsid w:val="00D77FAA"/>
    <w:rsid w:val="00DD10DD"/>
    <w:rsid w:val="00E83005"/>
    <w:rsid w:val="00EA7DC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footer"/>
    <w:basedOn w:val="a"/>
    <w:link w:val="a4"/>
    <w:rsid w:val="00C73E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3E67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5">
    <w:name w:val="Table Grid"/>
    <w:basedOn w:val="a1"/>
    <w:uiPriority w:val="59"/>
    <w:rsid w:val="0097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930E37"/>
  </w:style>
  <w:style w:type="paragraph" w:customStyle="1" w:styleId="a6">
    <w:name w:val="Знак Знак Знак Знак Знак Знак"/>
    <w:basedOn w:val="a"/>
    <w:rsid w:val="00930E3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7">
    <w:name w:val="Balloon Text"/>
    <w:basedOn w:val="a"/>
    <w:link w:val="a8"/>
    <w:rsid w:val="00930E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30E37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930E37"/>
  </w:style>
  <w:style w:type="paragraph" w:customStyle="1" w:styleId="a9">
    <w:name w:val="Знак Знак"/>
    <w:basedOn w:val="a"/>
    <w:rsid w:val="00930E37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52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BC526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styleId="a3">
    <w:name w:val="footer"/>
    <w:basedOn w:val="a"/>
    <w:link w:val="a4"/>
    <w:rsid w:val="00C73E67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rsid w:val="00C73E67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a5">
    <w:name w:val="Table Grid"/>
    <w:basedOn w:val="a1"/>
    <w:uiPriority w:val="59"/>
    <w:rsid w:val="009708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Нет списка1"/>
    <w:next w:val="a2"/>
    <w:uiPriority w:val="99"/>
    <w:semiHidden/>
    <w:unhideWhenUsed/>
    <w:rsid w:val="00930E37"/>
  </w:style>
  <w:style w:type="paragraph" w:customStyle="1" w:styleId="a6">
    <w:name w:val="Знак Знак Знак Знак Знак Знак"/>
    <w:basedOn w:val="a"/>
    <w:rsid w:val="00930E37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7">
    <w:name w:val="Balloon Text"/>
    <w:basedOn w:val="a"/>
    <w:link w:val="a8"/>
    <w:rsid w:val="00930E3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930E37"/>
    <w:rPr>
      <w:rFonts w:ascii="Tahoma" w:eastAsia="Times New Roman" w:hAnsi="Tahoma" w:cs="Tahoma"/>
      <w:sz w:val="16"/>
      <w:szCs w:val="16"/>
      <w:lang w:val="en-US"/>
    </w:rPr>
  </w:style>
  <w:style w:type="numbering" w:customStyle="1" w:styleId="2">
    <w:name w:val="Нет списка2"/>
    <w:next w:val="a2"/>
    <w:uiPriority w:val="99"/>
    <w:semiHidden/>
    <w:unhideWhenUsed/>
    <w:rsid w:val="00930E37"/>
  </w:style>
  <w:style w:type="paragraph" w:customStyle="1" w:styleId="a9">
    <w:name w:val="Знак Знак"/>
    <w:basedOn w:val="a"/>
    <w:rsid w:val="00930E37"/>
    <w:pPr>
      <w:spacing w:after="160" w:line="240" w:lineRule="exact"/>
    </w:pPr>
    <w:rPr>
      <w:rFonts w:ascii="Verdana" w:hAnsi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782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252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02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93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144083-5E5B-4413-BFAD-E377EE92D6D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8272</Words>
  <Characters>47154</Characters>
  <Application>Microsoft Office Word</Application>
  <DocSecurity>0</DocSecurity>
  <Lines>392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55316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2020-11-29T12:27:00Z</dcterms:created>
  <dcterms:modified xsi:type="dcterms:W3CDTF">2020-11-29T12:27:00Z</dcterms:modified>
</cp:coreProperties>
</file>