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5CE" w:rsidRDefault="00B30C23" w:rsidP="00284BD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</w:t>
      </w:r>
    </w:p>
    <w:p w:rsidR="00284BDC" w:rsidRPr="00F00B5A" w:rsidRDefault="00284BDC" w:rsidP="00F00B5A">
      <w:pPr>
        <w:pStyle w:val="1"/>
        <w:jc w:val="center"/>
        <w:rPr>
          <w:b/>
          <w:sz w:val="24"/>
          <w:szCs w:val="24"/>
        </w:rPr>
      </w:pPr>
      <w:r w:rsidRPr="00F00B5A">
        <w:rPr>
          <w:b/>
          <w:sz w:val="24"/>
          <w:szCs w:val="24"/>
        </w:rPr>
        <w:t>СОВЕТ  ДЕПУТАТОВ</w:t>
      </w:r>
    </w:p>
    <w:p w:rsidR="00116536" w:rsidRPr="00F00B5A" w:rsidRDefault="00AF0FAC" w:rsidP="00F00B5A">
      <w:pPr>
        <w:pStyle w:val="1"/>
        <w:jc w:val="center"/>
        <w:rPr>
          <w:b/>
          <w:sz w:val="24"/>
          <w:szCs w:val="24"/>
        </w:rPr>
      </w:pPr>
      <w:proofErr w:type="spellStart"/>
      <w:r w:rsidRPr="00F00B5A">
        <w:rPr>
          <w:b/>
          <w:sz w:val="24"/>
          <w:szCs w:val="24"/>
        </w:rPr>
        <w:t>Большедворского</w:t>
      </w:r>
      <w:proofErr w:type="spellEnd"/>
      <w:r w:rsidRPr="00F00B5A">
        <w:rPr>
          <w:b/>
          <w:sz w:val="24"/>
          <w:szCs w:val="24"/>
        </w:rPr>
        <w:t xml:space="preserve"> сельского</w:t>
      </w:r>
      <w:r w:rsidR="00116536" w:rsidRPr="00F00B5A">
        <w:rPr>
          <w:b/>
          <w:sz w:val="24"/>
          <w:szCs w:val="24"/>
        </w:rPr>
        <w:t xml:space="preserve"> поселения</w:t>
      </w:r>
    </w:p>
    <w:p w:rsidR="00284BDC" w:rsidRPr="00F00B5A" w:rsidRDefault="00284BDC" w:rsidP="00F00B5A">
      <w:pPr>
        <w:pStyle w:val="1"/>
        <w:jc w:val="center"/>
        <w:rPr>
          <w:b/>
          <w:sz w:val="24"/>
          <w:szCs w:val="24"/>
        </w:rPr>
      </w:pPr>
      <w:r w:rsidRPr="00F00B5A">
        <w:rPr>
          <w:b/>
          <w:sz w:val="24"/>
          <w:szCs w:val="24"/>
        </w:rPr>
        <w:t>Бокситогорского   муниципального  района</w:t>
      </w:r>
    </w:p>
    <w:p w:rsidR="00284BDC" w:rsidRPr="00F00B5A" w:rsidRDefault="00284BDC" w:rsidP="00F00B5A">
      <w:pPr>
        <w:pStyle w:val="1"/>
        <w:jc w:val="center"/>
        <w:rPr>
          <w:b/>
          <w:sz w:val="24"/>
          <w:szCs w:val="24"/>
        </w:rPr>
      </w:pPr>
      <w:r w:rsidRPr="00F00B5A">
        <w:rPr>
          <w:b/>
          <w:sz w:val="24"/>
          <w:szCs w:val="24"/>
        </w:rPr>
        <w:t xml:space="preserve">Ленинградской области  </w:t>
      </w:r>
    </w:p>
    <w:p w:rsidR="00284BDC" w:rsidRPr="00F00B5A" w:rsidRDefault="00284BDC" w:rsidP="00F00B5A">
      <w:pPr>
        <w:pStyle w:val="1"/>
        <w:rPr>
          <w:sz w:val="24"/>
          <w:szCs w:val="24"/>
        </w:rPr>
      </w:pPr>
    </w:p>
    <w:p w:rsidR="00284BDC" w:rsidRPr="00F00B5A" w:rsidRDefault="00284BDC" w:rsidP="00F00B5A">
      <w:pPr>
        <w:pStyle w:val="1"/>
        <w:jc w:val="center"/>
        <w:rPr>
          <w:sz w:val="24"/>
          <w:szCs w:val="24"/>
        </w:rPr>
      </w:pPr>
      <w:proofErr w:type="gramStart"/>
      <w:r w:rsidRPr="00F00B5A">
        <w:rPr>
          <w:b/>
          <w:sz w:val="24"/>
          <w:szCs w:val="24"/>
        </w:rPr>
        <w:t>Р</w:t>
      </w:r>
      <w:proofErr w:type="gramEnd"/>
      <w:r w:rsidRPr="00F00B5A">
        <w:rPr>
          <w:b/>
          <w:sz w:val="24"/>
          <w:szCs w:val="24"/>
        </w:rPr>
        <w:t xml:space="preserve"> Е Ш Е Н И Е</w:t>
      </w:r>
    </w:p>
    <w:p w:rsidR="00284BDC" w:rsidRPr="00F00B5A" w:rsidRDefault="00284BDC" w:rsidP="00F00B5A">
      <w:pPr>
        <w:pStyle w:val="1"/>
        <w:rPr>
          <w:sz w:val="24"/>
          <w:szCs w:val="24"/>
        </w:rPr>
      </w:pPr>
    </w:p>
    <w:p w:rsidR="00C435CE" w:rsidRPr="00F00B5A" w:rsidRDefault="00C435CE" w:rsidP="00F00B5A">
      <w:pPr>
        <w:pStyle w:val="1"/>
        <w:rPr>
          <w:sz w:val="24"/>
          <w:szCs w:val="24"/>
        </w:rPr>
      </w:pPr>
    </w:p>
    <w:tbl>
      <w:tblPr>
        <w:tblW w:w="9497" w:type="dxa"/>
        <w:tblInd w:w="25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9"/>
        <w:gridCol w:w="5163"/>
        <w:gridCol w:w="1275"/>
      </w:tblGrid>
      <w:tr w:rsidR="006023A7" w:rsidRPr="00F00B5A" w:rsidTr="006023A7">
        <w:tc>
          <w:tcPr>
            <w:tcW w:w="305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84BDC" w:rsidRPr="00F00B5A" w:rsidRDefault="00284BDC" w:rsidP="00F803EF">
            <w:r w:rsidRPr="00F00B5A">
              <w:t xml:space="preserve"> </w:t>
            </w:r>
            <w:r w:rsidR="00B30C23" w:rsidRPr="00F00B5A">
              <w:t xml:space="preserve"> </w:t>
            </w:r>
            <w:r w:rsidR="00F803EF">
              <w:t>18 марта</w:t>
            </w:r>
            <w:r w:rsidRPr="00F00B5A">
              <w:t xml:space="preserve"> 201</w:t>
            </w:r>
            <w:r w:rsidR="00B30C23" w:rsidRPr="00F00B5A">
              <w:t>6</w:t>
            </w:r>
            <w:r w:rsidRPr="00F00B5A">
              <w:t xml:space="preserve"> года</w:t>
            </w:r>
          </w:p>
        </w:tc>
        <w:tc>
          <w:tcPr>
            <w:tcW w:w="5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4BDC" w:rsidRPr="00F00B5A" w:rsidRDefault="00284BDC" w:rsidP="006023A7">
            <w:pPr>
              <w:ind w:right="157"/>
              <w:jc w:val="right"/>
            </w:pPr>
            <w:r w:rsidRPr="00F00B5A">
              <w:t xml:space="preserve">       №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84BDC" w:rsidRPr="00F00B5A" w:rsidRDefault="00F803EF" w:rsidP="00F00B5A">
            <w:r>
              <w:t>88</w:t>
            </w:r>
          </w:p>
        </w:tc>
      </w:tr>
    </w:tbl>
    <w:p w:rsidR="00284BDC" w:rsidRPr="00F00B5A" w:rsidRDefault="00284BDC" w:rsidP="00F00B5A">
      <w:pPr>
        <w:jc w:val="center"/>
      </w:pPr>
      <w:r w:rsidRPr="00F00B5A">
        <w:t xml:space="preserve"> </w:t>
      </w:r>
      <w:r w:rsidR="00AF0FAC" w:rsidRPr="00F00B5A">
        <w:t>дер. Большой Двор</w:t>
      </w:r>
    </w:p>
    <w:p w:rsidR="008F7311" w:rsidRPr="00F00B5A" w:rsidRDefault="008F7311" w:rsidP="00F00B5A">
      <w:pPr>
        <w:jc w:val="both"/>
      </w:pPr>
    </w:p>
    <w:p w:rsidR="00C435CE" w:rsidRPr="00F00B5A" w:rsidRDefault="00C435CE" w:rsidP="00F00B5A">
      <w:pPr>
        <w:jc w:val="both"/>
      </w:pPr>
    </w:p>
    <w:p w:rsidR="00E13ACA" w:rsidRPr="00F00B5A" w:rsidRDefault="00D32C63" w:rsidP="00F00B5A">
      <w:pPr>
        <w:pStyle w:val="ConsPlusTitle"/>
        <w:widowControl/>
        <w:jc w:val="center"/>
      </w:pPr>
      <w:r w:rsidRPr="00F00B5A">
        <w:t>О комиссии по урегулированию конфликта интересов</w:t>
      </w:r>
    </w:p>
    <w:p w:rsidR="00116536" w:rsidRPr="00F00B5A" w:rsidRDefault="00E13ACA" w:rsidP="00F00B5A">
      <w:pPr>
        <w:pStyle w:val="ConsPlusTitle"/>
        <w:widowControl/>
        <w:jc w:val="center"/>
      </w:pPr>
      <w:r w:rsidRPr="00F00B5A">
        <w:t xml:space="preserve">депутатов совета депутатов </w:t>
      </w:r>
      <w:proofErr w:type="spellStart"/>
      <w:r w:rsidR="00AF0FAC" w:rsidRPr="00F00B5A">
        <w:t>Большедворского</w:t>
      </w:r>
      <w:proofErr w:type="spellEnd"/>
      <w:r w:rsidR="00AF0FAC" w:rsidRPr="00F00B5A">
        <w:t xml:space="preserve"> сельского</w:t>
      </w:r>
      <w:r w:rsidR="00116536" w:rsidRPr="00F00B5A">
        <w:t xml:space="preserve"> поселения</w:t>
      </w:r>
    </w:p>
    <w:p w:rsidR="00B34B4C" w:rsidRPr="00F00B5A" w:rsidRDefault="00B34B4C" w:rsidP="00F00B5A">
      <w:pPr>
        <w:jc w:val="both"/>
      </w:pPr>
    </w:p>
    <w:p w:rsidR="00B34B4C" w:rsidRPr="00F00B5A" w:rsidRDefault="00B34B4C" w:rsidP="00F00B5A">
      <w:pPr>
        <w:jc w:val="both"/>
      </w:pPr>
    </w:p>
    <w:p w:rsidR="0008245E" w:rsidRPr="00F00B5A" w:rsidRDefault="0008245E" w:rsidP="00F00B5A">
      <w:pPr>
        <w:jc w:val="both"/>
      </w:pPr>
      <w:r w:rsidRPr="00F00B5A">
        <w:tab/>
        <w:t xml:space="preserve">В соответствии с Федеральными </w:t>
      </w:r>
      <w:r w:rsidR="00F803EF">
        <w:t xml:space="preserve">законами от 25.12.2008 № 273-ФЗ </w:t>
      </w:r>
      <w:r w:rsidRPr="00F00B5A">
        <w:t xml:space="preserve">«О противодействии коррупции», от </w:t>
      </w:r>
      <w:r w:rsidR="00610D33" w:rsidRPr="00F00B5A">
        <w:t>06</w:t>
      </w:r>
      <w:r w:rsidRPr="00F00B5A">
        <w:t>.</w:t>
      </w:r>
      <w:r w:rsidR="00610D33" w:rsidRPr="00F00B5A">
        <w:t>10</w:t>
      </w:r>
      <w:r w:rsidRPr="00F00B5A">
        <w:t>.200</w:t>
      </w:r>
      <w:r w:rsidR="00610D33" w:rsidRPr="00F00B5A">
        <w:t>3</w:t>
      </w:r>
      <w:r w:rsidRPr="00F00B5A">
        <w:t xml:space="preserve"> № </w:t>
      </w:r>
      <w:r w:rsidR="00610D33" w:rsidRPr="00F00B5A">
        <w:t>131</w:t>
      </w:r>
      <w:r w:rsidRPr="00F00B5A">
        <w:t>-ФЗ «</w:t>
      </w:r>
      <w:r w:rsidR="008B05B0" w:rsidRPr="00F00B5A">
        <w:t>Об общих принципах организации местного самоуправления в Российской Федерации</w:t>
      </w:r>
      <w:r w:rsidR="00FA406C" w:rsidRPr="00F00B5A">
        <w:t xml:space="preserve"> </w:t>
      </w:r>
      <w:r w:rsidRPr="00F00B5A">
        <w:t xml:space="preserve">совет депутатов </w:t>
      </w:r>
      <w:proofErr w:type="spellStart"/>
      <w:r w:rsidR="00AF0FAC" w:rsidRPr="00F00B5A">
        <w:t>Большедворского</w:t>
      </w:r>
      <w:proofErr w:type="spellEnd"/>
      <w:r w:rsidR="00AF0FAC" w:rsidRPr="00F00B5A">
        <w:t xml:space="preserve"> сельского</w:t>
      </w:r>
      <w:r w:rsidR="00116536" w:rsidRPr="00F00B5A">
        <w:t xml:space="preserve"> поселения </w:t>
      </w:r>
      <w:proofErr w:type="spellStart"/>
      <w:r w:rsidRPr="00F00B5A">
        <w:t>Бокситогорского</w:t>
      </w:r>
      <w:proofErr w:type="spellEnd"/>
      <w:r w:rsidRPr="00F00B5A">
        <w:t xml:space="preserve"> муниципального района Ленинградской области </w:t>
      </w:r>
      <w:r w:rsidR="00F803EF">
        <w:t xml:space="preserve">        </w:t>
      </w:r>
      <w:r w:rsidR="00FA406C" w:rsidRPr="00F00B5A">
        <w:t xml:space="preserve"> </w:t>
      </w:r>
      <w:proofErr w:type="gramStart"/>
      <w:r w:rsidRPr="00F00B5A">
        <w:t>Р</w:t>
      </w:r>
      <w:proofErr w:type="gramEnd"/>
      <w:r w:rsidRPr="00F00B5A">
        <w:t xml:space="preserve"> Е Ш И Л:</w:t>
      </w:r>
    </w:p>
    <w:p w:rsidR="0008245E" w:rsidRPr="00F00B5A" w:rsidRDefault="0008245E" w:rsidP="00F00B5A">
      <w:pPr>
        <w:jc w:val="both"/>
      </w:pPr>
    </w:p>
    <w:p w:rsidR="001E6C1E" w:rsidRPr="00F00B5A" w:rsidRDefault="00F04FD3" w:rsidP="00F00B5A">
      <w:pPr>
        <w:pStyle w:val="ConsPlusTitle"/>
        <w:jc w:val="both"/>
        <w:rPr>
          <w:b w:val="0"/>
        </w:rPr>
      </w:pPr>
      <w:r w:rsidRPr="00F00B5A">
        <w:tab/>
      </w:r>
      <w:r w:rsidRPr="00F00B5A">
        <w:rPr>
          <w:b w:val="0"/>
        </w:rPr>
        <w:t>1.</w:t>
      </w:r>
      <w:r w:rsidRPr="00F00B5A">
        <w:t xml:space="preserve"> </w:t>
      </w:r>
      <w:r w:rsidR="002F219B" w:rsidRPr="00F00B5A">
        <w:t xml:space="preserve"> </w:t>
      </w:r>
      <w:r w:rsidR="001E6C1E" w:rsidRPr="00F00B5A">
        <w:rPr>
          <w:b w:val="0"/>
        </w:rPr>
        <w:t xml:space="preserve">Утвердить Положение о комиссии по урегулированию </w:t>
      </w:r>
      <w:proofErr w:type="gramStart"/>
      <w:r w:rsidR="001E6C1E" w:rsidRPr="00F00B5A">
        <w:rPr>
          <w:b w:val="0"/>
        </w:rPr>
        <w:t>конфликта интересов</w:t>
      </w:r>
      <w:r w:rsidR="00E06027" w:rsidRPr="00F00B5A">
        <w:rPr>
          <w:b w:val="0"/>
        </w:rPr>
        <w:t xml:space="preserve"> депутатов совета депутатов</w:t>
      </w:r>
      <w:proofErr w:type="gramEnd"/>
      <w:r w:rsidR="00E06027" w:rsidRPr="00F00B5A">
        <w:rPr>
          <w:b w:val="0"/>
        </w:rPr>
        <w:t xml:space="preserve"> </w:t>
      </w:r>
      <w:proofErr w:type="spellStart"/>
      <w:r w:rsidR="00AF0FAC" w:rsidRPr="00F00B5A">
        <w:rPr>
          <w:b w:val="0"/>
        </w:rPr>
        <w:t>Большедворского</w:t>
      </w:r>
      <w:proofErr w:type="spellEnd"/>
      <w:r w:rsidR="00AF0FAC" w:rsidRPr="00F00B5A">
        <w:rPr>
          <w:b w:val="0"/>
        </w:rPr>
        <w:t xml:space="preserve"> сельского</w:t>
      </w:r>
      <w:r w:rsidR="000D482F" w:rsidRPr="00F00B5A">
        <w:rPr>
          <w:b w:val="0"/>
        </w:rPr>
        <w:t xml:space="preserve"> поселения </w:t>
      </w:r>
      <w:r w:rsidR="001E6C1E" w:rsidRPr="00F00B5A">
        <w:rPr>
          <w:b w:val="0"/>
        </w:rPr>
        <w:t>(Приложение 1).</w:t>
      </w:r>
    </w:p>
    <w:p w:rsidR="001E6C1E" w:rsidRPr="00F00B5A" w:rsidRDefault="001E6C1E" w:rsidP="00F00B5A">
      <w:pPr>
        <w:pStyle w:val="ConsPlusTitle"/>
        <w:jc w:val="both"/>
        <w:rPr>
          <w:b w:val="0"/>
        </w:rPr>
      </w:pPr>
    </w:p>
    <w:p w:rsidR="00D32C63" w:rsidRPr="00F00B5A" w:rsidRDefault="001E6C1E" w:rsidP="00F00B5A">
      <w:pPr>
        <w:pStyle w:val="ConsPlusTitle"/>
        <w:jc w:val="both"/>
        <w:rPr>
          <w:b w:val="0"/>
        </w:rPr>
      </w:pPr>
      <w:r w:rsidRPr="00F00B5A">
        <w:rPr>
          <w:b w:val="0"/>
        </w:rPr>
        <w:tab/>
      </w:r>
      <w:r w:rsidR="002F219B" w:rsidRPr="00F00B5A">
        <w:rPr>
          <w:b w:val="0"/>
        </w:rPr>
        <w:t>2</w:t>
      </w:r>
      <w:r w:rsidRPr="00F00B5A">
        <w:rPr>
          <w:b w:val="0"/>
        </w:rPr>
        <w:t xml:space="preserve">. </w:t>
      </w:r>
      <w:r w:rsidR="00D32C63" w:rsidRPr="00F00B5A">
        <w:rPr>
          <w:b w:val="0"/>
        </w:rPr>
        <w:t xml:space="preserve">Утвердить состав </w:t>
      </w:r>
      <w:r w:rsidR="00EA14B0" w:rsidRPr="00F00B5A">
        <w:rPr>
          <w:b w:val="0"/>
        </w:rPr>
        <w:t xml:space="preserve"> комиссии по урегулированию </w:t>
      </w:r>
      <w:proofErr w:type="gramStart"/>
      <w:r w:rsidR="00EA14B0" w:rsidRPr="00F00B5A">
        <w:rPr>
          <w:b w:val="0"/>
        </w:rPr>
        <w:t>конфликта интересов</w:t>
      </w:r>
      <w:r w:rsidR="0019701C" w:rsidRPr="00F00B5A">
        <w:rPr>
          <w:b w:val="0"/>
        </w:rPr>
        <w:t xml:space="preserve"> депутатов совета депутатов</w:t>
      </w:r>
      <w:proofErr w:type="gramEnd"/>
      <w:r w:rsidR="0019701C" w:rsidRPr="00F00B5A">
        <w:rPr>
          <w:b w:val="0"/>
        </w:rPr>
        <w:t xml:space="preserve"> </w:t>
      </w:r>
      <w:proofErr w:type="spellStart"/>
      <w:r w:rsidR="00AF0FAC" w:rsidRPr="00F00B5A">
        <w:rPr>
          <w:b w:val="0"/>
        </w:rPr>
        <w:t>Большедворского</w:t>
      </w:r>
      <w:proofErr w:type="spellEnd"/>
      <w:r w:rsidR="00AF0FAC" w:rsidRPr="00F00B5A">
        <w:rPr>
          <w:b w:val="0"/>
        </w:rPr>
        <w:t xml:space="preserve"> сельского</w:t>
      </w:r>
      <w:r w:rsidR="001C6753" w:rsidRPr="00F00B5A">
        <w:rPr>
          <w:b w:val="0"/>
        </w:rPr>
        <w:t xml:space="preserve"> поселения </w:t>
      </w:r>
      <w:r w:rsidR="00D32C63" w:rsidRPr="00F00B5A">
        <w:rPr>
          <w:b w:val="0"/>
        </w:rPr>
        <w:t xml:space="preserve">(Приложение </w:t>
      </w:r>
      <w:r w:rsidR="008208AD" w:rsidRPr="00F00B5A">
        <w:rPr>
          <w:b w:val="0"/>
        </w:rPr>
        <w:t>2</w:t>
      </w:r>
      <w:r w:rsidR="00D32C63" w:rsidRPr="00F00B5A">
        <w:rPr>
          <w:b w:val="0"/>
        </w:rPr>
        <w:t>).</w:t>
      </w:r>
    </w:p>
    <w:p w:rsidR="00D32C63" w:rsidRPr="00F00B5A" w:rsidRDefault="00D32C63" w:rsidP="00F00B5A">
      <w:pPr>
        <w:jc w:val="both"/>
      </w:pPr>
    </w:p>
    <w:p w:rsidR="00EA14B0" w:rsidRPr="00F00B5A" w:rsidRDefault="002F219B" w:rsidP="00F00B5A">
      <w:pPr>
        <w:pStyle w:val="ConsPlusTitle"/>
        <w:jc w:val="both"/>
        <w:rPr>
          <w:b w:val="0"/>
        </w:rPr>
      </w:pPr>
      <w:r w:rsidRPr="00F00B5A">
        <w:tab/>
      </w:r>
      <w:r w:rsidR="00F322F7" w:rsidRPr="00F00B5A">
        <w:rPr>
          <w:b w:val="0"/>
        </w:rPr>
        <w:t>3</w:t>
      </w:r>
      <w:r w:rsidR="00EA14B0" w:rsidRPr="00F00B5A">
        <w:rPr>
          <w:b w:val="0"/>
        </w:rPr>
        <w:t xml:space="preserve">. Решение </w:t>
      </w:r>
      <w:r w:rsidRPr="00F00B5A">
        <w:rPr>
          <w:b w:val="0"/>
        </w:rPr>
        <w:t>разместить (</w:t>
      </w:r>
      <w:r w:rsidR="00EA14B0" w:rsidRPr="00F00B5A">
        <w:rPr>
          <w:b w:val="0"/>
        </w:rPr>
        <w:t>опубликовать</w:t>
      </w:r>
      <w:r w:rsidRPr="00F00B5A">
        <w:rPr>
          <w:b w:val="0"/>
        </w:rPr>
        <w:t>)</w:t>
      </w:r>
      <w:r w:rsidR="00EA14B0" w:rsidRPr="00F00B5A">
        <w:rPr>
          <w:b w:val="0"/>
        </w:rPr>
        <w:t xml:space="preserve"> на официальном сайте </w:t>
      </w:r>
      <w:proofErr w:type="spellStart"/>
      <w:r w:rsidR="00AF0FAC" w:rsidRPr="00F00B5A">
        <w:rPr>
          <w:b w:val="0"/>
        </w:rPr>
        <w:t>Большедворского</w:t>
      </w:r>
      <w:proofErr w:type="spellEnd"/>
      <w:r w:rsidR="00AF0FAC" w:rsidRPr="00F00B5A">
        <w:rPr>
          <w:b w:val="0"/>
        </w:rPr>
        <w:t xml:space="preserve"> сельского поселения</w:t>
      </w:r>
      <w:r w:rsidR="002B6462" w:rsidRPr="00F00B5A">
        <w:rPr>
          <w:b w:val="0"/>
        </w:rPr>
        <w:t xml:space="preserve"> и газете «Новый Путь»</w:t>
      </w:r>
      <w:r w:rsidR="00EA14B0" w:rsidRPr="00F00B5A">
        <w:rPr>
          <w:b w:val="0"/>
        </w:rPr>
        <w:t>.</w:t>
      </w:r>
    </w:p>
    <w:p w:rsidR="002F219B" w:rsidRPr="00F00B5A" w:rsidRDefault="002F219B" w:rsidP="00F00B5A">
      <w:pPr>
        <w:jc w:val="center"/>
      </w:pPr>
    </w:p>
    <w:p w:rsidR="002F219B" w:rsidRPr="00F00B5A" w:rsidRDefault="002F219B" w:rsidP="00F00B5A">
      <w:pPr>
        <w:jc w:val="both"/>
      </w:pPr>
      <w:r w:rsidRPr="00F00B5A">
        <w:tab/>
      </w:r>
      <w:r w:rsidR="00F322F7" w:rsidRPr="00F00B5A">
        <w:t>4</w:t>
      </w:r>
      <w:r w:rsidRPr="00F00B5A">
        <w:t xml:space="preserve">. </w:t>
      </w:r>
      <w:r w:rsidR="002C2F50" w:rsidRPr="00F00B5A">
        <w:t>Настоящее р</w:t>
      </w:r>
      <w:r w:rsidRPr="00F00B5A">
        <w:t>ешение вступает в силу со дня официального опубликования.</w:t>
      </w:r>
    </w:p>
    <w:p w:rsidR="002F219B" w:rsidRPr="00F00B5A" w:rsidRDefault="002F219B" w:rsidP="00F00B5A"/>
    <w:p w:rsidR="002F219B" w:rsidRPr="00F00B5A" w:rsidRDefault="002F219B" w:rsidP="00F00B5A">
      <w:pPr>
        <w:jc w:val="both"/>
      </w:pPr>
    </w:p>
    <w:p w:rsidR="0056795C" w:rsidRPr="00F00B5A" w:rsidRDefault="0056795C" w:rsidP="00F00B5A">
      <w:pPr>
        <w:jc w:val="both"/>
      </w:pPr>
    </w:p>
    <w:p w:rsidR="00833ECB" w:rsidRPr="00F00B5A" w:rsidRDefault="00833ECB" w:rsidP="00F00B5A">
      <w:pPr>
        <w:jc w:val="both"/>
      </w:pPr>
      <w:r w:rsidRPr="00F00B5A">
        <w:t xml:space="preserve">Глава </w:t>
      </w:r>
      <w:proofErr w:type="spellStart"/>
      <w:r w:rsidR="00AF0FAC" w:rsidRPr="00F00B5A">
        <w:t>Большедворского</w:t>
      </w:r>
      <w:proofErr w:type="spellEnd"/>
      <w:r w:rsidRPr="00F00B5A">
        <w:t xml:space="preserve"> </w:t>
      </w:r>
    </w:p>
    <w:p w:rsidR="00833ECB" w:rsidRPr="00F00B5A" w:rsidRDefault="00AF0FAC" w:rsidP="00F00B5A">
      <w:pPr>
        <w:jc w:val="both"/>
      </w:pPr>
      <w:r w:rsidRPr="00F00B5A">
        <w:t>сельского</w:t>
      </w:r>
      <w:r w:rsidR="00FC5037" w:rsidRPr="00F00B5A">
        <w:t xml:space="preserve"> поселения</w:t>
      </w:r>
      <w:r w:rsidR="00833ECB" w:rsidRPr="00F00B5A">
        <w:tab/>
      </w:r>
      <w:r w:rsidR="00833ECB" w:rsidRPr="00F00B5A">
        <w:tab/>
        <w:t xml:space="preserve">             </w:t>
      </w:r>
      <w:r w:rsidR="00833ECB" w:rsidRPr="00F00B5A">
        <w:tab/>
        <w:t xml:space="preserve">  </w:t>
      </w:r>
      <w:r w:rsidR="00FC5037" w:rsidRPr="00F00B5A">
        <w:t xml:space="preserve">           </w:t>
      </w:r>
      <w:r w:rsidR="00F803EF">
        <w:t xml:space="preserve">    </w:t>
      </w:r>
      <w:r w:rsidR="00FC5037" w:rsidRPr="00F00B5A">
        <w:t xml:space="preserve">                 </w:t>
      </w:r>
      <w:r w:rsidR="00F803EF">
        <w:t xml:space="preserve">                   </w:t>
      </w:r>
      <w:r w:rsidR="00FC5037" w:rsidRPr="00F00B5A">
        <w:t xml:space="preserve">     </w:t>
      </w:r>
      <w:r w:rsidR="00833ECB" w:rsidRPr="00F00B5A">
        <w:t xml:space="preserve"> </w:t>
      </w:r>
      <w:r w:rsidRPr="00F00B5A">
        <w:t>О.</w:t>
      </w:r>
      <w:r w:rsidR="00F803EF">
        <w:t xml:space="preserve"> </w:t>
      </w:r>
      <w:r w:rsidRPr="00F00B5A">
        <w:t>А.</w:t>
      </w:r>
      <w:r w:rsidR="00F803EF">
        <w:t xml:space="preserve"> </w:t>
      </w:r>
      <w:proofErr w:type="gramStart"/>
      <w:r w:rsidRPr="00F00B5A">
        <w:t>Явственная</w:t>
      </w:r>
      <w:proofErr w:type="gramEnd"/>
      <w:r w:rsidR="00833ECB" w:rsidRPr="00F00B5A">
        <w:t xml:space="preserve">      ________________________________________________________________</w:t>
      </w:r>
      <w:r w:rsidR="00F803EF">
        <w:t>__________</w:t>
      </w:r>
      <w:r w:rsidR="00833ECB" w:rsidRPr="00F00B5A">
        <w:t>___</w:t>
      </w:r>
    </w:p>
    <w:p w:rsidR="00B71396" w:rsidRPr="00F00B5A" w:rsidRDefault="00833ECB" w:rsidP="00F00B5A">
      <w:pPr>
        <w:jc w:val="both"/>
      </w:pPr>
      <w:r w:rsidRPr="00F00B5A">
        <w:t xml:space="preserve">Разослано: </w:t>
      </w:r>
      <w:r w:rsidR="00B71396" w:rsidRPr="00F00B5A">
        <w:t xml:space="preserve"> членам комиссии -</w:t>
      </w:r>
      <w:r w:rsidR="00F322F7" w:rsidRPr="00F00B5A">
        <w:t xml:space="preserve"> </w:t>
      </w:r>
      <w:r w:rsidR="002B6462" w:rsidRPr="00F00B5A">
        <w:t>5</w:t>
      </w:r>
      <w:r w:rsidR="00B71396" w:rsidRPr="00F00B5A">
        <w:t xml:space="preserve">,  </w:t>
      </w:r>
      <w:r w:rsidR="002B6462" w:rsidRPr="00F00B5A">
        <w:t xml:space="preserve">регистр МНПА, </w:t>
      </w:r>
      <w:r w:rsidR="00B71396" w:rsidRPr="00F00B5A">
        <w:t>в дело</w:t>
      </w:r>
    </w:p>
    <w:p w:rsidR="00284BDC" w:rsidRPr="00F00B5A" w:rsidRDefault="00D32C63" w:rsidP="00F00B5A">
      <w:pPr>
        <w:pStyle w:val="ConsPlusTitle"/>
        <w:widowControl/>
        <w:tabs>
          <w:tab w:val="left" w:pos="4680"/>
        </w:tabs>
      </w:pPr>
      <w:r w:rsidRPr="00F00B5A">
        <w:tab/>
      </w:r>
    </w:p>
    <w:p w:rsidR="00AF0FAC" w:rsidRPr="00F00B5A" w:rsidRDefault="00AF0FAC" w:rsidP="00F00B5A">
      <w:pPr>
        <w:pStyle w:val="ConsPlusTitle"/>
        <w:widowControl/>
        <w:tabs>
          <w:tab w:val="left" w:pos="4680"/>
        </w:tabs>
      </w:pPr>
    </w:p>
    <w:p w:rsidR="00FA406C" w:rsidRDefault="00D32C63" w:rsidP="00F00B5A">
      <w:pPr>
        <w:pStyle w:val="ConsPlusTitle"/>
        <w:widowControl/>
        <w:tabs>
          <w:tab w:val="left" w:pos="4680"/>
        </w:tabs>
      </w:pPr>
      <w:r w:rsidRPr="00F00B5A">
        <w:t xml:space="preserve">         </w:t>
      </w:r>
      <w:r w:rsidR="001D4226" w:rsidRPr="00F00B5A">
        <w:t xml:space="preserve">                      </w:t>
      </w:r>
      <w:r w:rsidR="001D4226" w:rsidRPr="00F00B5A">
        <w:tab/>
      </w:r>
      <w:r w:rsidR="001D4226" w:rsidRPr="00F00B5A">
        <w:tab/>
      </w:r>
    </w:p>
    <w:p w:rsidR="00F00B5A" w:rsidRDefault="00F00B5A" w:rsidP="00F00B5A">
      <w:pPr>
        <w:pStyle w:val="ConsPlusTitle"/>
        <w:widowControl/>
        <w:tabs>
          <w:tab w:val="left" w:pos="4680"/>
        </w:tabs>
      </w:pPr>
    </w:p>
    <w:p w:rsidR="003460D8" w:rsidRDefault="003460D8" w:rsidP="00F00B5A">
      <w:pPr>
        <w:pStyle w:val="ConsPlusTitle"/>
        <w:widowControl/>
        <w:tabs>
          <w:tab w:val="left" w:pos="4680"/>
        </w:tabs>
      </w:pPr>
    </w:p>
    <w:p w:rsidR="003460D8" w:rsidRDefault="003460D8" w:rsidP="00F00B5A">
      <w:pPr>
        <w:pStyle w:val="ConsPlusTitle"/>
        <w:widowControl/>
        <w:tabs>
          <w:tab w:val="left" w:pos="4680"/>
        </w:tabs>
      </w:pPr>
    </w:p>
    <w:p w:rsidR="003460D8" w:rsidRDefault="003460D8" w:rsidP="00F00B5A">
      <w:pPr>
        <w:pStyle w:val="ConsPlusTitle"/>
        <w:widowControl/>
        <w:tabs>
          <w:tab w:val="left" w:pos="4680"/>
        </w:tabs>
      </w:pPr>
    </w:p>
    <w:p w:rsidR="003460D8" w:rsidRDefault="003460D8" w:rsidP="00F00B5A">
      <w:pPr>
        <w:pStyle w:val="ConsPlusTitle"/>
        <w:widowControl/>
        <w:tabs>
          <w:tab w:val="left" w:pos="4680"/>
        </w:tabs>
      </w:pPr>
    </w:p>
    <w:p w:rsidR="003460D8" w:rsidRDefault="003460D8" w:rsidP="00F00B5A">
      <w:pPr>
        <w:pStyle w:val="ConsPlusTitle"/>
        <w:widowControl/>
        <w:tabs>
          <w:tab w:val="left" w:pos="4680"/>
        </w:tabs>
      </w:pPr>
    </w:p>
    <w:p w:rsidR="003460D8" w:rsidRDefault="003460D8" w:rsidP="00F00B5A">
      <w:pPr>
        <w:pStyle w:val="ConsPlusTitle"/>
        <w:widowControl/>
        <w:tabs>
          <w:tab w:val="left" w:pos="4680"/>
        </w:tabs>
      </w:pPr>
    </w:p>
    <w:p w:rsidR="003460D8" w:rsidRDefault="003460D8" w:rsidP="00F00B5A">
      <w:pPr>
        <w:pStyle w:val="ConsPlusTitle"/>
        <w:widowControl/>
        <w:tabs>
          <w:tab w:val="left" w:pos="4680"/>
        </w:tabs>
      </w:pPr>
    </w:p>
    <w:p w:rsidR="003460D8" w:rsidRDefault="003460D8" w:rsidP="00F00B5A">
      <w:pPr>
        <w:pStyle w:val="ConsPlusTitle"/>
        <w:widowControl/>
        <w:tabs>
          <w:tab w:val="left" w:pos="4680"/>
        </w:tabs>
      </w:pPr>
    </w:p>
    <w:p w:rsidR="003460D8" w:rsidRDefault="003460D8" w:rsidP="00F00B5A">
      <w:pPr>
        <w:pStyle w:val="ConsPlusTitle"/>
        <w:widowControl/>
        <w:tabs>
          <w:tab w:val="left" w:pos="4680"/>
        </w:tabs>
      </w:pPr>
    </w:p>
    <w:p w:rsidR="003460D8" w:rsidRDefault="003460D8" w:rsidP="00F00B5A">
      <w:pPr>
        <w:pStyle w:val="ConsPlusTitle"/>
        <w:widowControl/>
        <w:tabs>
          <w:tab w:val="left" w:pos="4680"/>
        </w:tabs>
      </w:pPr>
      <w:bookmarkStart w:id="0" w:name="_GoBack"/>
      <w:bookmarkEnd w:id="0"/>
    </w:p>
    <w:p w:rsidR="00A118A7" w:rsidRDefault="00A118A7" w:rsidP="00F00B5A">
      <w:pPr>
        <w:pStyle w:val="ConsPlusTitle"/>
        <w:widowControl/>
        <w:tabs>
          <w:tab w:val="left" w:pos="4680"/>
        </w:tabs>
      </w:pPr>
    </w:p>
    <w:p w:rsidR="00F803EF" w:rsidRPr="00F00B5A" w:rsidRDefault="00F803EF" w:rsidP="00F00B5A">
      <w:pPr>
        <w:pStyle w:val="ConsPlusTitle"/>
        <w:widowControl/>
        <w:tabs>
          <w:tab w:val="left" w:pos="4680"/>
        </w:tabs>
      </w:pPr>
    </w:p>
    <w:p w:rsidR="00D32C63" w:rsidRPr="00F00B5A" w:rsidRDefault="00A118A7" w:rsidP="00F00B5A">
      <w:pPr>
        <w:pStyle w:val="ConsPlusTitle"/>
        <w:widowControl/>
        <w:tabs>
          <w:tab w:val="left" w:pos="4680"/>
        </w:tabs>
        <w:rPr>
          <w:b w:val="0"/>
        </w:rPr>
      </w:pPr>
      <w:r w:rsidRPr="00F00B5A">
        <w:lastRenderedPageBreak/>
        <w:tab/>
      </w:r>
      <w:r w:rsidRPr="00F00B5A">
        <w:tab/>
        <w:t xml:space="preserve"> </w:t>
      </w:r>
      <w:r w:rsidR="00D32C63" w:rsidRPr="00F00B5A">
        <w:rPr>
          <w:b w:val="0"/>
        </w:rPr>
        <w:t xml:space="preserve">Приложение </w:t>
      </w:r>
      <w:r w:rsidR="00B46C41" w:rsidRPr="00F00B5A">
        <w:rPr>
          <w:b w:val="0"/>
        </w:rPr>
        <w:t>1</w:t>
      </w:r>
    </w:p>
    <w:p w:rsidR="00D32C63" w:rsidRPr="00F00B5A" w:rsidRDefault="00D32C63" w:rsidP="00F00B5A">
      <w:pPr>
        <w:pStyle w:val="ConsPlusTitle"/>
        <w:widowControl/>
        <w:rPr>
          <w:b w:val="0"/>
        </w:rPr>
      </w:pPr>
      <w:r w:rsidRPr="00F00B5A">
        <w:rPr>
          <w:b w:val="0"/>
        </w:rPr>
        <w:t xml:space="preserve">                                                                </w:t>
      </w:r>
      <w:r w:rsidR="001A2F61" w:rsidRPr="00F00B5A">
        <w:rPr>
          <w:b w:val="0"/>
        </w:rPr>
        <w:t xml:space="preserve"> </w:t>
      </w:r>
      <w:r w:rsidR="00284BDC" w:rsidRPr="00F00B5A">
        <w:rPr>
          <w:b w:val="0"/>
        </w:rPr>
        <w:t xml:space="preserve"> </w:t>
      </w:r>
      <w:r w:rsidR="001D4226" w:rsidRPr="00F00B5A">
        <w:rPr>
          <w:b w:val="0"/>
        </w:rPr>
        <w:t xml:space="preserve">           </w:t>
      </w:r>
      <w:r w:rsidR="001A2F61" w:rsidRPr="00F00B5A">
        <w:rPr>
          <w:b w:val="0"/>
        </w:rPr>
        <w:t>к р</w:t>
      </w:r>
      <w:r w:rsidR="00B71396" w:rsidRPr="00F00B5A">
        <w:rPr>
          <w:b w:val="0"/>
        </w:rPr>
        <w:t>ешению совета депутатов</w:t>
      </w:r>
    </w:p>
    <w:p w:rsidR="00D32C63" w:rsidRPr="00F00B5A" w:rsidRDefault="00D32C63" w:rsidP="00F00B5A">
      <w:pPr>
        <w:pStyle w:val="ConsPlusTitle"/>
        <w:widowControl/>
        <w:rPr>
          <w:b w:val="0"/>
        </w:rPr>
      </w:pPr>
      <w:r w:rsidRPr="00F00B5A">
        <w:rPr>
          <w:b w:val="0"/>
        </w:rPr>
        <w:t xml:space="preserve">                                                                  </w:t>
      </w:r>
      <w:r w:rsidR="001D4226" w:rsidRPr="00F00B5A">
        <w:rPr>
          <w:b w:val="0"/>
        </w:rPr>
        <w:t xml:space="preserve">         </w:t>
      </w:r>
      <w:r w:rsidR="0087579A" w:rsidRPr="00F00B5A">
        <w:rPr>
          <w:b w:val="0"/>
        </w:rPr>
        <w:t xml:space="preserve"> </w:t>
      </w:r>
      <w:r w:rsidR="001D4226" w:rsidRPr="00F00B5A">
        <w:rPr>
          <w:b w:val="0"/>
        </w:rPr>
        <w:t xml:space="preserve"> </w:t>
      </w:r>
      <w:proofErr w:type="spellStart"/>
      <w:r w:rsidR="00AF0FAC" w:rsidRPr="00F00B5A">
        <w:rPr>
          <w:b w:val="0"/>
        </w:rPr>
        <w:t>Большедворского</w:t>
      </w:r>
      <w:proofErr w:type="spellEnd"/>
      <w:r w:rsidR="00AF0FAC" w:rsidRPr="00F00B5A">
        <w:rPr>
          <w:b w:val="0"/>
        </w:rPr>
        <w:t xml:space="preserve"> сельского</w:t>
      </w:r>
      <w:r w:rsidR="009F46F0" w:rsidRPr="00F00B5A">
        <w:rPr>
          <w:b w:val="0"/>
        </w:rPr>
        <w:t xml:space="preserve"> поселения</w:t>
      </w:r>
    </w:p>
    <w:p w:rsidR="00D32C63" w:rsidRPr="00F00B5A" w:rsidRDefault="00D32C63" w:rsidP="00F00B5A">
      <w:pPr>
        <w:pStyle w:val="ConsPlusTitle"/>
        <w:widowControl/>
        <w:rPr>
          <w:b w:val="0"/>
        </w:rPr>
      </w:pPr>
      <w:r w:rsidRPr="00F00B5A">
        <w:t xml:space="preserve">                                                                  </w:t>
      </w:r>
      <w:r w:rsidR="00C32959" w:rsidRPr="00F00B5A">
        <w:rPr>
          <w:b w:val="0"/>
        </w:rPr>
        <w:t xml:space="preserve"> </w:t>
      </w:r>
    </w:p>
    <w:p w:rsidR="00603079" w:rsidRPr="00F00B5A" w:rsidRDefault="00603079" w:rsidP="00F00B5A">
      <w:pPr>
        <w:pStyle w:val="ConsPlusTitle"/>
        <w:widowControl/>
        <w:jc w:val="center"/>
      </w:pPr>
      <w:proofErr w:type="gramStart"/>
      <w:r w:rsidRPr="00F00B5A">
        <w:t>П</w:t>
      </w:r>
      <w:proofErr w:type="gramEnd"/>
      <w:r w:rsidRPr="00F00B5A">
        <w:t xml:space="preserve"> О Л О Ж Е Н И Е</w:t>
      </w:r>
    </w:p>
    <w:p w:rsidR="00603079" w:rsidRPr="00F00B5A" w:rsidRDefault="00603079" w:rsidP="00F00B5A">
      <w:pPr>
        <w:jc w:val="both"/>
      </w:pPr>
    </w:p>
    <w:p w:rsidR="005C29D7" w:rsidRPr="00F00B5A" w:rsidRDefault="00603079" w:rsidP="00F00B5A">
      <w:pPr>
        <w:pStyle w:val="ConsPlusTitle"/>
        <w:widowControl/>
        <w:jc w:val="center"/>
      </w:pPr>
      <w:r w:rsidRPr="00F00B5A">
        <w:t>о комиссии по урегулированию конфликта интересов</w:t>
      </w:r>
      <w:r w:rsidR="005C29D7" w:rsidRPr="00F00B5A">
        <w:t xml:space="preserve"> депутатов </w:t>
      </w:r>
    </w:p>
    <w:p w:rsidR="00603079" w:rsidRPr="00F00B5A" w:rsidRDefault="005C29D7" w:rsidP="00F00B5A">
      <w:pPr>
        <w:pStyle w:val="ConsPlusTitle"/>
        <w:widowControl/>
        <w:jc w:val="center"/>
      </w:pPr>
      <w:r w:rsidRPr="00F00B5A">
        <w:t xml:space="preserve">совета депутатов </w:t>
      </w:r>
      <w:proofErr w:type="spellStart"/>
      <w:r w:rsidR="00AF0FAC" w:rsidRPr="00F00B5A">
        <w:t>Большедворского</w:t>
      </w:r>
      <w:proofErr w:type="spellEnd"/>
      <w:r w:rsidR="00AF0FAC" w:rsidRPr="00F00B5A">
        <w:t xml:space="preserve"> сельского поселения </w:t>
      </w:r>
      <w:proofErr w:type="spellStart"/>
      <w:r w:rsidRPr="00F00B5A">
        <w:t>Бокситогорского</w:t>
      </w:r>
      <w:proofErr w:type="spellEnd"/>
      <w:r w:rsidRPr="00F00B5A">
        <w:t xml:space="preserve"> муниципального района</w:t>
      </w:r>
      <w:r w:rsidR="00603079" w:rsidRPr="00F00B5A">
        <w:t xml:space="preserve"> </w:t>
      </w:r>
    </w:p>
    <w:p w:rsidR="00603079" w:rsidRPr="00F00B5A" w:rsidRDefault="00603079" w:rsidP="00F00B5A">
      <w:pPr>
        <w:pStyle w:val="2"/>
        <w:spacing w:after="0" w:line="240" w:lineRule="auto"/>
        <w:ind w:left="0"/>
        <w:jc w:val="center"/>
      </w:pPr>
      <w:r w:rsidRPr="00F00B5A">
        <w:t xml:space="preserve"> 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 xml:space="preserve">1. </w:t>
      </w:r>
      <w:proofErr w:type="gramStart"/>
      <w:r w:rsidRPr="00F00B5A">
        <w:t xml:space="preserve">Настоящим Положением в соответствии с Федеральными законами от 25.12.2008 № 273-ФЗ «О противодействии коррупции», </w:t>
      </w:r>
      <w:r w:rsidR="00F453A9" w:rsidRPr="00F00B5A">
        <w:t>от 06.10.2003 № 131-ФЗ «Об общих принципах организации местного самоуправления в Российской Федерации»</w:t>
      </w:r>
      <w:r w:rsidRPr="00F00B5A">
        <w:t>,</w:t>
      </w:r>
      <w:r w:rsidR="003A356F" w:rsidRPr="00F00B5A">
        <w:t xml:space="preserve"> </w:t>
      </w:r>
      <w:r w:rsidRPr="00F00B5A">
        <w:t xml:space="preserve">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</w:t>
      </w:r>
      <w:r w:rsidR="00F453A9" w:rsidRPr="00F00B5A">
        <w:t xml:space="preserve">конфликта интересов», </w:t>
      </w:r>
      <w:r w:rsidRPr="00F00B5A">
        <w:t>определяется порядок формирования и деятельности комиссии по урегулированию</w:t>
      </w:r>
      <w:r w:rsidR="00E002FE" w:rsidRPr="00F00B5A">
        <w:t xml:space="preserve"> </w:t>
      </w:r>
      <w:r w:rsidRPr="00F00B5A">
        <w:t>конфликта интересов</w:t>
      </w:r>
      <w:r w:rsidR="00736A69" w:rsidRPr="00F00B5A">
        <w:t xml:space="preserve"> депутатов совета депутатов</w:t>
      </w:r>
      <w:proofErr w:type="gramEnd"/>
      <w:r w:rsidR="00736A69" w:rsidRPr="00F00B5A">
        <w:t xml:space="preserve"> </w:t>
      </w:r>
      <w:proofErr w:type="spellStart"/>
      <w:r w:rsidR="00AF0FAC" w:rsidRPr="00F00B5A">
        <w:t>Большедворского</w:t>
      </w:r>
      <w:proofErr w:type="spellEnd"/>
      <w:r w:rsidR="00AF0FAC" w:rsidRPr="00F00B5A">
        <w:t xml:space="preserve"> сельского</w:t>
      </w:r>
      <w:r w:rsidR="0087579A" w:rsidRPr="00F00B5A">
        <w:t xml:space="preserve"> поселения </w:t>
      </w:r>
      <w:r w:rsidRPr="00F00B5A">
        <w:t>(далее - комиссия).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правовыми актами Ленинградской области,</w:t>
      </w:r>
      <w:r w:rsidR="00E002FE" w:rsidRPr="00F00B5A">
        <w:t xml:space="preserve"> </w:t>
      </w:r>
      <w:r w:rsidRPr="00F00B5A">
        <w:t>муниципальными правовыми актами</w:t>
      </w:r>
      <w:r w:rsidR="0087788E" w:rsidRPr="00F00B5A">
        <w:t xml:space="preserve"> </w:t>
      </w:r>
      <w:proofErr w:type="spellStart"/>
      <w:r w:rsidR="00AF0FAC" w:rsidRPr="00F00B5A">
        <w:t>Большедворского</w:t>
      </w:r>
      <w:proofErr w:type="spellEnd"/>
      <w:r w:rsidR="00AF0FAC" w:rsidRPr="00F00B5A">
        <w:t xml:space="preserve"> сельского</w:t>
      </w:r>
      <w:r w:rsidR="009E6A17" w:rsidRPr="00F00B5A">
        <w:t xml:space="preserve"> поселения </w:t>
      </w:r>
      <w:proofErr w:type="spellStart"/>
      <w:r w:rsidRPr="00F00B5A">
        <w:t>Бокситогорского</w:t>
      </w:r>
      <w:proofErr w:type="spellEnd"/>
      <w:r w:rsidRPr="00F00B5A">
        <w:t xml:space="preserve"> муниципального района, а также настоящим Положением. 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 xml:space="preserve">3. Основной задачей комиссии является содействие </w:t>
      </w:r>
      <w:r w:rsidR="005C29D7" w:rsidRPr="00F00B5A">
        <w:t xml:space="preserve">совету депутатов </w:t>
      </w:r>
      <w:proofErr w:type="spellStart"/>
      <w:r w:rsidR="00AF0FAC" w:rsidRPr="00F00B5A">
        <w:t>Большедворского</w:t>
      </w:r>
      <w:proofErr w:type="spellEnd"/>
      <w:r w:rsidR="00AF0FAC" w:rsidRPr="00F00B5A">
        <w:t xml:space="preserve"> сельского</w:t>
      </w:r>
      <w:r w:rsidR="001414AC" w:rsidRPr="00F00B5A">
        <w:t xml:space="preserve"> поселения</w:t>
      </w:r>
      <w:r w:rsidRPr="00F00B5A">
        <w:t>: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 xml:space="preserve">в обеспечении соблюдения </w:t>
      </w:r>
      <w:r w:rsidR="00B336A0" w:rsidRPr="00F00B5A">
        <w:t>депу</w:t>
      </w:r>
      <w:r w:rsidR="005C29D7" w:rsidRPr="00F00B5A">
        <w:t>татами</w:t>
      </w:r>
      <w:r w:rsidR="003A356F" w:rsidRPr="00F00B5A">
        <w:t xml:space="preserve"> совета депутатов </w:t>
      </w:r>
      <w:proofErr w:type="spellStart"/>
      <w:r w:rsidR="00AF0FAC" w:rsidRPr="00F00B5A">
        <w:t>Большедворского</w:t>
      </w:r>
      <w:proofErr w:type="spellEnd"/>
      <w:r w:rsidR="00AF0FAC" w:rsidRPr="00F00B5A">
        <w:t xml:space="preserve"> сельского</w:t>
      </w:r>
      <w:r w:rsidR="001414AC" w:rsidRPr="00F00B5A">
        <w:t xml:space="preserve"> поселения </w:t>
      </w:r>
      <w:r w:rsidR="0087788E" w:rsidRPr="00F00B5A">
        <w:t>(далее – депутаты</w:t>
      </w:r>
      <w:r w:rsidR="00BF4E0D" w:rsidRPr="00F00B5A">
        <w:t>, совет депутатов</w:t>
      </w:r>
      <w:r w:rsidR="0087788E" w:rsidRPr="00F00B5A">
        <w:t xml:space="preserve">) </w:t>
      </w:r>
      <w:r w:rsidRPr="00F00B5A">
        <w:t xml:space="preserve">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r w:rsidR="00157525" w:rsidRPr="00F00B5A">
        <w:t>законом от 25.12.2008 № 273-ФЗ «О противодействии коррупции»</w:t>
      </w:r>
      <w:r w:rsidRPr="00F00B5A">
        <w:t>, другими федеральными и областными законами (далее - требования об урегулировании конфликта интересов);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>в осуществлении  мер по предупреждению коррупции.</w:t>
      </w:r>
    </w:p>
    <w:p w:rsidR="006561C1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 xml:space="preserve">4. Комиссия рассматривает вопросы, связанные с соблюдением требований об урегулировании конфликта интересов, в отношении </w:t>
      </w:r>
      <w:r w:rsidR="00157525" w:rsidRPr="00F00B5A">
        <w:t>депутатов</w:t>
      </w:r>
      <w:r w:rsidRPr="00F00B5A">
        <w:t xml:space="preserve">.  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>5. Комиссия образуется решением совета депутатов. Данным решением утверждаются состав комиссии и порядок ее работы.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>В состав комиссии входят председатель комиссии, его заместитель, секретарь и члены комиссии.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>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A47EDF" w:rsidRPr="00F00B5A" w:rsidRDefault="00603079" w:rsidP="00F00B5A">
      <w:pPr>
        <w:ind w:firstLine="540"/>
        <w:jc w:val="both"/>
      </w:pPr>
      <w:r w:rsidRPr="00F00B5A">
        <w:t>6.   В состав комиссии входят:</w:t>
      </w:r>
    </w:p>
    <w:p w:rsidR="001C568D" w:rsidRPr="00F00B5A" w:rsidRDefault="00A47EDF" w:rsidP="00F00B5A">
      <w:pPr>
        <w:jc w:val="both"/>
      </w:pPr>
      <w:r w:rsidRPr="00F00B5A">
        <w:t xml:space="preserve">         </w:t>
      </w:r>
      <w:r w:rsidR="001C568D" w:rsidRPr="00F00B5A">
        <w:t>председатель</w:t>
      </w:r>
      <w:r w:rsidR="00C90A18" w:rsidRPr="00F00B5A">
        <w:t xml:space="preserve"> совета депутатов </w:t>
      </w:r>
      <w:r w:rsidR="00603079" w:rsidRPr="00F00B5A">
        <w:t>(председатель комиссии),</w:t>
      </w:r>
    </w:p>
    <w:p w:rsidR="00603079" w:rsidRPr="00F00B5A" w:rsidRDefault="001C568D" w:rsidP="00F00B5A">
      <w:pPr>
        <w:jc w:val="both"/>
      </w:pPr>
      <w:r w:rsidRPr="00F00B5A">
        <w:t xml:space="preserve">          </w:t>
      </w:r>
      <w:r w:rsidR="007F4E4C" w:rsidRPr="00F00B5A">
        <w:t>четыре</w:t>
      </w:r>
      <w:r w:rsidR="00ED7606" w:rsidRPr="00F00B5A">
        <w:t xml:space="preserve"> </w:t>
      </w:r>
      <w:r w:rsidRPr="00F00B5A">
        <w:t>депутат</w:t>
      </w:r>
      <w:r w:rsidR="00ED7606" w:rsidRPr="00F00B5A">
        <w:t>а</w:t>
      </w:r>
      <w:r w:rsidRPr="00F00B5A">
        <w:t xml:space="preserve"> совета депутатов</w:t>
      </w:r>
      <w:r w:rsidR="00371C16" w:rsidRPr="00F00B5A">
        <w:t>,</w:t>
      </w:r>
      <w:r w:rsidRPr="00F00B5A">
        <w:t xml:space="preserve"> </w:t>
      </w:r>
      <w:r w:rsidR="007F4E4C" w:rsidRPr="00F00B5A">
        <w:t>два</w:t>
      </w:r>
      <w:r w:rsidR="003F0C6C" w:rsidRPr="00F00B5A">
        <w:t xml:space="preserve"> из которых являю</w:t>
      </w:r>
      <w:r w:rsidR="00A83802" w:rsidRPr="00F00B5A">
        <w:t xml:space="preserve">тся </w:t>
      </w:r>
      <w:r w:rsidR="00DA7BFC" w:rsidRPr="00F00B5A">
        <w:t>заместит</w:t>
      </w:r>
      <w:r w:rsidR="00A83802" w:rsidRPr="00F00B5A">
        <w:t>елем</w:t>
      </w:r>
      <w:r w:rsidR="00DA7BFC" w:rsidRPr="00F00B5A">
        <w:t xml:space="preserve"> председателя</w:t>
      </w:r>
      <w:r w:rsidR="00A83802" w:rsidRPr="00F00B5A">
        <w:t xml:space="preserve"> комиссии</w:t>
      </w:r>
      <w:r w:rsidR="003F0C6C" w:rsidRPr="00F00B5A">
        <w:t xml:space="preserve"> и секретарем комиссии соответственно.</w:t>
      </w:r>
      <w:r w:rsidR="00603079" w:rsidRPr="00F00B5A">
        <w:t xml:space="preserve"> </w:t>
      </w:r>
    </w:p>
    <w:p w:rsidR="00603079" w:rsidRPr="00F00B5A" w:rsidRDefault="003F0C6C" w:rsidP="00E563A4">
      <w:pPr>
        <w:jc w:val="both"/>
      </w:pPr>
      <w:r w:rsidRPr="00F00B5A">
        <w:t xml:space="preserve">         </w:t>
      </w:r>
      <w:r w:rsidR="00492C2E" w:rsidRPr="00F00B5A">
        <w:t>7</w:t>
      </w:r>
      <w:r w:rsidR="00603079" w:rsidRPr="00F00B5A">
        <w:t xml:space="preserve">. В заседаниях комиссии с правом совещательного голоса </w:t>
      </w:r>
      <w:r w:rsidR="0040555E" w:rsidRPr="00F00B5A">
        <w:t xml:space="preserve">могут </w:t>
      </w:r>
      <w:r w:rsidR="00603079" w:rsidRPr="00F00B5A">
        <w:t>участв</w:t>
      </w:r>
      <w:r w:rsidR="0040555E" w:rsidRPr="00F00B5A">
        <w:t>овать</w:t>
      </w:r>
      <w:r w:rsidR="00952E9D" w:rsidRPr="00F00B5A">
        <w:t xml:space="preserve"> м</w:t>
      </w:r>
      <w:r w:rsidR="00603079" w:rsidRPr="00F00B5A">
        <w:t>униципальные служащие, замещающие должнос</w:t>
      </w:r>
      <w:r w:rsidR="009B0F04" w:rsidRPr="00F00B5A">
        <w:t>ти муниципальной службы в органах</w:t>
      </w:r>
      <w:r w:rsidR="00603079" w:rsidRPr="00F00B5A">
        <w:t xml:space="preserve"> местного самоуправления </w:t>
      </w:r>
      <w:proofErr w:type="spellStart"/>
      <w:r w:rsidR="00AF0FAC" w:rsidRPr="00F00B5A">
        <w:t>Большедворского</w:t>
      </w:r>
      <w:proofErr w:type="spellEnd"/>
      <w:r w:rsidR="00AF0FAC" w:rsidRPr="00F00B5A">
        <w:t xml:space="preserve"> сельского поселения </w:t>
      </w:r>
      <w:proofErr w:type="spellStart"/>
      <w:r w:rsidR="00603079" w:rsidRPr="00F00B5A">
        <w:t>Боксито</w:t>
      </w:r>
      <w:r w:rsidR="009B0F04" w:rsidRPr="00F00B5A">
        <w:t>горского</w:t>
      </w:r>
      <w:proofErr w:type="spellEnd"/>
      <w:r w:rsidR="009B0F04" w:rsidRPr="00F00B5A">
        <w:t xml:space="preserve"> муниципального района, </w:t>
      </w:r>
      <w:r w:rsidR="00603079" w:rsidRPr="00F00B5A">
        <w:t xml:space="preserve">специалисты, которые могут дать пояснения по вопросам </w:t>
      </w:r>
      <w:r w:rsidR="009B0F04" w:rsidRPr="00F00B5A">
        <w:t>замещения муниципальных должностей</w:t>
      </w:r>
      <w:r w:rsidR="00603079" w:rsidRPr="00F00B5A">
        <w:t xml:space="preserve"> и вопросам, рассматриваемым комиссией, должностные лица органов местного самоуправления, представители заинтересованных организаций, представитель </w:t>
      </w:r>
      <w:r w:rsidR="00D13A08" w:rsidRPr="00F00B5A">
        <w:t>депутата</w:t>
      </w:r>
      <w:r w:rsidR="00603079" w:rsidRPr="00F00B5A">
        <w:t xml:space="preserve">, в отношении которого комиссией рассматривается вопрос о </w:t>
      </w:r>
      <w:r w:rsidR="00D13A08" w:rsidRPr="00F00B5A">
        <w:t>соблюдении</w:t>
      </w:r>
      <w:r w:rsidR="00603079" w:rsidRPr="00F00B5A">
        <w:t xml:space="preserve">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комиссии, на основании ходатайства </w:t>
      </w:r>
      <w:r w:rsidR="009F53AE" w:rsidRPr="00F00B5A">
        <w:t>депутата</w:t>
      </w:r>
      <w:r w:rsidR="00603079" w:rsidRPr="00F00B5A">
        <w:t>, в отношении которого комиссией рассматривается этот вопрос, или любого члена комиссии.</w:t>
      </w:r>
    </w:p>
    <w:p w:rsidR="00D13CDA" w:rsidRPr="00F00B5A" w:rsidRDefault="000A50CF" w:rsidP="00F00B5A">
      <w:pPr>
        <w:autoSpaceDE w:val="0"/>
        <w:autoSpaceDN w:val="0"/>
        <w:adjustRightInd w:val="0"/>
        <w:ind w:firstLine="540"/>
        <w:jc w:val="both"/>
      </w:pPr>
      <w:r w:rsidRPr="00F00B5A">
        <w:lastRenderedPageBreak/>
        <w:t>8</w:t>
      </w:r>
      <w:r w:rsidR="00603079" w:rsidRPr="00F00B5A">
        <w:t xml:space="preserve">. Заседание комиссии считается правомочным, если на нем присутствует не менее </w:t>
      </w:r>
      <w:r w:rsidR="00DA150D" w:rsidRPr="00F00B5A">
        <w:t>половины</w:t>
      </w:r>
      <w:r w:rsidR="00603079" w:rsidRPr="00F00B5A">
        <w:t xml:space="preserve"> от общего числа членов комиссии. </w:t>
      </w:r>
    </w:p>
    <w:p w:rsidR="002C2F50" w:rsidRPr="00F00B5A" w:rsidRDefault="00962B82" w:rsidP="00F00B5A">
      <w:pPr>
        <w:autoSpaceDE w:val="0"/>
        <w:autoSpaceDN w:val="0"/>
        <w:adjustRightInd w:val="0"/>
        <w:ind w:firstLine="540"/>
        <w:jc w:val="both"/>
      </w:pPr>
      <w:r w:rsidRPr="00F00B5A">
        <w:t>9</w:t>
      </w:r>
      <w:r w:rsidR="00603079" w:rsidRPr="00F00B5A"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>1</w:t>
      </w:r>
      <w:r w:rsidR="00962B82" w:rsidRPr="00F00B5A">
        <w:t>0</w:t>
      </w:r>
      <w:r w:rsidRPr="00F00B5A">
        <w:t>. Основаниями для проведения заседания комиссии являются:</w:t>
      </w:r>
    </w:p>
    <w:p w:rsidR="00603079" w:rsidRPr="00F00B5A" w:rsidRDefault="00603079" w:rsidP="00F00B5A">
      <w:pPr>
        <w:pStyle w:val="ConsPlusTitle"/>
        <w:tabs>
          <w:tab w:val="left" w:pos="540"/>
        </w:tabs>
        <w:jc w:val="both"/>
        <w:rPr>
          <w:b w:val="0"/>
        </w:rPr>
      </w:pPr>
      <w:r w:rsidRPr="00F00B5A">
        <w:rPr>
          <w:b w:val="0"/>
        </w:rPr>
        <w:tab/>
        <w:t>1</w:t>
      </w:r>
      <w:r w:rsidR="00281D50" w:rsidRPr="00F00B5A">
        <w:rPr>
          <w:b w:val="0"/>
        </w:rPr>
        <w:t>0</w:t>
      </w:r>
      <w:r w:rsidRPr="00F00B5A">
        <w:rPr>
          <w:b w:val="0"/>
        </w:rPr>
        <w:t xml:space="preserve">.1. </w:t>
      </w:r>
      <w:proofErr w:type="gramStart"/>
      <w:r w:rsidRPr="00F00B5A">
        <w:rPr>
          <w:b w:val="0"/>
        </w:rPr>
        <w:t xml:space="preserve">Представление </w:t>
      </w:r>
      <w:r w:rsidR="00273B98" w:rsidRPr="00F00B5A">
        <w:rPr>
          <w:b w:val="0"/>
        </w:rPr>
        <w:t xml:space="preserve">советом депутатов </w:t>
      </w:r>
      <w:r w:rsidRPr="00F00B5A">
        <w:rPr>
          <w:b w:val="0"/>
        </w:rPr>
        <w:t xml:space="preserve">в соответствии </w:t>
      </w:r>
      <w:r w:rsidR="00AF0FAC" w:rsidRPr="00F00B5A">
        <w:rPr>
          <w:b w:val="0"/>
        </w:rPr>
        <w:t xml:space="preserve">с </w:t>
      </w:r>
      <w:r w:rsidR="00B013A0" w:rsidRPr="00F00B5A">
        <w:rPr>
          <w:b w:val="0"/>
        </w:rPr>
        <w:t>Положением</w:t>
      </w:r>
      <w:r w:rsidRPr="00F00B5A">
        <w:rPr>
          <w:b w:val="0"/>
        </w:rPr>
        <w:t xml:space="preserve"> о проверке достоверности и полноты сведений о доходах, об имуществе и обязательствах имущественного характера, представляемых </w:t>
      </w:r>
      <w:r w:rsidR="00353980" w:rsidRPr="00F00B5A">
        <w:rPr>
          <w:b w:val="0"/>
        </w:rPr>
        <w:t xml:space="preserve">депутатами совета депутатов </w:t>
      </w:r>
      <w:proofErr w:type="spellStart"/>
      <w:r w:rsidR="00AA5FC9" w:rsidRPr="00F00B5A">
        <w:rPr>
          <w:b w:val="0"/>
        </w:rPr>
        <w:t>Большедворского</w:t>
      </w:r>
      <w:proofErr w:type="spellEnd"/>
      <w:r w:rsidR="00AA5FC9" w:rsidRPr="00F00B5A">
        <w:rPr>
          <w:b w:val="0"/>
        </w:rPr>
        <w:t xml:space="preserve"> сельского</w:t>
      </w:r>
      <w:r w:rsidR="005B4104" w:rsidRPr="00F00B5A">
        <w:rPr>
          <w:b w:val="0"/>
        </w:rPr>
        <w:t xml:space="preserve"> поселения</w:t>
      </w:r>
      <w:r w:rsidRPr="00F00B5A">
        <w:rPr>
          <w:b w:val="0"/>
        </w:rPr>
        <w:t xml:space="preserve">, соблюдения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</w:t>
      </w:r>
      <w:hyperlink r:id="rId8" w:history="1">
        <w:r w:rsidRPr="00F00B5A">
          <w:rPr>
            <w:b w:val="0"/>
          </w:rPr>
          <w:t>законом</w:t>
        </w:r>
      </w:hyperlink>
      <w:r w:rsidRPr="00F00B5A">
        <w:rPr>
          <w:b w:val="0"/>
        </w:rPr>
        <w:t xml:space="preserve"> от 25</w:t>
      </w:r>
      <w:r w:rsidR="000E1412" w:rsidRPr="00F00B5A">
        <w:rPr>
          <w:b w:val="0"/>
        </w:rPr>
        <w:t>.12.</w:t>
      </w:r>
      <w:r w:rsidR="00B013A0" w:rsidRPr="00F00B5A">
        <w:rPr>
          <w:b w:val="0"/>
        </w:rPr>
        <w:t>2008 №</w:t>
      </w:r>
      <w:r w:rsidR="00071B3E" w:rsidRPr="00F00B5A">
        <w:rPr>
          <w:b w:val="0"/>
        </w:rPr>
        <w:t xml:space="preserve"> </w:t>
      </w:r>
      <w:r w:rsidR="00B013A0" w:rsidRPr="00F00B5A">
        <w:rPr>
          <w:b w:val="0"/>
        </w:rPr>
        <w:t>273-ФЗ «</w:t>
      </w:r>
      <w:r w:rsidRPr="00F00B5A">
        <w:rPr>
          <w:b w:val="0"/>
        </w:rPr>
        <w:t>О противод</w:t>
      </w:r>
      <w:r w:rsidR="00B013A0" w:rsidRPr="00F00B5A">
        <w:rPr>
          <w:b w:val="0"/>
        </w:rPr>
        <w:t>ействии коррупции»</w:t>
      </w:r>
      <w:r w:rsidRPr="00F00B5A">
        <w:rPr>
          <w:b w:val="0"/>
        </w:rPr>
        <w:t xml:space="preserve"> и другими нормативными правовыми актами Российской Федерации</w:t>
      </w:r>
      <w:r w:rsidR="00071B3E" w:rsidRPr="00F00B5A">
        <w:rPr>
          <w:b w:val="0"/>
        </w:rPr>
        <w:t xml:space="preserve"> </w:t>
      </w:r>
      <w:r w:rsidRPr="00F00B5A">
        <w:rPr>
          <w:b w:val="0"/>
        </w:rPr>
        <w:t>(далее</w:t>
      </w:r>
      <w:proofErr w:type="gramEnd"/>
      <w:r w:rsidRPr="00F00B5A">
        <w:rPr>
          <w:b w:val="0"/>
        </w:rPr>
        <w:t xml:space="preserve"> также – Положение о проверке), материалов проверки, свидетельствующих: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 xml:space="preserve">о представлении </w:t>
      </w:r>
      <w:r w:rsidR="00071B3E" w:rsidRPr="00F00B5A">
        <w:t>депутатом</w:t>
      </w:r>
      <w:r w:rsidRPr="00F00B5A">
        <w:t xml:space="preserve"> недостоверных или неполных сведений, предусмотренных </w:t>
      </w:r>
      <w:r w:rsidR="00E5003A" w:rsidRPr="00F00B5A">
        <w:t>Положением</w:t>
      </w:r>
      <w:r w:rsidRPr="00F00B5A">
        <w:t xml:space="preserve"> о проверке;</w:t>
      </w:r>
    </w:p>
    <w:p w:rsidR="00603079" w:rsidRPr="00F00B5A" w:rsidRDefault="00603079" w:rsidP="00F00B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 xml:space="preserve"> о несоблюдении </w:t>
      </w:r>
      <w:r w:rsidR="00E5003A" w:rsidRPr="00F00B5A">
        <w:rPr>
          <w:rFonts w:ascii="Times New Roman" w:hAnsi="Times New Roman" w:cs="Times New Roman"/>
          <w:sz w:val="24"/>
          <w:szCs w:val="24"/>
        </w:rPr>
        <w:t>депутатом</w:t>
      </w:r>
      <w:r w:rsidRPr="00F00B5A">
        <w:rPr>
          <w:rFonts w:ascii="Times New Roman" w:hAnsi="Times New Roman" w:cs="Times New Roman"/>
          <w:sz w:val="24"/>
          <w:szCs w:val="24"/>
        </w:rPr>
        <w:t xml:space="preserve"> требований об урегулировании конфликта интересов.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>1</w:t>
      </w:r>
      <w:r w:rsidR="00281D50" w:rsidRPr="00F00B5A">
        <w:t>0</w:t>
      </w:r>
      <w:r w:rsidRPr="00F00B5A">
        <w:t xml:space="preserve">.2. </w:t>
      </w:r>
      <w:proofErr w:type="gramStart"/>
      <w:r w:rsidRPr="00F00B5A">
        <w:t>Поступившее</w:t>
      </w:r>
      <w:proofErr w:type="gramEnd"/>
      <w:r w:rsidRPr="00F00B5A">
        <w:t xml:space="preserve"> в </w:t>
      </w:r>
      <w:r w:rsidR="006E2D0E" w:rsidRPr="00F00B5A">
        <w:t>комиссию</w:t>
      </w:r>
      <w:r w:rsidRPr="00F00B5A">
        <w:t>:</w:t>
      </w:r>
    </w:p>
    <w:p w:rsidR="001A1352" w:rsidRPr="00F00B5A" w:rsidRDefault="00D07896" w:rsidP="00F00B5A">
      <w:pPr>
        <w:autoSpaceDE w:val="0"/>
        <w:autoSpaceDN w:val="0"/>
        <w:adjustRightInd w:val="0"/>
        <w:ind w:firstLine="540"/>
        <w:jc w:val="both"/>
      </w:pPr>
      <w:r w:rsidRPr="00F00B5A">
        <w:t>з</w:t>
      </w:r>
      <w:r w:rsidR="00603079" w:rsidRPr="00F00B5A">
        <w:t xml:space="preserve">аявление </w:t>
      </w:r>
      <w:r w:rsidR="001A1352" w:rsidRPr="00F00B5A">
        <w:t>депутата</w:t>
      </w:r>
      <w:r w:rsidR="00603079" w:rsidRPr="00F00B5A">
        <w:t xml:space="preserve"> о невозможности по объективным причинам представить сведения о доходах, об имуществе и обязательствах имущественного характера своих супруги (супр</w:t>
      </w:r>
      <w:r w:rsidR="0081668C" w:rsidRPr="00F00B5A">
        <w:t>уга) и несовершеннолетних детей;</w:t>
      </w:r>
    </w:p>
    <w:p w:rsidR="00CB2472" w:rsidRPr="00F00B5A" w:rsidRDefault="00CB2472" w:rsidP="00F00B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0B5A">
        <w:rPr>
          <w:rFonts w:ascii="Times New Roman" w:hAnsi="Times New Roman" w:cs="Times New Roman"/>
          <w:sz w:val="24"/>
          <w:szCs w:val="24"/>
        </w:rPr>
        <w:t xml:space="preserve">заявление </w:t>
      </w:r>
      <w:r w:rsidR="001A1352" w:rsidRPr="00F00B5A">
        <w:rPr>
          <w:rFonts w:ascii="Times New Roman" w:hAnsi="Times New Roman" w:cs="Times New Roman"/>
          <w:sz w:val="24"/>
          <w:szCs w:val="24"/>
        </w:rPr>
        <w:t>депутата</w:t>
      </w:r>
      <w:r w:rsidRPr="00F00B5A">
        <w:rPr>
          <w:rFonts w:ascii="Times New Roman" w:hAnsi="Times New Roman" w:cs="Times New Roman"/>
          <w:sz w:val="24"/>
          <w:szCs w:val="24"/>
        </w:rPr>
        <w:t xml:space="preserve"> о невозможности выполнить требования Федерального </w:t>
      </w:r>
      <w:hyperlink r:id="rId9" w:tooltip="Федеральный закон от 07.05.2013 N 79-ФЗ (ред. от 28.11.2015) &quot;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" w:history="1">
        <w:r w:rsidRPr="00F00B5A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F00B5A">
        <w:rPr>
          <w:rFonts w:ascii="Times New Roman" w:hAnsi="Times New Roman" w:cs="Times New Roman"/>
          <w:sz w:val="24"/>
          <w:szCs w:val="24"/>
        </w:rPr>
        <w:t xml:space="preserve"> от 07</w:t>
      </w:r>
      <w:r w:rsidR="000E1412" w:rsidRPr="00F00B5A">
        <w:rPr>
          <w:rFonts w:ascii="Times New Roman" w:hAnsi="Times New Roman" w:cs="Times New Roman"/>
          <w:sz w:val="24"/>
          <w:szCs w:val="24"/>
        </w:rPr>
        <w:t>.05.</w:t>
      </w:r>
      <w:r w:rsidRPr="00F00B5A">
        <w:rPr>
          <w:rFonts w:ascii="Times New Roman" w:hAnsi="Times New Roman" w:cs="Times New Roman"/>
          <w:sz w:val="24"/>
          <w:szCs w:val="24"/>
        </w:rPr>
        <w:t>2013 №</w:t>
      </w:r>
      <w:r w:rsidR="001A1352" w:rsidRPr="00F00B5A">
        <w:rPr>
          <w:rFonts w:ascii="Times New Roman" w:hAnsi="Times New Roman" w:cs="Times New Roman"/>
          <w:sz w:val="24"/>
          <w:szCs w:val="24"/>
        </w:rPr>
        <w:t xml:space="preserve"> 79-ФЗ «</w:t>
      </w:r>
      <w:r w:rsidRPr="00F00B5A">
        <w:rPr>
          <w:rFonts w:ascii="Times New Roman" w:hAnsi="Times New Roman" w:cs="Times New Roman"/>
          <w:sz w:val="24"/>
          <w:szCs w:val="24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</w:t>
      </w:r>
      <w:r w:rsidR="00A9169F" w:rsidRPr="00F00B5A">
        <w:rPr>
          <w:rFonts w:ascii="Times New Roman" w:hAnsi="Times New Roman" w:cs="Times New Roman"/>
          <w:sz w:val="24"/>
          <w:szCs w:val="24"/>
        </w:rPr>
        <w:t>ыми финансовыми инструментами»</w:t>
      </w:r>
      <w:r w:rsidRPr="00F00B5A">
        <w:rPr>
          <w:rFonts w:ascii="Times New Roman" w:hAnsi="Times New Roman" w:cs="Times New Roman"/>
          <w:sz w:val="24"/>
          <w:szCs w:val="24"/>
        </w:rPr>
        <w:t xml:space="preserve">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</w:t>
      </w:r>
      <w:proofErr w:type="gramEnd"/>
      <w:r w:rsidRPr="00F00B5A">
        <w:rPr>
          <w:rFonts w:ascii="Times New Roman" w:hAnsi="Times New Roman" w:cs="Times New Roman"/>
          <w:sz w:val="24"/>
          <w:szCs w:val="24"/>
        </w:rPr>
        <w:t xml:space="preserve">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674F8E" w:rsidRPr="00F00B5A" w:rsidRDefault="0081668C" w:rsidP="00F00B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 w:rsidR="00A9169F" w:rsidRPr="00F00B5A">
        <w:rPr>
          <w:rFonts w:ascii="Times New Roman" w:hAnsi="Times New Roman" w:cs="Times New Roman"/>
          <w:sz w:val="24"/>
          <w:szCs w:val="24"/>
        </w:rPr>
        <w:t>депутата</w:t>
      </w:r>
      <w:r w:rsidRPr="00F00B5A">
        <w:rPr>
          <w:rFonts w:ascii="Times New Roman" w:hAnsi="Times New Roman" w:cs="Times New Roman"/>
          <w:sz w:val="24"/>
          <w:szCs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603079" w:rsidRPr="00F00B5A" w:rsidRDefault="00603079" w:rsidP="00F00B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>1</w:t>
      </w:r>
      <w:r w:rsidR="00A05457" w:rsidRPr="00F00B5A">
        <w:rPr>
          <w:rFonts w:ascii="Times New Roman" w:hAnsi="Times New Roman" w:cs="Times New Roman"/>
          <w:sz w:val="24"/>
          <w:szCs w:val="24"/>
        </w:rPr>
        <w:t>0</w:t>
      </w:r>
      <w:r w:rsidRPr="00F00B5A">
        <w:rPr>
          <w:rFonts w:ascii="Times New Roman" w:hAnsi="Times New Roman" w:cs="Times New Roman"/>
          <w:sz w:val="24"/>
          <w:szCs w:val="24"/>
        </w:rPr>
        <w:t xml:space="preserve">.3. Представление </w:t>
      </w:r>
      <w:r w:rsidR="00B534DE" w:rsidRPr="00F00B5A">
        <w:rPr>
          <w:rFonts w:ascii="Times New Roman" w:hAnsi="Times New Roman" w:cs="Times New Roman"/>
          <w:sz w:val="24"/>
          <w:szCs w:val="24"/>
        </w:rPr>
        <w:t>главы</w:t>
      </w:r>
      <w:r w:rsidRPr="00F00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5FC9" w:rsidRPr="00F00B5A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AA5FC9" w:rsidRPr="00F00B5A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6E2D0E" w:rsidRPr="00F00B5A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1C0F01" w:rsidRPr="00F00B5A">
        <w:rPr>
          <w:rFonts w:ascii="Times New Roman" w:hAnsi="Times New Roman" w:cs="Times New Roman"/>
          <w:sz w:val="24"/>
          <w:szCs w:val="24"/>
        </w:rPr>
        <w:t>ил</w:t>
      </w:r>
      <w:r w:rsidRPr="00F00B5A">
        <w:rPr>
          <w:rFonts w:ascii="Times New Roman" w:hAnsi="Times New Roman" w:cs="Times New Roman"/>
          <w:sz w:val="24"/>
          <w:szCs w:val="24"/>
        </w:rPr>
        <w:t xml:space="preserve">и любого члена комиссии, касающееся обеспечения соблюдения </w:t>
      </w:r>
      <w:r w:rsidR="00DC1DDC" w:rsidRPr="00F00B5A">
        <w:rPr>
          <w:rFonts w:ascii="Times New Roman" w:hAnsi="Times New Roman" w:cs="Times New Roman"/>
          <w:sz w:val="24"/>
          <w:szCs w:val="24"/>
        </w:rPr>
        <w:t>депутатом требований</w:t>
      </w:r>
      <w:r w:rsidR="00086DDE" w:rsidRPr="00F00B5A">
        <w:rPr>
          <w:rFonts w:ascii="Times New Roman" w:hAnsi="Times New Roman" w:cs="Times New Roman"/>
          <w:sz w:val="24"/>
          <w:szCs w:val="24"/>
        </w:rPr>
        <w:t xml:space="preserve"> </w:t>
      </w:r>
      <w:r w:rsidRPr="00F00B5A">
        <w:rPr>
          <w:rFonts w:ascii="Times New Roman" w:hAnsi="Times New Roman" w:cs="Times New Roman"/>
          <w:sz w:val="24"/>
          <w:szCs w:val="24"/>
        </w:rPr>
        <w:t xml:space="preserve">об урегулировании конфликта интересов либо осуществления в </w:t>
      </w:r>
      <w:r w:rsidR="00B534DE" w:rsidRPr="00F00B5A">
        <w:rPr>
          <w:rFonts w:ascii="Times New Roman" w:hAnsi="Times New Roman" w:cs="Times New Roman"/>
          <w:sz w:val="24"/>
          <w:szCs w:val="24"/>
        </w:rPr>
        <w:t>совете депутатов</w:t>
      </w:r>
      <w:r w:rsidR="00086DDE" w:rsidRPr="00F00B5A">
        <w:rPr>
          <w:rFonts w:ascii="Times New Roman" w:hAnsi="Times New Roman" w:cs="Times New Roman"/>
          <w:sz w:val="24"/>
          <w:szCs w:val="24"/>
        </w:rPr>
        <w:t xml:space="preserve"> </w:t>
      </w:r>
      <w:r w:rsidRPr="00F00B5A">
        <w:rPr>
          <w:rFonts w:ascii="Times New Roman" w:hAnsi="Times New Roman" w:cs="Times New Roman"/>
          <w:sz w:val="24"/>
          <w:szCs w:val="24"/>
        </w:rPr>
        <w:t>мер по предупреждению коррупции;</w:t>
      </w:r>
    </w:p>
    <w:p w:rsidR="00603079" w:rsidRPr="00F00B5A" w:rsidRDefault="00A05457" w:rsidP="00F00B5A">
      <w:pPr>
        <w:autoSpaceDE w:val="0"/>
        <w:autoSpaceDN w:val="0"/>
        <w:adjustRightInd w:val="0"/>
        <w:ind w:firstLine="540"/>
        <w:jc w:val="both"/>
      </w:pPr>
      <w:r w:rsidRPr="00F00B5A">
        <w:t>10</w:t>
      </w:r>
      <w:r w:rsidR="00603079" w:rsidRPr="00F00B5A">
        <w:t xml:space="preserve">.4. Представление Губернатором Ленинградской области либо уполномоченным им должностным лицом материалов проверки, свидетельствующих о представлении </w:t>
      </w:r>
      <w:r w:rsidR="00DC1DDC" w:rsidRPr="00F00B5A">
        <w:t>депутатом</w:t>
      </w:r>
      <w:r w:rsidR="00603079" w:rsidRPr="00F00B5A">
        <w:t xml:space="preserve"> недостоверных или неполных сведений, предусмотренных </w:t>
      </w:r>
      <w:hyperlink r:id="rId10" w:tooltip="Федеральный закон от 03.12.2012 N 230-ФЗ &quot;О контроле за соответствием расходов лиц, замещающих государственные должности, и иных лиц их доходам&quot;{КонсультантПлюс}" w:history="1">
        <w:r w:rsidR="00603079" w:rsidRPr="00F00B5A">
          <w:t>частью 1 статьи 3</w:t>
        </w:r>
      </w:hyperlink>
      <w:r w:rsidR="00603079" w:rsidRPr="00F00B5A">
        <w:t xml:space="preserve"> Федерального закона от 03</w:t>
      </w:r>
      <w:r w:rsidR="000E1412" w:rsidRPr="00F00B5A">
        <w:t>.12.</w:t>
      </w:r>
      <w:r w:rsidR="00DC1DDC" w:rsidRPr="00F00B5A">
        <w:t>2012 № 230-ФЗ «</w:t>
      </w:r>
      <w:r w:rsidR="00603079" w:rsidRPr="00F00B5A">
        <w:t xml:space="preserve">О </w:t>
      </w:r>
      <w:proofErr w:type="gramStart"/>
      <w:r w:rsidR="00603079" w:rsidRPr="00F00B5A">
        <w:t>контроле за</w:t>
      </w:r>
      <w:proofErr w:type="gramEnd"/>
      <w:r w:rsidR="00603079" w:rsidRPr="00F00B5A">
        <w:t xml:space="preserve"> соответствием расходов лиц, замещающих государственные д</w:t>
      </w:r>
      <w:r w:rsidR="00DC1DDC" w:rsidRPr="00F00B5A">
        <w:t>олжности, и иных лиц их доходам»</w:t>
      </w:r>
      <w:r w:rsidR="00603079" w:rsidRPr="00F00B5A">
        <w:t>.</w:t>
      </w:r>
    </w:p>
    <w:p w:rsidR="001B161B" w:rsidRPr="00F00B5A" w:rsidRDefault="00A05457" w:rsidP="00F00B5A">
      <w:pPr>
        <w:autoSpaceDE w:val="0"/>
        <w:autoSpaceDN w:val="0"/>
        <w:adjustRightInd w:val="0"/>
        <w:ind w:firstLine="540"/>
        <w:jc w:val="both"/>
      </w:pPr>
      <w:r w:rsidRPr="00F00B5A">
        <w:t>11</w:t>
      </w:r>
      <w:r w:rsidR="00603079" w:rsidRPr="00F00B5A"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дисциплины</w:t>
      </w:r>
      <w:r w:rsidR="00CF5D06" w:rsidRPr="00F00B5A">
        <w:t xml:space="preserve"> замещения муниципальной должности</w:t>
      </w:r>
      <w:r w:rsidR="00603079" w:rsidRPr="00F00B5A">
        <w:t>.</w:t>
      </w:r>
    </w:p>
    <w:p w:rsidR="00603079" w:rsidRPr="00F00B5A" w:rsidRDefault="00A05457" w:rsidP="00F00B5A">
      <w:pPr>
        <w:autoSpaceDE w:val="0"/>
        <w:autoSpaceDN w:val="0"/>
        <w:adjustRightInd w:val="0"/>
        <w:ind w:firstLine="540"/>
        <w:jc w:val="both"/>
      </w:pPr>
      <w:r w:rsidRPr="00F00B5A">
        <w:t>12</w:t>
      </w:r>
      <w:r w:rsidR="00603079" w:rsidRPr="00F00B5A">
        <w:t>. Председатель комиссии при поступлении к нему информации, содержащей основания для проведения заседания комиссии:</w:t>
      </w:r>
    </w:p>
    <w:p w:rsidR="00706FE9" w:rsidRPr="00F00B5A" w:rsidRDefault="00A05457" w:rsidP="00F00B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>12</w:t>
      </w:r>
      <w:r w:rsidR="00603079" w:rsidRPr="00F00B5A">
        <w:rPr>
          <w:rFonts w:ascii="Times New Roman" w:hAnsi="Times New Roman" w:cs="Times New Roman"/>
          <w:sz w:val="24"/>
          <w:szCs w:val="24"/>
        </w:rPr>
        <w:t xml:space="preserve">.1. </w:t>
      </w:r>
      <w:r w:rsidR="00B36255" w:rsidRPr="00F00B5A">
        <w:rPr>
          <w:rFonts w:ascii="Times New Roman" w:hAnsi="Times New Roman" w:cs="Times New Roman"/>
          <w:sz w:val="24"/>
          <w:szCs w:val="24"/>
        </w:rPr>
        <w:t>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</w:t>
      </w:r>
      <w:r w:rsidR="00603079" w:rsidRPr="00F00B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3079" w:rsidRPr="00F00B5A" w:rsidRDefault="00A05457" w:rsidP="00F00B5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 xml:space="preserve">        12</w:t>
      </w:r>
      <w:r w:rsidR="00603079" w:rsidRPr="00F00B5A">
        <w:rPr>
          <w:rFonts w:ascii="Times New Roman" w:hAnsi="Times New Roman" w:cs="Times New Roman"/>
          <w:sz w:val="24"/>
          <w:szCs w:val="24"/>
        </w:rPr>
        <w:t xml:space="preserve">.2. Организует ознакомление </w:t>
      </w:r>
      <w:r w:rsidR="003D4687" w:rsidRPr="00F00B5A">
        <w:rPr>
          <w:rFonts w:ascii="Times New Roman" w:hAnsi="Times New Roman" w:cs="Times New Roman"/>
          <w:sz w:val="24"/>
          <w:szCs w:val="24"/>
        </w:rPr>
        <w:t>депутата</w:t>
      </w:r>
      <w:r w:rsidR="00603079" w:rsidRPr="00F00B5A">
        <w:rPr>
          <w:rFonts w:ascii="Times New Roman" w:hAnsi="Times New Roman" w:cs="Times New Roman"/>
          <w:sz w:val="24"/>
          <w:szCs w:val="24"/>
        </w:rPr>
        <w:t>, в отношении которого комиссией рассматривается</w:t>
      </w:r>
      <w:r w:rsidR="003D4687" w:rsidRPr="00F00B5A">
        <w:rPr>
          <w:rFonts w:ascii="Times New Roman" w:hAnsi="Times New Roman" w:cs="Times New Roman"/>
          <w:sz w:val="24"/>
          <w:szCs w:val="24"/>
        </w:rPr>
        <w:t xml:space="preserve"> вопрос о соблюдении требований </w:t>
      </w:r>
      <w:r w:rsidR="00603079" w:rsidRPr="00F00B5A">
        <w:rPr>
          <w:rFonts w:ascii="Times New Roman" w:hAnsi="Times New Roman" w:cs="Times New Roman"/>
          <w:sz w:val="24"/>
          <w:szCs w:val="24"/>
        </w:rPr>
        <w:t>об урегулировании конфликта интересов, его представителя, членов комиссии и других лиц, участвующих в</w:t>
      </w:r>
      <w:r w:rsidR="00706FE9" w:rsidRPr="00F00B5A">
        <w:rPr>
          <w:rFonts w:ascii="Times New Roman" w:hAnsi="Times New Roman" w:cs="Times New Roman"/>
          <w:sz w:val="24"/>
          <w:szCs w:val="24"/>
        </w:rPr>
        <w:t xml:space="preserve"> з</w:t>
      </w:r>
      <w:r w:rsidR="00603079" w:rsidRPr="00F00B5A">
        <w:rPr>
          <w:rFonts w:ascii="Times New Roman" w:hAnsi="Times New Roman" w:cs="Times New Roman"/>
          <w:sz w:val="24"/>
          <w:szCs w:val="24"/>
        </w:rPr>
        <w:t xml:space="preserve">аседании комиссии, с </w:t>
      </w:r>
      <w:r w:rsidR="00603079" w:rsidRPr="00F00B5A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информацией, поступившей в </w:t>
      </w:r>
      <w:r w:rsidR="003F3C6B" w:rsidRPr="00F00B5A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603079" w:rsidRPr="00F00B5A">
        <w:rPr>
          <w:rFonts w:ascii="Times New Roman" w:hAnsi="Times New Roman" w:cs="Times New Roman"/>
          <w:sz w:val="24"/>
          <w:szCs w:val="24"/>
        </w:rPr>
        <w:t>с результатами ее проверки.</w:t>
      </w:r>
    </w:p>
    <w:p w:rsidR="00A05457" w:rsidRPr="00F00B5A" w:rsidRDefault="00A05457" w:rsidP="00F00B5A">
      <w:pPr>
        <w:autoSpaceDE w:val="0"/>
        <w:autoSpaceDN w:val="0"/>
        <w:adjustRightInd w:val="0"/>
        <w:ind w:firstLine="540"/>
        <w:jc w:val="both"/>
      </w:pPr>
      <w:r w:rsidRPr="00F00B5A">
        <w:t>12</w:t>
      </w:r>
      <w:r w:rsidR="00603079" w:rsidRPr="00F00B5A">
        <w:t xml:space="preserve">.3. Рассматривает ходатайства о приглашении на заседание комиссии лиц, указанных в </w:t>
      </w:r>
      <w:r w:rsidR="00AA5FC9" w:rsidRPr="00F00B5A">
        <w:t>пункте</w:t>
      </w:r>
      <w:r w:rsidR="00603079" w:rsidRPr="00F00B5A">
        <w:t xml:space="preserve"> </w:t>
      </w:r>
      <w:r w:rsidR="00AA5FC9" w:rsidRPr="00F00B5A">
        <w:t>7</w:t>
      </w:r>
      <w:r w:rsidR="00603079" w:rsidRPr="00F00B5A">
        <w:t xml:space="preserve"> </w:t>
      </w:r>
      <w:r w:rsidR="00856E55" w:rsidRPr="00F00B5A">
        <w:t xml:space="preserve">настоящего </w:t>
      </w:r>
      <w:r w:rsidR="00603079" w:rsidRPr="00F00B5A">
        <w:t>Положения, принимает решение об их</w:t>
      </w:r>
      <w:r w:rsidR="00856E55" w:rsidRPr="00F00B5A">
        <w:t xml:space="preserve"> </w:t>
      </w:r>
      <w:r w:rsidR="00603079" w:rsidRPr="00F00B5A">
        <w:t>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603079" w:rsidRPr="00F00B5A" w:rsidRDefault="00603079" w:rsidP="00F00B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>1</w:t>
      </w:r>
      <w:r w:rsidR="00A05457" w:rsidRPr="00F00B5A">
        <w:rPr>
          <w:rFonts w:ascii="Times New Roman" w:hAnsi="Times New Roman" w:cs="Times New Roman"/>
          <w:sz w:val="24"/>
          <w:szCs w:val="24"/>
        </w:rPr>
        <w:t>3</w:t>
      </w:r>
      <w:r w:rsidRPr="00F00B5A">
        <w:rPr>
          <w:rFonts w:ascii="Times New Roman" w:hAnsi="Times New Roman" w:cs="Times New Roman"/>
          <w:sz w:val="24"/>
          <w:szCs w:val="24"/>
        </w:rPr>
        <w:t xml:space="preserve">. Заседание комиссии по рассмотрению заявления, указанного </w:t>
      </w:r>
      <w:r w:rsidR="002860EB" w:rsidRPr="00F00B5A">
        <w:rPr>
          <w:rFonts w:ascii="Times New Roman" w:hAnsi="Times New Roman" w:cs="Times New Roman"/>
          <w:sz w:val="24"/>
          <w:szCs w:val="24"/>
        </w:rPr>
        <w:t xml:space="preserve">в подпункте 10.2 </w:t>
      </w:r>
      <w:hyperlink w:anchor="Par116" w:tooltip="Ссылка на текущий документ" w:history="1">
        <w:r w:rsidRPr="00F00B5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F00B5A">
        <w:rPr>
          <w:rFonts w:ascii="Times New Roman" w:hAnsi="Times New Roman" w:cs="Times New Roman"/>
          <w:sz w:val="24"/>
          <w:szCs w:val="24"/>
        </w:rPr>
        <w:t xml:space="preserve">пункта </w:t>
      </w:r>
      <w:r w:rsidR="002860EB" w:rsidRPr="00F00B5A">
        <w:rPr>
          <w:rFonts w:ascii="Times New Roman" w:hAnsi="Times New Roman" w:cs="Times New Roman"/>
          <w:sz w:val="24"/>
          <w:szCs w:val="24"/>
        </w:rPr>
        <w:t>10</w:t>
      </w:r>
      <w:r w:rsidRPr="00F00B5A">
        <w:rPr>
          <w:rFonts w:ascii="Times New Roman" w:hAnsi="Times New Roman" w:cs="Times New Roman"/>
          <w:sz w:val="24"/>
          <w:szCs w:val="24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706FE9" w:rsidRPr="00F00B5A" w:rsidRDefault="00706FE9" w:rsidP="00F00B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36"/>
      <w:bookmarkEnd w:id="1"/>
      <w:r w:rsidRPr="00F00B5A">
        <w:rPr>
          <w:rFonts w:ascii="Times New Roman" w:hAnsi="Times New Roman" w:cs="Times New Roman"/>
          <w:sz w:val="24"/>
          <w:szCs w:val="24"/>
        </w:rPr>
        <w:t>1</w:t>
      </w:r>
      <w:r w:rsidR="00A05457" w:rsidRPr="00F00B5A">
        <w:rPr>
          <w:rFonts w:ascii="Times New Roman" w:hAnsi="Times New Roman" w:cs="Times New Roman"/>
          <w:sz w:val="24"/>
          <w:szCs w:val="24"/>
        </w:rPr>
        <w:t>4</w:t>
      </w:r>
      <w:r w:rsidRPr="00F00B5A">
        <w:rPr>
          <w:rFonts w:ascii="Times New Roman" w:hAnsi="Times New Roman" w:cs="Times New Roman"/>
          <w:sz w:val="24"/>
          <w:szCs w:val="24"/>
        </w:rPr>
        <w:t xml:space="preserve">. Заседание комиссии проводится, как правило, в присутствии </w:t>
      </w:r>
      <w:r w:rsidR="00786C66" w:rsidRPr="00F00B5A">
        <w:rPr>
          <w:rFonts w:ascii="Times New Roman" w:hAnsi="Times New Roman" w:cs="Times New Roman"/>
          <w:sz w:val="24"/>
          <w:szCs w:val="24"/>
        </w:rPr>
        <w:t>депутата</w:t>
      </w:r>
      <w:r w:rsidRPr="00F00B5A">
        <w:rPr>
          <w:rFonts w:ascii="Times New Roman" w:hAnsi="Times New Roman" w:cs="Times New Roman"/>
          <w:sz w:val="24"/>
          <w:szCs w:val="24"/>
        </w:rPr>
        <w:t xml:space="preserve">, в отношении которого рассматривается вопрос о соблюдении требований об урегулировании конфликта интересов. </w:t>
      </w:r>
    </w:p>
    <w:p w:rsidR="00603079" w:rsidRPr="00F00B5A" w:rsidRDefault="00706FE9" w:rsidP="00F00B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 xml:space="preserve">О намерении лично присутствовать на заседании комиссии </w:t>
      </w:r>
      <w:r w:rsidR="00AA3559" w:rsidRPr="00F00B5A">
        <w:rPr>
          <w:rFonts w:ascii="Times New Roman" w:hAnsi="Times New Roman" w:cs="Times New Roman"/>
          <w:sz w:val="24"/>
          <w:szCs w:val="24"/>
        </w:rPr>
        <w:t>депутат</w:t>
      </w:r>
      <w:r w:rsidRPr="00F00B5A">
        <w:rPr>
          <w:rFonts w:ascii="Times New Roman" w:hAnsi="Times New Roman" w:cs="Times New Roman"/>
          <w:sz w:val="24"/>
          <w:szCs w:val="24"/>
        </w:rPr>
        <w:t xml:space="preserve"> указывает в обращении, заявлении или уведомлении, </w:t>
      </w:r>
      <w:proofErr w:type="gramStart"/>
      <w:r w:rsidRPr="00F00B5A">
        <w:rPr>
          <w:rFonts w:ascii="Times New Roman" w:hAnsi="Times New Roman" w:cs="Times New Roman"/>
          <w:sz w:val="24"/>
          <w:szCs w:val="24"/>
        </w:rPr>
        <w:t>представляемых</w:t>
      </w:r>
      <w:proofErr w:type="gramEnd"/>
      <w:r w:rsidRPr="00F00B5A">
        <w:rPr>
          <w:rFonts w:ascii="Times New Roman" w:hAnsi="Times New Roman" w:cs="Times New Roman"/>
          <w:sz w:val="24"/>
          <w:szCs w:val="24"/>
        </w:rPr>
        <w:t xml:space="preserve"> в соответствии с подпунктом </w:t>
      </w:r>
      <w:r w:rsidR="002860EB" w:rsidRPr="00F00B5A">
        <w:rPr>
          <w:rFonts w:ascii="Times New Roman" w:hAnsi="Times New Roman" w:cs="Times New Roman"/>
          <w:sz w:val="24"/>
          <w:szCs w:val="24"/>
        </w:rPr>
        <w:t>10</w:t>
      </w:r>
      <w:r w:rsidRPr="00F00B5A">
        <w:rPr>
          <w:rFonts w:ascii="Times New Roman" w:hAnsi="Times New Roman" w:cs="Times New Roman"/>
          <w:sz w:val="24"/>
          <w:szCs w:val="24"/>
        </w:rPr>
        <w:t>.2 пункта 1</w:t>
      </w:r>
      <w:r w:rsidR="002860EB" w:rsidRPr="00F00B5A">
        <w:rPr>
          <w:rFonts w:ascii="Times New Roman" w:hAnsi="Times New Roman" w:cs="Times New Roman"/>
          <w:sz w:val="24"/>
          <w:szCs w:val="24"/>
        </w:rPr>
        <w:t>0</w:t>
      </w:r>
      <w:r w:rsidRPr="00F00B5A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706FE9" w:rsidRPr="00F00B5A" w:rsidRDefault="00706FE9" w:rsidP="00F00B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 xml:space="preserve"> 1</w:t>
      </w:r>
      <w:r w:rsidR="00E95833" w:rsidRPr="00F00B5A">
        <w:rPr>
          <w:rFonts w:ascii="Times New Roman" w:hAnsi="Times New Roman" w:cs="Times New Roman"/>
          <w:sz w:val="24"/>
          <w:szCs w:val="24"/>
        </w:rPr>
        <w:t>4</w:t>
      </w:r>
      <w:r w:rsidRPr="00F00B5A">
        <w:rPr>
          <w:rFonts w:ascii="Times New Roman" w:hAnsi="Times New Roman" w:cs="Times New Roman"/>
          <w:sz w:val="24"/>
          <w:szCs w:val="24"/>
        </w:rPr>
        <w:t xml:space="preserve">.1. Заседания комиссии могут проводиться в отсутствие </w:t>
      </w:r>
      <w:r w:rsidR="00B41DDE" w:rsidRPr="00F00B5A">
        <w:rPr>
          <w:rFonts w:ascii="Times New Roman" w:hAnsi="Times New Roman" w:cs="Times New Roman"/>
          <w:sz w:val="24"/>
          <w:szCs w:val="24"/>
        </w:rPr>
        <w:t>депутата</w:t>
      </w:r>
      <w:r w:rsidRPr="00F00B5A">
        <w:rPr>
          <w:rFonts w:ascii="Times New Roman" w:hAnsi="Times New Roman" w:cs="Times New Roman"/>
          <w:sz w:val="24"/>
          <w:szCs w:val="24"/>
        </w:rPr>
        <w:t xml:space="preserve"> в случае:</w:t>
      </w:r>
    </w:p>
    <w:p w:rsidR="000A35DC" w:rsidRPr="00F00B5A" w:rsidRDefault="00706FE9" w:rsidP="00F00B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 xml:space="preserve">если в обращении, заявлении или уведомлении, </w:t>
      </w:r>
      <w:proofErr w:type="gramStart"/>
      <w:r w:rsidRPr="00F00B5A">
        <w:rPr>
          <w:rFonts w:ascii="Times New Roman" w:hAnsi="Times New Roman" w:cs="Times New Roman"/>
          <w:sz w:val="24"/>
          <w:szCs w:val="24"/>
        </w:rPr>
        <w:t>предусмотренных</w:t>
      </w:r>
      <w:proofErr w:type="gramEnd"/>
      <w:r w:rsidRPr="00F00B5A">
        <w:rPr>
          <w:rFonts w:ascii="Times New Roman" w:hAnsi="Times New Roman" w:cs="Times New Roman"/>
          <w:sz w:val="24"/>
          <w:szCs w:val="24"/>
        </w:rPr>
        <w:t xml:space="preserve"> подпунктом 1</w:t>
      </w:r>
      <w:r w:rsidR="002860EB" w:rsidRPr="00F00B5A">
        <w:rPr>
          <w:rFonts w:ascii="Times New Roman" w:hAnsi="Times New Roman" w:cs="Times New Roman"/>
          <w:sz w:val="24"/>
          <w:szCs w:val="24"/>
        </w:rPr>
        <w:t>0</w:t>
      </w:r>
      <w:r w:rsidRPr="00F00B5A">
        <w:rPr>
          <w:rFonts w:ascii="Times New Roman" w:hAnsi="Times New Roman" w:cs="Times New Roman"/>
          <w:sz w:val="24"/>
          <w:szCs w:val="24"/>
        </w:rPr>
        <w:t>.2 пункта 1</w:t>
      </w:r>
      <w:r w:rsidR="002860EB" w:rsidRPr="00F00B5A">
        <w:rPr>
          <w:rFonts w:ascii="Times New Roman" w:hAnsi="Times New Roman" w:cs="Times New Roman"/>
          <w:sz w:val="24"/>
          <w:szCs w:val="24"/>
        </w:rPr>
        <w:t>0</w:t>
      </w:r>
      <w:r w:rsidRPr="00F00B5A">
        <w:rPr>
          <w:rFonts w:ascii="Times New Roman" w:hAnsi="Times New Roman" w:cs="Times New Roman"/>
          <w:sz w:val="24"/>
          <w:szCs w:val="24"/>
        </w:rPr>
        <w:t xml:space="preserve"> настоящего Положения, не содержится указания о намерении </w:t>
      </w:r>
      <w:r w:rsidR="00B41DDE" w:rsidRPr="00F00B5A">
        <w:rPr>
          <w:rFonts w:ascii="Times New Roman" w:hAnsi="Times New Roman" w:cs="Times New Roman"/>
          <w:sz w:val="24"/>
          <w:szCs w:val="24"/>
        </w:rPr>
        <w:t>депутата</w:t>
      </w:r>
      <w:r w:rsidRPr="00F00B5A">
        <w:rPr>
          <w:rFonts w:ascii="Times New Roman" w:hAnsi="Times New Roman" w:cs="Times New Roman"/>
          <w:sz w:val="24"/>
          <w:szCs w:val="24"/>
        </w:rPr>
        <w:t xml:space="preserve"> лично присутствовать на заседании комиссии;</w:t>
      </w:r>
    </w:p>
    <w:p w:rsidR="00457103" w:rsidRPr="00F00B5A" w:rsidRDefault="00706FE9" w:rsidP="00F00B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 xml:space="preserve">если </w:t>
      </w:r>
      <w:r w:rsidR="00B41DDE" w:rsidRPr="00F00B5A">
        <w:rPr>
          <w:rFonts w:ascii="Times New Roman" w:hAnsi="Times New Roman" w:cs="Times New Roman"/>
          <w:sz w:val="24"/>
          <w:szCs w:val="24"/>
        </w:rPr>
        <w:t>депутат</w:t>
      </w:r>
      <w:r w:rsidRPr="00F00B5A">
        <w:rPr>
          <w:rFonts w:ascii="Times New Roman" w:hAnsi="Times New Roman" w:cs="Times New Roman"/>
          <w:sz w:val="24"/>
          <w:szCs w:val="24"/>
        </w:rPr>
        <w:t>, намеревающи</w:t>
      </w:r>
      <w:r w:rsidR="00C2255D" w:rsidRPr="00F00B5A">
        <w:rPr>
          <w:rFonts w:ascii="Times New Roman" w:hAnsi="Times New Roman" w:cs="Times New Roman"/>
          <w:sz w:val="24"/>
          <w:szCs w:val="24"/>
        </w:rPr>
        <w:t>й</w:t>
      </w:r>
      <w:r w:rsidRPr="00F00B5A">
        <w:rPr>
          <w:rFonts w:ascii="Times New Roman" w:hAnsi="Times New Roman" w:cs="Times New Roman"/>
          <w:sz w:val="24"/>
          <w:szCs w:val="24"/>
        </w:rPr>
        <w:t>ся лично присутствовать на заседании комиссии и надлежащим образом извещенны</w:t>
      </w:r>
      <w:r w:rsidR="00C2255D" w:rsidRPr="00F00B5A">
        <w:rPr>
          <w:rFonts w:ascii="Times New Roman" w:hAnsi="Times New Roman" w:cs="Times New Roman"/>
          <w:sz w:val="24"/>
          <w:szCs w:val="24"/>
        </w:rPr>
        <w:t>й</w:t>
      </w:r>
      <w:r w:rsidRPr="00F00B5A">
        <w:rPr>
          <w:rFonts w:ascii="Times New Roman" w:hAnsi="Times New Roman" w:cs="Times New Roman"/>
          <w:sz w:val="24"/>
          <w:szCs w:val="24"/>
        </w:rPr>
        <w:t xml:space="preserve"> о времени и месте его проведения, не</w:t>
      </w:r>
      <w:r w:rsidR="000A35DC" w:rsidRPr="00F00B5A">
        <w:rPr>
          <w:rFonts w:ascii="Times New Roman" w:hAnsi="Times New Roman" w:cs="Times New Roman"/>
          <w:sz w:val="24"/>
          <w:szCs w:val="24"/>
        </w:rPr>
        <w:t xml:space="preserve"> явил</w:t>
      </w:r>
      <w:r w:rsidR="00C2255D" w:rsidRPr="00F00B5A">
        <w:rPr>
          <w:rFonts w:ascii="Times New Roman" w:hAnsi="Times New Roman" w:cs="Times New Roman"/>
          <w:sz w:val="24"/>
          <w:szCs w:val="24"/>
        </w:rPr>
        <w:t>ся</w:t>
      </w:r>
      <w:r w:rsidR="000A35DC" w:rsidRPr="00F00B5A">
        <w:rPr>
          <w:rFonts w:ascii="Times New Roman" w:hAnsi="Times New Roman" w:cs="Times New Roman"/>
          <w:sz w:val="24"/>
          <w:szCs w:val="24"/>
        </w:rPr>
        <w:t xml:space="preserve"> на заседание комиссии.</w:t>
      </w:r>
    </w:p>
    <w:p w:rsidR="00603079" w:rsidRPr="00F00B5A" w:rsidRDefault="00603079" w:rsidP="00F00B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>1</w:t>
      </w:r>
      <w:r w:rsidR="00E95833" w:rsidRPr="00F00B5A">
        <w:rPr>
          <w:rFonts w:ascii="Times New Roman" w:hAnsi="Times New Roman" w:cs="Times New Roman"/>
          <w:sz w:val="24"/>
          <w:szCs w:val="24"/>
        </w:rPr>
        <w:t>5</w:t>
      </w:r>
      <w:r w:rsidRPr="00F00B5A">
        <w:rPr>
          <w:rFonts w:ascii="Times New Roman" w:hAnsi="Times New Roman" w:cs="Times New Roman"/>
          <w:sz w:val="24"/>
          <w:szCs w:val="24"/>
        </w:rPr>
        <w:t>. На заседании комиссии заслушиваются пояснения</w:t>
      </w:r>
      <w:r w:rsidR="00FB5BEF" w:rsidRPr="00F00B5A">
        <w:rPr>
          <w:rFonts w:ascii="Times New Roman" w:hAnsi="Times New Roman" w:cs="Times New Roman"/>
          <w:sz w:val="24"/>
          <w:szCs w:val="24"/>
        </w:rPr>
        <w:t xml:space="preserve"> депутата</w:t>
      </w:r>
      <w:r w:rsidRPr="00F00B5A">
        <w:rPr>
          <w:rFonts w:ascii="Times New Roman" w:hAnsi="Times New Roman" w:cs="Times New Roman"/>
          <w:sz w:val="24"/>
          <w:szCs w:val="24"/>
        </w:rPr>
        <w:t xml:space="preserve">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>1</w:t>
      </w:r>
      <w:r w:rsidR="00E95833" w:rsidRPr="00F00B5A">
        <w:t>6</w:t>
      </w:r>
      <w:r w:rsidRPr="00F00B5A"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03079" w:rsidRPr="00F00B5A" w:rsidRDefault="00E95833" w:rsidP="00F00B5A">
      <w:pPr>
        <w:autoSpaceDE w:val="0"/>
        <w:autoSpaceDN w:val="0"/>
        <w:adjustRightInd w:val="0"/>
        <w:ind w:firstLine="540"/>
        <w:jc w:val="both"/>
      </w:pPr>
      <w:r w:rsidRPr="00F00B5A">
        <w:t>17</w:t>
      </w:r>
      <w:r w:rsidR="00603079" w:rsidRPr="00F00B5A">
        <w:t>. По итогам рассмотрения вопроса, указанного в абзаце втором подпункта 1</w:t>
      </w:r>
      <w:r w:rsidR="002860EB" w:rsidRPr="00F00B5A">
        <w:t>0</w:t>
      </w:r>
      <w:r w:rsidR="00603079" w:rsidRPr="00F00B5A">
        <w:t>.1. пункта 1</w:t>
      </w:r>
      <w:r w:rsidR="002860EB" w:rsidRPr="00F00B5A">
        <w:t>0</w:t>
      </w:r>
      <w:r w:rsidR="00603079" w:rsidRPr="00F00B5A">
        <w:t xml:space="preserve"> </w:t>
      </w:r>
      <w:r w:rsidR="001060A4" w:rsidRPr="00F00B5A">
        <w:t xml:space="preserve">настоящего </w:t>
      </w:r>
      <w:r w:rsidR="00603079" w:rsidRPr="00F00B5A">
        <w:t>Положения, комиссия принимает одно из следующих решений: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 xml:space="preserve">установить, что сведения, представленные </w:t>
      </w:r>
      <w:r w:rsidR="00A75691" w:rsidRPr="00F00B5A">
        <w:t>депутатом</w:t>
      </w:r>
      <w:r w:rsidRPr="00F00B5A">
        <w:t>, предусмотренные Положени</w:t>
      </w:r>
      <w:r w:rsidR="00C35A0F" w:rsidRPr="00F00B5A">
        <w:t>ем</w:t>
      </w:r>
      <w:r w:rsidRPr="00F00B5A">
        <w:t xml:space="preserve"> о проверке являются достоверными и полными;</w:t>
      </w:r>
    </w:p>
    <w:p w:rsidR="00603079" w:rsidRPr="00F00B5A" w:rsidRDefault="00603079" w:rsidP="00F00B5A">
      <w:pPr>
        <w:pStyle w:val="ConsPlusTitle"/>
        <w:jc w:val="both"/>
        <w:rPr>
          <w:b w:val="0"/>
        </w:rPr>
      </w:pPr>
      <w:r w:rsidRPr="00F00B5A">
        <w:rPr>
          <w:b w:val="0"/>
        </w:rPr>
        <w:tab/>
        <w:t xml:space="preserve">установить, что сведения, представленные </w:t>
      </w:r>
      <w:r w:rsidR="001060A4" w:rsidRPr="00F00B5A">
        <w:rPr>
          <w:b w:val="0"/>
        </w:rPr>
        <w:t>депутатом</w:t>
      </w:r>
      <w:r w:rsidRPr="00F00B5A">
        <w:rPr>
          <w:b w:val="0"/>
        </w:rPr>
        <w:t>, предусмотренные Положени</w:t>
      </w:r>
      <w:r w:rsidR="00C35A0F" w:rsidRPr="00F00B5A">
        <w:rPr>
          <w:b w:val="0"/>
        </w:rPr>
        <w:t>ем</w:t>
      </w:r>
      <w:r w:rsidRPr="00F00B5A">
        <w:rPr>
          <w:b w:val="0"/>
        </w:rPr>
        <w:t xml:space="preserve"> о проверке  являются недостоверными и (или) неполными. </w:t>
      </w:r>
    </w:p>
    <w:p w:rsidR="00603079" w:rsidRPr="00F00B5A" w:rsidRDefault="00E95833" w:rsidP="00F00B5A">
      <w:pPr>
        <w:autoSpaceDE w:val="0"/>
        <w:autoSpaceDN w:val="0"/>
        <w:adjustRightInd w:val="0"/>
        <w:ind w:firstLine="540"/>
        <w:jc w:val="both"/>
      </w:pPr>
      <w:r w:rsidRPr="00F00B5A">
        <w:t>18</w:t>
      </w:r>
      <w:r w:rsidR="00603079" w:rsidRPr="00F00B5A">
        <w:t>. По итогам рассмотрения вопроса, указанного в абзаце третьем подпункта 1</w:t>
      </w:r>
      <w:r w:rsidR="00C35A0F" w:rsidRPr="00F00B5A">
        <w:t>0.1 пункта 10</w:t>
      </w:r>
      <w:r w:rsidR="00603079" w:rsidRPr="00F00B5A">
        <w:t xml:space="preserve"> настоящего Положения, комиссия принимает одно из следующих решений:</w:t>
      </w:r>
    </w:p>
    <w:p w:rsidR="00603079" w:rsidRPr="00F00B5A" w:rsidRDefault="00603079" w:rsidP="00F00B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 xml:space="preserve"> установить, что </w:t>
      </w:r>
      <w:r w:rsidR="00247710" w:rsidRPr="00F00B5A">
        <w:rPr>
          <w:rFonts w:ascii="Times New Roman" w:hAnsi="Times New Roman" w:cs="Times New Roman"/>
          <w:sz w:val="24"/>
          <w:szCs w:val="24"/>
        </w:rPr>
        <w:t>депутат</w:t>
      </w:r>
      <w:r w:rsidRPr="00F00B5A">
        <w:rPr>
          <w:rFonts w:ascii="Times New Roman" w:hAnsi="Times New Roman" w:cs="Times New Roman"/>
          <w:sz w:val="24"/>
          <w:szCs w:val="24"/>
        </w:rPr>
        <w:t xml:space="preserve"> соблюдал требования об урегулировании конфликта интересов;</w:t>
      </w:r>
    </w:p>
    <w:p w:rsidR="00603079" w:rsidRPr="00F00B5A" w:rsidRDefault="00603079" w:rsidP="00F00B5A">
      <w:pPr>
        <w:pStyle w:val="ConsPlusTitle"/>
        <w:jc w:val="both"/>
        <w:rPr>
          <w:b w:val="0"/>
        </w:rPr>
      </w:pPr>
      <w:r w:rsidRPr="00F00B5A">
        <w:rPr>
          <w:b w:val="0"/>
        </w:rPr>
        <w:tab/>
        <w:t xml:space="preserve">установить, что </w:t>
      </w:r>
      <w:r w:rsidR="00247710" w:rsidRPr="00F00B5A">
        <w:rPr>
          <w:b w:val="0"/>
        </w:rPr>
        <w:t>депутат</w:t>
      </w:r>
      <w:r w:rsidRPr="00F00B5A">
        <w:rPr>
          <w:b w:val="0"/>
        </w:rPr>
        <w:t xml:space="preserve"> не соблюдал требования об урегулировании конфликта интересов. </w:t>
      </w:r>
    </w:p>
    <w:p w:rsidR="00674F8E" w:rsidRPr="00F00B5A" w:rsidRDefault="00E95833" w:rsidP="00F00B5A">
      <w:pPr>
        <w:autoSpaceDE w:val="0"/>
        <w:autoSpaceDN w:val="0"/>
        <w:adjustRightInd w:val="0"/>
        <w:ind w:firstLine="540"/>
        <w:jc w:val="both"/>
      </w:pPr>
      <w:r w:rsidRPr="00F00B5A">
        <w:t>19</w:t>
      </w:r>
      <w:r w:rsidR="00603079" w:rsidRPr="00F00B5A">
        <w:t xml:space="preserve">. По итогам рассмотрения вопроса, указанного </w:t>
      </w:r>
      <w:r w:rsidR="00C35A0F" w:rsidRPr="00F00B5A">
        <w:t xml:space="preserve">в подпункте 10.2. </w:t>
      </w:r>
      <w:r w:rsidR="00603079" w:rsidRPr="00F00B5A">
        <w:t xml:space="preserve"> пункт</w:t>
      </w:r>
      <w:r w:rsidR="00C35A0F" w:rsidRPr="00F00B5A">
        <w:t>а</w:t>
      </w:r>
      <w:r w:rsidR="00603079" w:rsidRPr="00F00B5A">
        <w:t xml:space="preserve"> 1</w:t>
      </w:r>
      <w:r w:rsidR="00C35A0F" w:rsidRPr="00F00B5A">
        <w:t>0</w:t>
      </w:r>
      <w:r w:rsidR="00603079" w:rsidRPr="00F00B5A">
        <w:t xml:space="preserve"> настоящего Положения, комиссия принимает одно из следующих решений: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 xml:space="preserve">признать, что причина непредставления </w:t>
      </w:r>
      <w:r w:rsidR="003B617F" w:rsidRPr="00F00B5A">
        <w:t>депутатом</w:t>
      </w:r>
      <w:r w:rsidRPr="00F00B5A">
        <w:t xml:space="preserve">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247CA1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 xml:space="preserve">признать, что причина непредставления </w:t>
      </w:r>
      <w:r w:rsidR="003B617F" w:rsidRPr="00F00B5A">
        <w:t>депутатом</w:t>
      </w:r>
      <w:r w:rsidRPr="00F00B5A">
        <w:t xml:space="preserve"> сведений о доходах, об имуществе и обязательствах имущественного характера своих супруги (супруга) и несовершеннолетних</w:t>
      </w:r>
      <w:r w:rsidR="008B4C27" w:rsidRPr="00F00B5A">
        <w:t xml:space="preserve"> детей не является уважительной;</w:t>
      </w:r>
      <w:r w:rsidRPr="00F00B5A">
        <w:t xml:space="preserve"> </w:t>
      </w:r>
    </w:p>
    <w:p w:rsidR="00603079" w:rsidRPr="00F00B5A" w:rsidRDefault="00603079" w:rsidP="00F00B5A">
      <w:pPr>
        <w:pStyle w:val="ConsPlusTitle"/>
        <w:ind w:firstLine="540"/>
        <w:jc w:val="both"/>
        <w:rPr>
          <w:b w:val="0"/>
        </w:rPr>
      </w:pPr>
      <w:r w:rsidRPr="00F00B5A">
        <w:rPr>
          <w:b w:val="0"/>
        </w:rPr>
        <w:t xml:space="preserve">признать, что причина непредставления </w:t>
      </w:r>
      <w:r w:rsidR="00247CA1" w:rsidRPr="00F00B5A">
        <w:rPr>
          <w:b w:val="0"/>
        </w:rPr>
        <w:t>депутатом</w:t>
      </w:r>
      <w:r w:rsidRPr="00F00B5A">
        <w:rPr>
          <w:b w:val="0"/>
        </w:rPr>
        <w:t xml:space="preserve">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</w:t>
      </w:r>
    </w:p>
    <w:p w:rsidR="00BE5C56" w:rsidRPr="00F00B5A" w:rsidRDefault="00603079" w:rsidP="00F00B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>2</w:t>
      </w:r>
      <w:r w:rsidR="00E95833" w:rsidRPr="00F00B5A">
        <w:rPr>
          <w:rFonts w:ascii="Times New Roman" w:hAnsi="Times New Roman" w:cs="Times New Roman"/>
          <w:sz w:val="24"/>
          <w:szCs w:val="24"/>
        </w:rPr>
        <w:t>0</w:t>
      </w:r>
      <w:r w:rsidRPr="00F00B5A">
        <w:rPr>
          <w:rFonts w:ascii="Times New Roman" w:hAnsi="Times New Roman" w:cs="Times New Roman"/>
          <w:sz w:val="24"/>
          <w:szCs w:val="24"/>
        </w:rPr>
        <w:t xml:space="preserve">. По итогам рассмотрения вопроса, указанного в </w:t>
      </w:r>
      <w:hyperlink w:anchor="Par115" w:tooltip="Ссылка на текущий документ" w:history="1">
        <w:r w:rsidRPr="00F00B5A">
          <w:rPr>
            <w:rFonts w:ascii="Times New Roman" w:hAnsi="Times New Roman" w:cs="Times New Roman"/>
            <w:sz w:val="24"/>
            <w:szCs w:val="24"/>
          </w:rPr>
          <w:t>подпункте 1</w:t>
        </w:r>
        <w:r w:rsidR="00B6696B" w:rsidRPr="00F00B5A">
          <w:rPr>
            <w:rFonts w:ascii="Times New Roman" w:hAnsi="Times New Roman" w:cs="Times New Roman"/>
            <w:sz w:val="24"/>
            <w:szCs w:val="24"/>
          </w:rPr>
          <w:t>0</w:t>
        </w:r>
        <w:r w:rsidRPr="00F00B5A">
          <w:rPr>
            <w:rFonts w:ascii="Times New Roman" w:hAnsi="Times New Roman" w:cs="Times New Roman"/>
            <w:sz w:val="24"/>
            <w:szCs w:val="24"/>
          </w:rPr>
          <w:t>.</w:t>
        </w:r>
        <w:r w:rsidR="00B6696B" w:rsidRPr="00F00B5A">
          <w:rPr>
            <w:rFonts w:ascii="Times New Roman" w:hAnsi="Times New Roman" w:cs="Times New Roman"/>
            <w:sz w:val="24"/>
            <w:szCs w:val="24"/>
          </w:rPr>
          <w:t>1</w:t>
        </w:r>
        <w:r w:rsidRPr="00F00B5A">
          <w:rPr>
            <w:rFonts w:ascii="Times New Roman" w:hAnsi="Times New Roman" w:cs="Times New Roman"/>
            <w:sz w:val="24"/>
            <w:szCs w:val="24"/>
          </w:rPr>
          <w:t xml:space="preserve"> пункта 1</w:t>
        </w:r>
      </w:hyperlink>
      <w:r w:rsidR="00B6696B" w:rsidRPr="00F00B5A">
        <w:rPr>
          <w:rFonts w:ascii="Times New Roman" w:hAnsi="Times New Roman" w:cs="Times New Roman"/>
          <w:sz w:val="24"/>
          <w:szCs w:val="24"/>
        </w:rPr>
        <w:t>0</w:t>
      </w:r>
      <w:r w:rsidRPr="00F00B5A">
        <w:rPr>
          <w:rFonts w:ascii="Times New Roman" w:hAnsi="Times New Roman" w:cs="Times New Roman"/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:rsidR="00603079" w:rsidRPr="00F00B5A" w:rsidRDefault="007A47F0" w:rsidP="00F00B5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 xml:space="preserve"> </w:t>
      </w:r>
      <w:r w:rsidR="00BE5C56" w:rsidRPr="00F00B5A">
        <w:rPr>
          <w:rFonts w:ascii="Times New Roman" w:hAnsi="Times New Roman" w:cs="Times New Roman"/>
          <w:sz w:val="24"/>
          <w:szCs w:val="24"/>
        </w:rPr>
        <w:tab/>
      </w:r>
      <w:r w:rsidR="00603079" w:rsidRPr="00F00B5A">
        <w:rPr>
          <w:rFonts w:ascii="Times New Roman" w:hAnsi="Times New Roman" w:cs="Times New Roman"/>
          <w:sz w:val="24"/>
          <w:szCs w:val="24"/>
        </w:rPr>
        <w:t xml:space="preserve">признать, что сведения, представленные </w:t>
      </w:r>
      <w:r w:rsidR="00542344" w:rsidRPr="00F00B5A">
        <w:rPr>
          <w:rFonts w:ascii="Times New Roman" w:hAnsi="Times New Roman" w:cs="Times New Roman"/>
          <w:sz w:val="24"/>
          <w:szCs w:val="24"/>
        </w:rPr>
        <w:t>депутатом</w:t>
      </w:r>
      <w:r w:rsidR="00603079" w:rsidRPr="00F00B5A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r:id="rId11" w:tooltip="Федеральный закон от 03.12.2012 N 230-ФЗ &quot;О контроле за соответствием расходов лиц, замещающих государственные должности, и иных лиц их доходам&quot;{КонсультантПлюс}" w:history="1">
        <w:r w:rsidR="00603079" w:rsidRPr="00F00B5A">
          <w:rPr>
            <w:rFonts w:ascii="Times New Roman" w:hAnsi="Times New Roman" w:cs="Times New Roman"/>
            <w:sz w:val="24"/>
            <w:szCs w:val="24"/>
          </w:rPr>
          <w:t>частью 1 статьи 3</w:t>
        </w:r>
      </w:hyperlink>
      <w:r w:rsidR="00603079" w:rsidRPr="00F00B5A">
        <w:rPr>
          <w:rFonts w:ascii="Times New Roman" w:hAnsi="Times New Roman" w:cs="Times New Roman"/>
          <w:sz w:val="24"/>
          <w:szCs w:val="24"/>
        </w:rPr>
        <w:t xml:space="preserve"> Федерального закона от 03</w:t>
      </w:r>
      <w:r w:rsidR="001F3EB2" w:rsidRPr="00F00B5A">
        <w:rPr>
          <w:rFonts w:ascii="Times New Roman" w:hAnsi="Times New Roman" w:cs="Times New Roman"/>
          <w:sz w:val="24"/>
          <w:szCs w:val="24"/>
        </w:rPr>
        <w:t>.12.</w:t>
      </w:r>
      <w:r w:rsidR="00603079" w:rsidRPr="00F00B5A">
        <w:rPr>
          <w:rFonts w:ascii="Times New Roman" w:hAnsi="Times New Roman" w:cs="Times New Roman"/>
          <w:sz w:val="24"/>
          <w:szCs w:val="24"/>
        </w:rPr>
        <w:t xml:space="preserve">2012 № 230-ФЗ </w:t>
      </w:r>
      <w:r w:rsidR="00542344" w:rsidRPr="00F00B5A">
        <w:rPr>
          <w:rFonts w:ascii="Times New Roman" w:hAnsi="Times New Roman" w:cs="Times New Roman"/>
          <w:sz w:val="24"/>
          <w:szCs w:val="24"/>
        </w:rPr>
        <w:t>«</w:t>
      </w:r>
      <w:r w:rsidR="00603079" w:rsidRPr="00F00B5A"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 w:rsidR="00603079" w:rsidRPr="00F00B5A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="00603079" w:rsidRPr="00F00B5A">
        <w:rPr>
          <w:rFonts w:ascii="Times New Roman" w:hAnsi="Times New Roman" w:cs="Times New Roman"/>
          <w:sz w:val="24"/>
          <w:szCs w:val="24"/>
        </w:rPr>
        <w:t xml:space="preserve"> соответствием расходов лиц, замещающих государственные должности, и</w:t>
      </w:r>
      <w:r w:rsidR="00542344" w:rsidRPr="00F00B5A">
        <w:rPr>
          <w:rFonts w:ascii="Times New Roman" w:hAnsi="Times New Roman" w:cs="Times New Roman"/>
          <w:sz w:val="24"/>
          <w:szCs w:val="24"/>
        </w:rPr>
        <w:t xml:space="preserve"> иных лиц их доходам»</w:t>
      </w:r>
      <w:r w:rsidR="00603079" w:rsidRPr="00F00B5A">
        <w:rPr>
          <w:rFonts w:ascii="Times New Roman" w:hAnsi="Times New Roman" w:cs="Times New Roman"/>
          <w:sz w:val="24"/>
          <w:szCs w:val="24"/>
        </w:rPr>
        <w:t>, являются достоверными и полными;</w:t>
      </w:r>
    </w:p>
    <w:p w:rsidR="001F3EB2" w:rsidRPr="00F00B5A" w:rsidRDefault="00603079" w:rsidP="00F00B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lastRenderedPageBreak/>
        <w:t xml:space="preserve">признать, что сведения, представленные </w:t>
      </w:r>
      <w:r w:rsidR="00542344" w:rsidRPr="00F00B5A">
        <w:rPr>
          <w:rFonts w:ascii="Times New Roman" w:hAnsi="Times New Roman" w:cs="Times New Roman"/>
          <w:sz w:val="24"/>
          <w:szCs w:val="24"/>
        </w:rPr>
        <w:t>депутатом</w:t>
      </w:r>
      <w:r w:rsidRPr="00F00B5A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r:id="rId12" w:tooltip="Федеральный закон от 03.12.2012 N 230-ФЗ &quot;О контроле за соответствием расходов лиц, замещающих государственные должности, и иных лиц их доходам&quot;{КонсультантПлюс}" w:history="1">
        <w:r w:rsidRPr="00F00B5A">
          <w:rPr>
            <w:rFonts w:ascii="Times New Roman" w:hAnsi="Times New Roman" w:cs="Times New Roman"/>
            <w:sz w:val="24"/>
            <w:szCs w:val="24"/>
          </w:rPr>
          <w:t>частью 1 статьи 3</w:t>
        </w:r>
      </w:hyperlink>
      <w:r w:rsidRPr="00F00B5A">
        <w:rPr>
          <w:rFonts w:ascii="Times New Roman" w:hAnsi="Times New Roman" w:cs="Times New Roman"/>
          <w:sz w:val="24"/>
          <w:szCs w:val="24"/>
        </w:rPr>
        <w:t xml:space="preserve"> Федерального закона от 03</w:t>
      </w:r>
      <w:r w:rsidR="001F3EB2" w:rsidRPr="00F00B5A">
        <w:rPr>
          <w:rFonts w:ascii="Times New Roman" w:hAnsi="Times New Roman" w:cs="Times New Roman"/>
          <w:sz w:val="24"/>
          <w:szCs w:val="24"/>
        </w:rPr>
        <w:t>.12.</w:t>
      </w:r>
      <w:r w:rsidRPr="00F00B5A">
        <w:rPr>
          <w:rFonts w:ascii="Times New Roman" w:hAnsi="Times New Roman" w:cs="Times New Roman"/>
          <w:sz w:val="24"/>
          <w:szCs w:val="24"/>
        </w:rPr>
        <w:t xml:space="preserve">2012 № 230-ФЗ </w:t>
      </w:r>
      <w:r w:rsidR="00542344" w:rsidRPr="00F00B5A">
        <w:rPr>
          <w:rFonts w:ascii="Times New Roman" w:hAnsi="Times New Roman" w:cs="Times New Roman"/>
          <w:sz w:val="24"/>
          <w:szCs w:val="24"/>
        </w:rPr>
        <w:t>«</w:t>
      </w:r>
      <w:r w:rsidRPr="00F00B5A"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 w:rsidRPr="00F00B5A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F00B5A">
        <w:rPr>
          <w:rFonts w:ascii="Times New Roman" w:hAnsi="Times New Roman" w:cs="Times New Roman"/>
          <w:sz w:val="24"/>
          <w:szCs w:val="24"/>
        </w:rPr>
        <w:t xml:space="preserve"> соответствием расходов лиц, замещающих государственные д</w:t>
      </w:r>
      <w:r w:rsidR="00542344" w:rsidRPr="00F00B5A">
        <w:rPr>
          <w:rFonts w:ascii="Times New Roman" w:hAnsi="Times New Roman" w:cs="Times New Roman"/>
          <w:sz w:val="24"/>
          <w:szCs w:val="24"/>
        </w:rPr>
        <w:t>олжности, и иных лиц их доходам»</w:t>
      </w:r>
      <w:r w:rsidRPr="00F00B5A">
        <w:rPr>
          <w:rFonts w:ascii="Times New Roman" w:hAnsi="Times New Roman" w:cs="Times New Roman"/>
          <w:sz w:val="24"/>
          <w:szCs w:val="24"/>
        </w:rPr>
        <w:t>, являются недостоверными и (или) неполными. В этом случае комиссия рекомендует</w:t>
      </w:r>
      <w:r w:rsidR="00071F08" w:rsidRPr="00F00B5A">
        <w:rPr>
          <w:rFonts w:ascii="Times New Roman" w:hAnsi="Times New Roman" w:cs="Times New Roman"/>
          <w:sz w:val="24"/>
          <w:szCs w:val="24"/>
        </w:rPr>
        <w:t xml:space="preserve"> </w:t>
      </w:r>
      <w:r w:rsidRPr="00F00B5A">
        <w:rPr>
          <w:rFonts w:ascii="Times New Roman" w:hAnsi="Times New Roman" w:cs="Times New Roman"/>
          <w:sz w:val="24"/>
          <w:szCs w:val="24"/>
        </w:rPr>
        <w:t xml:space="preserve">Губернатору Ленинградской области либо уполномоченному им должностному лицу применить к </w:t>
      </w:r>
      <w:r w:rsidR="00071F08" w:rsidRPr="00F00B5A">
        <w:rPr>
          <w:rFonts w:ascii="Times New Roman" w:hAnsi="Times New Roman" w:cs="Times New Roman"/>
          <w:sz w:val="24"/>
          <w:szCs w:val="24"/>
        </w:rPr>
        <w:t>депутату</w:t>
      </w:r>
      <w:r w:rsidRPr="00F00B5A">
        <w:rPr>
          <w:rFonts w:ascii="Times New Roman" w:hAnsi="Times New Roman" w:cs="Times New Roman"/>
          <w:sz w:val="24"/>
          <w:szCs w:val="24"/>
        </w:rPr>
        <w:t xml:space="preserve"> конкретную меру ответственности и (или) направить материалы, полученные в результате осуществления </w:t>
      </w:r>
      <w:proofErr w:type="gramStart"/>
      <w:r w:rsidRPr="00F00B5A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00B5A">
        <w:rPr>
          <w:rFonts w:ascii="Times New Roman" w:hAnsi="Times New Roman" w:cs="Times New Roman"/>
          <w:sz w:val="24"/>
          <w:szCs w:val="24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D0067C" w:rsidRPr="00F00B5A" w:rsidRDefault="00BE5C56" w:rsidP="00F00B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>2</w:t>
      </w:r>
      <w:r w:rsidR="000A3902" w:rsidRPr="00F00B5A">
        <w:rPr>
          <w:rFonts w:ascii="Times New Roman" w:hAnsi="Times New Roman" w:cs="Times New Roman"/>
          <w:sz w:val="24"/>
          <w:szCs w:val="24"/>
        </w:rPr>
        <w:t>1</w:t>
      </w:r>
      <w:r w:rsidRPr="00F00B5A">
        <w:rPr>
          <w:rFonts w:ascii="Times New Roman" w:hAnsi="Times New Roman" w:cs="Times New Roman"/>
          <w:sz w:val="24"/>
          <w:szCs w:val="24"/>
        </w:rPr>
        <w:t xml:space="preserve">. По итогам рассмотрения вопроса, указанного в </w:t>
      </w:r>
      <w:hyperlink w:anchor="Par116" w:tooltip="заявление государственного служащего о невозможности выполнить требования Федерального закона от 7 мая 2013 г. N 79-ФЗ &quot;О запрете отдельным категориям лиц открывать и иметь счета (вклады), хранить наличные денежные средства и ценности в иностранных банках, рас" w:history="1">
        <w:r w:rsidRPr="00F00B5A">
          <w:rPr>
            <w:rFonts w:ascii="Times New Roman" w:hAnsi="Times New Roman" w:cs="Times New Roman"/>
            <w:sz w:val="24"/>
            <w:szCs w:val="24"/>
          </w:rPr>
          <w:t xml:space="preserve"> подпункт</w:t>
        </w:r>
        <w:r w:rsidR="00B6696B" w:rsidRPr="00F00B5A">
          <w:rPr>
            <w:rFonts w:ascii="Times New Roman" w:hAnsi="Times New Roman" w:cs="Times New Roman"/>
            <w:sz w:val="24"/>
            <w:szCs w:val="24"/>
          </w:rPr>
          <w:t>е</w:t>
        </w:r>
        <w:r w:rsidRPr="00F00B5A">
          <w:rPr>
            <w:rFonts w:ascii="Times New Roman" w:hAnsi="Times New Roman" w:cs="Times New Roman"/>
            <w:sz w:val="24"/>
            <w:szCs w:val="24"/>
          </w:rPr>
          <w:t xml:space="preserve"> 1</w:t>
        </w:r>
        <w:r w:rsidR="00B6696B" w:rsidRPr="00F00B5A">
          <w:rPr>
            <w:rFonts w:ascii="Times New Roman" w:hAnsi="Times New Roman" w:cs="Times New Roman"/>
            <w:sz w:val="24"/>
            <w:szCs w:val="24"/>
          </w:rPr>
          <w:t>0</w:t>
        </w:r>
        <w:r w:rsidRPr="00F00B5A">
          <w:rPr>
            <w:rFonts w:ascii="Times New Roman" w:hAnsi="Times New Roman" w:cs="Times New Roman"/>
            <w:sz w:val="24"/>
            <w:szCs w:val="24"/>
          </w:rPr>
          <w:t>.2 пункта 1</w:t>
        </w:r>
      </w:hyperlink>
      <w:r w:rsidR="00B6696B" w:rsidRPr="00F00B5A">
        <w:rPr>
          <w:rFonts w:ascii="Times New Roman" w:hAnsi="Times New Roman" w:cs="Times New Roman"/>
          <w:sz w:val="24"/>
          <w:szCs w:val="24"/>
        </w:rPr>
        <w:t>0</w:t>
      </w:r>
      <w:r w:rsidRPr="00F00B5A">
        <w:rPr>
          <w:rFonts w:ascii="Times New Roman" w:hAnsi="Times New Roman" w:cs="Times New Roman"/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:rsidR="00D0067C" w:rsidRPr="00F00B5A" w:rsidRDefault="00D0067C" w:rsidP="00F00B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ab/>
      </w:r>
      <w:r w:rsidR="00BE5C56" w:rsidRPr="00F00B5A">
        <w:rPr>
          <w:rFonts w:ascii="Times New Roman" w:hAnsi="Times New Roman" w:cs="Times New Roman"/>
          <w:sz w:val="24"/>
          <w:szCs w:val="24"/>
        </w:rPr>
        <w:t xml:space="preserve">признать, что обстоятельства, препятствующие выполнению требований Федерального </w:t>
      </w:r>
      <w:hyperlink r:id="rId13" w:tooltip="Федеральный закон от 07.05.2013 N 79-ФЗ (ред. от 28.11.2015) &quot;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" w:history="1">
        <w:r w:rsidR="00BE5C56" w:rsidRPr="00F00B5A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BE5C56" w:rsidRPr="00F00B5A">
        <w:rPr>
          <w:rFonts w:ascii="Times New Roman" w:hAnsi="Times New Roman" w:cs="Times New Roman"/>
          <w:sz w:val="24"/>
          <w:szCs w:val="24"/>
        </w:rPr>
        <w:t xml:space="preserve"> </w:t>
      </w:r>
      <w:r w:rsidR="001F3EB2" w:rsidRPr="00F00B5A">
        <w:rPr>
          <w:rFonts w:ascii="Times New Roman" w:hAnsi="Times New Roman" w:cs="Times New Roman"/>
          <w:sz w:val="24"/>
          <w:szCs w:val="24"/>
        </w:rPr>
        <w:t xml:space="preserve"> от 07.05.2013 № 79-ФЗ </w:t>
      </w:r>
      <w:r w:rsidR="007342ED" w:rsidRPr="00F00B5A">
        <w:rPr>
          <w:rFonts w:ascii="Times New Roman" w:hAnsi="Times New Roman" w:cs="Times New Roman"/>
          <w:sz w:val="24"/>
          <w:szCs w:val="24"/>
        </w:rPr>
        <w:t>«</w:t>
      </w:r>
      <w:r w:rsidR="00BE5C56" w:rsidRPr="00F00B5A">
        <w:rPr>
          <w:rFonts w:ascii="Times New Roman" w:hAnsi="Times New Roman" w:cs="Times New Roman"/>
          <w:sz w:val="24"/>
          <w:szCs w:val="24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 w:rsidR="007342ED" w:rsidRPr="00F00B5A">
        <w:rPr>
          <w:rFonts w:ascii="Times New Roman" w:hAnsi="Times New Roman" w:cs="Times New Roman"/>
          <w:sz w:val="24"/>
          <w:szCs w:val="24"/>
        </w:rPr>
        <w:t>нными финансовыми инструментами»</w:t>
      </w:r>
      <w:r w:rsidR="00BE5C56" w:rsidRPr="00F00B5A">
        <w:rPr>
          <w:rFonts w:ascii="Times New Roman" w:hAnsi="Times New Roman" w:cs="Times New Roman"/>
          <w:sz w:val="24"/>
          <w:szCs w:val="24"/>
        </w:rPr>
        <w:t>, являются объективными и уважительными;</w:t>
      </w:r>
    </w:p>
    <w:p w:rsidR="00BE5C56" w:rsidRPr="00F00B5A" w:rsidRDefault="00BE5C56" w:rsidP="00F00B5A">
      <w:pPr>
        <w:pStyle w:val="ConsPlusTitle"/>
        <w:ind w:firstLine="540"/>
        <w:jc w:val="both"/>
        <w:rPr>
          <w:b w:val="0"/>
        </w:rPr>
      </w:pPr>
      <w:r w:rsidRPr="00F00B5A">
        <w:rPr>
          <w:b w:val="0"/>
        </w:rPr>
        <w:t xml:space="preserve">признать, что обстоятельства, препятствующие выполнению требований Федерального </w:t>
      </w:r>
      <w:hyperlink r:id="rId14" w:tooltip="Федеральный закон от 07.05.2013 N 79-ФЗ (ред. от 28.11.2015) &quot;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" w:history="1">
        <w:r w:rsidRPr="00F00B5A">
          <w:rPr>
            <w:b w:val="0"/>
          </w:rPr>
          <w:t>закона</w:t>
        </w:r>
      </w:hyperlink>
      <w:r w:rsidRPr="00F00B5A">
        <w:rPr>
          <w:b w:val="0"/>
        </w:rPr>
        <w:t xml:space="preserve"> </w:t>
      </w:r>
      <w:r w:rsidR="0080235A" w:rsidRPr="00F00B5A">
        <w:rPr>
          <w:b w:val="0"/>
        </w:rPr>
        <w:t xml:space="preserve">от 07.05.2013 № 79-ФЗ </w:t>
      </w:r>
      <w:r w:rsidR="007342ED" w:rsidRPr="00F00B5A">
        <w:rPr>
          <w:b w:val="0"/>
        </w:rPr>
        <w:t>«</w:t>
      </w:r>
      <w:r w:rsidRPr="00F00B5A">
        <w:rPr>
          <w:b w:val="0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 w:rsidR="007342ED" w:rsidRPr="00F00B5A">
        <w:rPr>
          <w:b w:val="0"/>
        </w:rPr>
        <w:t>нными финансовыми инструментами»</w:t>
      </w:r>
      <w:r w:rsidRPr="00F00B5A">
        <w:rPr>
          <w:b w:val="0"/>
        </w:rPr>
        <w:t>, не являются объективными и уважительными.</w:t>
      </w:r>
      <w:r w:rsidRPr="00F00B5A">
        <w:t xml:space="preserve"> </w:t>
      </w:r>
    </w:p>
    <w:p w:rsidR="00D0067C" w:rsidRPr="00F00B5A" w:rsidRDefault="00BE5C56" w:rsidP="00F00B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75"/>
      <w:bookmarkEnd w:id="2"/>
      <w:r w:rsidRPr="00F00B5A">
        <w:rPr>
          <w:rFonts w:ascii="Times New Roman" w:hAnsi="Times New Roman" w:cs="Times New Roman"/>
          <w:sz w:val="24"/>
          <w:szCs w:val="24"/>
        </w:rPr>
        <w:t>2</w:t>
      </w:r>
      <w:r w:rsidR="000A3902" w:rsidRPr="00F00B5A">
        <w:rPr>
          <w:rFonts w:ascii="Times New Roman" w:hAnsi="Times New Roman" w:cs="Times New Roman"/>
          <w:sz w:val="24"/>
          <w:szCs w:val="24"/>
        </w:rPr>
        <w:t>2</w:t>
      </w:r>
      <w:r w:rsidRPr="00F00B5A">
        <w:rPr>
          <w:rFonts w:ascii="Times New Roman" w:hAnsi="Times New Roman" w:cs="Times New Roman"/>
          <w:sz w:val="24"/>
          <w:szCs w:val="24"/>
        </w:rPr>
        <w:t xml:space="preserve">. По итогам рассмотрения вопроса, указанного в </w:t>
      </w:r>
      <w:hyperlink w:anchor="Par118" w:tooltip="уведомление государствен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" w:history="1">
        <w:r w:rsidRPr="00F00B5A">
          <w:rPr>
            <w:rFonts w:ascii="Times New Roman" w:hAnsi="Times New Roman" w:cs="Times New Roman"/>
            <w:sz w:val="24"/>
            <w:szCs w:val="24"/>
          </w:rPr>
          <w:t>подпункт</w:t>
        </w:r>
        <w:r w:rsidR="00B6696B" w:rsidRPr="00F00B5A">
          <w:rPr>
            <w:rFonts w:ascii="Times New Roman" w:hAnsi="Times New Roman" w:cs="Times New Roman"/>
            <w:sz w:val="24"/>
            <w:szCs w:val="24"/>
          </w:rPr>
          <w:t>е</w:t>
        </w:r>
        <w:r w:rsidRPr="00F00B5A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D0067C" w:rsidRPr="00F00B5A">
          <w:rPr>
            <w:rFonts w:ascii="Times New Roman" w:hAnsi="Times New Roman" w:cs="Times New Roman"/>
            <w:sz w:val="24"/>
            <w:szCs w:val="24"/>
          </w:rPr>
          <w:t>1</w:t>
        </w:r>
        <w:r w:rsidR="00B6696B" w:rsidRPr="00F00B5A">
          <w:rPr>
            <w:rFonts w:ascii="Times New Roman" w:hAnsi="Times New Roman" w:cs="Times New Roman"/>
            <w:sz w:val="24"/>
            <w:szCs w:val="24"/>
          </w:rPr>
          <w:t>0</w:t>
        </w:r>
        <w:r w:rsidR="00D0067C" w:rsidRPr="00F00B5A">
          <w:rPr>
            <w:rFonts w:ascii="Times New Roman" w:hAnsi="Times New Roman" w:cs="Times New Roman"/>
            <w:sz w:val="24"/>
            <w:szCs w:val="24"/>
          </w:rPr>
          <w:t>.2.</w:t>
        </w:r>
        <w:r w:rsidRPr="00F00B5A">
          <w:rPr>
            <w:rFonts w:ascii="Times New Roman" w:hAnsi="Times New Roman" w:cs="Times New Roman"/>
            <w:sz w:val="24"/>
            <w:szCs w:val="24"/>
          </w:rPr>
          <w:t xml:space="preserve"> пункта 1</w:t>
        </w:r>
      </w:hyperlink>
      <w:r w:rsidR="00B6696B" w:rsidRPr="00F00B5A">
        <w:rPr>
          <w:rFonts w:ascii="Times New Roman" w:hAnsi="Times New Roman" w:cs="Times New Roman"/>
          <w:sz w:val="24"/>
          <w:szCs w:val="24"/>
        </w:rPr>
        <w:t>0</w:t>
      </w:r>
      <w:r w:rsidRPr="00F00B5A">
        <w:rPr>
          <w:rFonts w:ascii="Times New Roman" w:hAnsi="Times New Roman" w:cs="Times New Roman"/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:rsidR="00D0067C" w:rsidRPr="00F00B5A" w:rsidRDefault="00BE5C56" w:rsidP="00F00B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 xml:space="preserve">признать, что при </w:t>
      </w:r>
      <w:r w:rsidR="003023D9" w:rsidRPr="00F00B5A">
        <w:rPr>
          <w:rFonts w:ascii="Times New Roman" w:hAnsi="Times New Roman" w:cs="Times New Roman"/>
          <w:sz w:val="24"/>
          <w:szCs w:val="24"/>
        </w:rPr>
        <w:t xml:space="preserve">замещении депутатом совета депутатов </w:t>
      </w:r>
      <w:r w:rsidR="004E4C2B" w:rsidRPr="00F00B5A">
        <w:rPr>
          <w:rFonts w:ascii="Times New Roman" w:hAnsi="Times New Roman" w:cs="Times New Roman"/>
          <w:sz w:val="24"/>
          <w:szCs w:val="24"/>
        </w:rPr>
        <w:t>муниципальной должности</w:t>
      </w:r>
      <w:r w:rsidRPr="00F00B5A">
        <w:rPr>
          <w:rFonts w:ascii="Times New Roman" w:hAnsi="Times New Roman" w:cs="Times New Roman"/>
          <w:sz w:val="24"/>
          <w:szCs w:val="24"/>
        </w:rPr>
        <w:t xml:space="preserve"> конфликт интересов отсутствует;</w:t>
      </w:r>
    </w:p>
    <w:p w:rsidR="00F340EE" w:rsidRPr="00F00B5A" w:rsidRDefault="00BE5C56" w:rsidP="00F00B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 xml:space="preserve">признать, что при </w:t>
      </w:r>
      <w:r w:rsidR="00F340EE" w:rsidRPr="00F00B5A">
        <w:rPr>
          <w:rFonts w:ascii="Times New Roman" w:hAnsi="Times New Roman" w:cs="Times New Roman"/>
          <w:sz w:val="24"/>
          <w:szCs w:val="24"/>
        </w:rPr>
        <w:t>замещении депутатом совета депутатов муниципальной должности</w:t>
      </w:r>
      <w:r w:rsidRPr="00F00B5A">
        <w:rPr>
          <w:rFonts w:ascii="Times New Roman" w:hAnsi="Times New Roman" w:cs="Times New Roman"/>
          <w:sz w:val="24"/>
          <w:szCs w:val="24"/>
        </w:rPr>
        <w:t xml:space="preserve"> личная заинтересованность приводит или может привести к конфли</w:t>
      </w:r>
      <w:r w:rsidR="00F340EE" w:rsidRPr="00F00B5A">
        <w:rPr>
          <w:rFonts w:ascii="Times New Roman" w:hAnsi="Times New Roman" w:cs="Times New Roman"/>
          <w:sz w:val="24"/>
          <w:szCs w:val="24"/>
        </w:rPr>
        <w:t>кту интересов;</w:t>
      </w:r>
    </w:p>
    <w:p w:rsidR="00BE5C56" w:rsidRPr="00F00B5A" w:rsidRDefault="00BE5C56" w:rsidP="00F00B5A">
      <w:pPr>
        <w:pStyle w:val="ConsPlusTitle"/>
        <w:ind w:firstLine="540"/>
        <w:jc w:val="both"/>
        <w:rPr>
          <w:b w:val="0"/>
        </w:rPr>
      </w:pPr>
      <w:r w:rsidRPr="00F00B5A">
        <w:rPr>
          <w:b w:val="0"/>
        </w:rPr>
        <w:t xml:space="preserve">признать, что </w:t>
      </w:r>
      <w:r w:rsidR="00F340EE" w:rsidRPr="00F00B5A">
        <w:rPr>
          <w:b w:val="0"/>
        </w:rPr>
        <w:t xml:space="preserve">депутат </w:t>
      </w:r>
      <w:r w:rsidRPr="00F00B5A">
        <w:rPr>
          <w:b w:val="0"/>
        </w:rPr>
        <w:t>не соблюдал требования об урегулировании конфликта интересов.</w:t>
      </w:r>
      <w:r w:rsidRPr="00F00B5A">
        <w:t xml:space="preserve"> </w:t>
      </w:r>
      <w:r w:rsidR="00D0067C" w:rsidRPr="00F00B5A">
        <w:t xml:space="preserve"> </w:t>
      </w:r>
    </w:p>
    <w:p w:rsidR="00603079" w:rsidRPr="00F00B5A" w:rsidRDefault="00D07896" w:rsidP="00F00B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>2</w:t>
      </w:r>
      <w:r w:rsidR="000A3902" w:rsidRPr="00F00B5A">
        <w:rPr>
          <w:rFonts w:ascii="Times New Roman" w:hAnsi="Times New Roman" w:cs="Times New Roman"/>
          <w:sz w:val="24"/>
          <w:szCs w:val="24"/>
        </w:rPr>
        <w:t>3</w:t>
      </w:r>
      <w:r w:rsidRPr="00F00B5A">
        <w:rPr>
          <w:rFonts w:ascii="Times New Roman" w:hAnsi="Times New Roman" w:cs="Times New Roman"/>
          <w:sz w:val="24"/>
          <w:szCs w:val="24"/>
        </w:rPr>
        <w:t xml:space="preserve">. По итогам рассмотрения вопросов, указанных в </w:t>
      </w:r>
      <w:r w:rsidR="00B6696B" w:rsidRPr="00F00B5A">
        <w:rPr>
          <w:rFonts w:ascii="Times New Roman" w:hAnsi="Times New Roman" w:cs="Times New Roman"/>
          <w:sz w:val="24"/>
          <w:szCs w:val="24"/>
        </w:rPr>
        <w:t xml:space="preserve">пункте 10 </w:t>
      </w:r>
      <w:r w:rsidRPr="00F00B5A">
        <w:rPr>
          <w:rFonts w:ascii="Times New Roman" w:hAnsi="Times New Roman" w:cs="Times New Roman"/>
          <w:sz w:val="24"/>
          <w:szCs w:val="24"/>
        </w:rPr>
        <w:t xml:space="preserve">настоящего Положения, и при наличии к тому оснований комиссия может принять иное решение, чем это предусмотрено </w:t>
      </w:r>
      <w:hyperlink w:anchor="Par146" w:tooltip="Ссылка на текущий документ" w:history="1">
        <w:r w:rsidRPr="00F00B5A">
          <w:rPr>
            <w:rFonts w:ascii="Times New Roman" w:hAnsi="Times New Roman" w:cs="Times New Roman"/>
            <w:sz w:val="24"/>
            <w:szCs w:val="24"/>
          </w:rPr>
          <w:t xml:space="preserve">пунктами </w:t>
        </w:r>
      </w:hyperlink>
      <w:r w:rsidR="00A71C70" w:rsidRPr="00F00B5A">
        <w:rPr>
          <w:rFonts w:ascii="Times New Roman" w:hAnsi="Times New Roman" w:cs="Times New Roman"/>
          <w:sz w:val="24"/>
          <w:szCs w:val="24"/>
        </w:rPr>
        <w:t>19</w:t>
      </w:r>
      <w:r w:rsidRPr="00F00B5A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55" w:tooltip="Ссылка на текущий документ" w:history="1">
        <w:r w:rsidRPr="00F00B5A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="00A71C70" w:rsidRPr="00F00B5A">
        <w:rPr>
          <w:rFonts w:ascii="Times New Roman" w:hAnsi="Times New Roman" w:cs="Times New Roman"/>
          <w:sz w:val="24"/>
          <w:szCs w:val="24"/>
        </w:rPr>
        <w:t>4</w:t>
      </w:r>
      <w:r w:rsidRPr="00F00B5A">
        <w:rPr>
          <w:rFonts w:ascii="Times New Roman" w:hAnsi="Times New Roman" w:cs="Times New Roman"/>
          <w:sz w:val="24"/>
          <w:szCs w:val="24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9603C8" w:rsidRPr="00F00B5A" w:rsidRDefault="00A71C70" w:rsidP="00F00B5A">
      <w:pPr>
        <w:autoSpaceDE w:val="0"/>
        <w:autoSpaceDN w:val="0"/>
        <w:adjustRightInd w:val="0"/>
        <w:jc w:val="both"/>
      </w:pPr>
      <w:r w:rsidRPr="00F00B5A">
        <w:t xml:space="preserve">       </w:t>
      </w:r>
      <w:r w:rsidR="00603079" w:rsidRPr="00F00B5A">
        <w:t>2</w:t>
      </w:r>
      <w:r w:rsidR="000A3902" w:rsidRPr="00F00B5A">
        <w:t>4</w:t>
      </w:r>
      <w:r w:rsidR="00603079" w:rsidRPr="00F00B5A">
        <w:t>. По итогам рассмотрения вопроса, предусмотренного подпунктом 1</w:t>
      </w:r>
      <w:r w:rsidR="007F4C6D" w:rsidRPr="00F00B5A">
        <w:t>0</w:t>
      </w:r>
      <w:r w:rsidR="00603079" w:rsidRPr="00F00B5A">
        <w:t>.3. пункта 1</w:t>
      </w:r>
      <w:r w:rsidR="007F4C6D" w:rsidRPr="00F00B5A">
        <w:t>0</w:t>
      </w:r>
      <w:r w:rsidR="00603079" w:rsidRPr="00F00B5A">
        <w:t xml:space="preserve"> настоящего Положения, комиссия принимает соответствующее решение.</w:t>
      </w:r>
    </w:p>
    <w:p w:rsidR="00D2633B" w:rsidRPr="00F00B5A" w:rsidRDefault="009603C8" w:rsidP="00F00B5A">
      <w:pPr>
        <w:tabs>
          <w:tab w:val="left" w:pos="7560"/>
        </w:tabs>
        <w:autoSpaceDE w:val="0"/>
        <w:autoSpaceDN w:val="0"/>
        <w:adjustRightInd w:val="0"/>
        <w:jc w:val="both"/>
      </w:pPr>
      <w:r w:rsidRPr="00F00B5A">
        <w:t xml:space="preserve">       2</w:t>
      </w:r>
      <w:r w:rsidR="000A3902" w:rsidRPr="00F00B5A">
        <w:t>5</w:t>
      </w:r>
      <w:r w:rsidRPr="00F00B5A">
        <w:t xml:space="preserve">.  В случае нарушения депутатом обязанностей, ограничений и запретов, требований о предотвращении и (или) урегулировании конфликта интересов, а также исполнения обязанностей, установленных Федеральным </w:t>
      </w:r>
      <w:hyperlink r:id="rId15" w:history="1">
        <w:r w:rsidRPr="00F00B5A">
          <w:t>законом</w:t>
        </w:r>
      </w:hyperlink>
      <w:r w:rsidRPr="00F00B5A">
        <w:t xml:space="preserve"> от 25 декабря 2008 года №</w:t>
      </w:r>
      <w:r w:rsidR="008748A1" w:rsidRPr="00F00B5A">
        <w:t xml:space="preserve"> 273-ФЗ «</w:t>
      </w:r>
      <w:r w:rsidRPr="00F00B5A">
        <w:t xml:space="preserve">О противодействии </w:t>
      </w:r>
      <w:r w:rsidR="008748A1" w:rsidRPr="00F00B5A">
        <w:t>коррупции»</w:t>
      </w:r>
      <w:r w:rsidRPr="00F00B5A">
        <w:t>, иными федеральными законами, вопрос об ответственности депутата по представлению Комиссии должен быть рассмотрен на заседании совета депутатов.</w:t>
      </w:r>
    </w:p>
    <w:p w:rsidR="00603079" w:rsidRPr="00F00B5A" w:rsidRDefault="00CD2CF0" w:rsidP="00F00B5A">
      <w:pPr>
        <w:autoSpaceDE w:val="0"/>
        <w:autoSpaceDN w:val="0"/>
        <w:adjustRightInd w:val="0"/>
        <w:ind w:firstLine="540"/>
        <w:jc w:val="both"/>
      </w:pPr>
      <w:r w:rsidRPr="00F00B5A">
        <w:t>2</w:t>
      </w:r>
      <w:r w:rsidR="000A3902" w:rsidRPr="00F00B5A">
        <w:t>6</w:t>
      </w:r>
      <w:r w:rsidR="00603079" w:rsidRPr="00F00B5A">
        <w:t xml:space="preserve">. Для исполнения решений комиссии могут быть подготовлены проекты муниципальных правовых актов </w:t>
      </w:r>
      <w:r w:rsidR="00E862DD" w:rsidRPr="00F00B5A">
        <w:t>совета депутатов</w:t>
      </w:r>
      <w:r w:rsidR="00203EEC" w:rsidRPr="00F00B5A">
        <w:t xml:space="preserve">, а также </w:t>
      </w:r>
      <w:r w:rsidR="00ED517C" w:rsidRPr="00F00B5A">
        <w:t>муниципальных правовых актов</w:t>
      </w:r>
      <w:r w:rsidR="00603079" w:rsidRPr="00F00B5A">
        <w:t xml:space="preserve"> или поручений </w:t>
      </w:r>
      <w:r w:rsidR="00ED517C" w:rsidRPr="00F00B5A">
        <w:t xml:space="preserve">главы </w:t>
      </w:r>
      <w:proofErr w:type="spellStart"/>
      <w:r w:rsidR="007F4C6D" w:rsidRPr="00F00B5A">
        <w:t>Большедворского</w:t>
      </w:r>
      <w:proofErr w:type="spellEnd"/>
      <w:r w:rsidR="007F4C6D" w:rsidRPr="00F00B5A">
        <w:t xml:space="preserve"> сельского</w:t>
      </w:r>
      <w:r w:rsidR="00E15ED8" w:rsidRPr="00F00B5A">
        <w:t xml:space="preserve"> поселения</w:t>
      </w:r>
      <w:r w:rsidR="00603079" w:rsidRPr="00F00B5A">
        <w:t xml:space="preserve">, которые в установленном порядке представляются на рассмотрение </w:t>
      </w:r>
      <w:r w:rsidRPr="00F00B5A">
        <w:t>совета депутатов</w:t>
      </w:r>
      <w:r w:rsidR="00603079" w:rsidRPr="00F00B5A">
        <w:t>.</w:t>
      </w:r>
    </w:p>
    <w:p w:rsidR="00A35D67" w:rsidRPr="00F00B5A" w:rsidRDefault="008A6A3C" w:rsidP="00F00B5A">
      <w:pPr>
        <w:autoSpaceDE w:val="0"/>
        <w:autoSpaceDN w:val="0"/>
        <w:adjustRightInd w:val="0"/>
        <w:ind w:firstLine="540"/>
        <w:jc w:val="both"/>
      </w:pPr>
      <w:r w:rsidRPr="00F00B5A">
        <w:t>2</w:t>
      </w:r>
      <w:r w:rsidR="007E44E9" w:rsidRPr="00F00B5A">
        <w:t>7</w:t>
      </w:r>
      <w:r w:rsidR="00603079" w:rsidRPr="00F00B5A">
        <w:t>. Решения комиссии по вопросам, указанным в пункте 1</w:t>
      </w:r>
      <w:r w:rsidR="007F4C6D" w:rsidRPr="00F00B5A">
        <w:t>0</w:t>
      </w:r>
      <w:r w:rsidR="00603079" w:rsidRPr="00F00B5A"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:rsidR="00603079" w:rsidRPr="00F00B5A" w:rsidRDefault="007E44E9" w:rsidP="00F00B5A">
      <w:pPr>
        <w:autoSpaceDE w:val="0"/>
        <w:autoSpaceDN w:val="0"/>
        <w:adjustRightInd w:val="0"/>
        <w:ind w:firstLine="540"/>
        <w:jc w:val="both"/>
      </w:pPr>
      <w:r w:rsidRPr="00F00B5A">
        <w:t>28</w:t>
      </w:r>
      <w:r w:rsidR="00603079" w:rsidRPr="00F00B5A">
        <w:t xml:space="preserve">. Решения комиссии оформляются протоколами, которые подписывают члены комиссии, принимавшие участие в ее заседании. </w:t>
      </w:r>
    </w:p>
    <w:p w:rsidR="00603079" w:rsidRPr="00F00B5A" w:rsidRDefault="007E44E9" w:rsidP="00F00B5A">
      <w:pPr>
        <w:autoSpaceDE w:val="0"/>
        <w:autoSpaceDN w:val="0"/>
        <w:adjustRightInd w:val="0"/>
        <w:ind w:firstLine="540"/>
        <w:jc w:val="both"/>
      </w:pPr>
      <w:r w:rsidRPr="00F00B5A">
        <w:t>29</w:t>
      </w:r>
      <w:r w:rsidR="00603079" w:rsidRPr="00F00B5A">
        <w:t>. В протоколе заседания комиссии указываются: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 xml:space="preserve"> дата заседания комиссии, фамилии, имена, отчества членов комиссии и других лиц, присутствующих на заседании;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lastRenderedPageBreak/>
        <w:t xml:space="preserve">формулировка каждого из рассматриваемых на заседании комиссии вопросов с указанием фамилии, имени, отчества, должности </w:t>
      </w:r>
      <w:r w:rsidR="0018132C" w:rsidRPr="00F00B5A">
        <w:t>депутата</w:t>
      </w:r>
      <w:r w:rsidRPr="00F00B5A">
        <w:t>, в отношении которого рассматривается вопрос о соблюдении требований об урегулировании конфликта интересов;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 xml:space="preserve">предъявляемые к </w:t>
      </w:r>
      <w:r w:rsidR="0018132C" w:rsidRPr="00F00B5A">
        <w:t>депутату</w:t>
      </w:r>
      <w:r w:rsidRPr="00F00B5A">
        <w:t xml:space="preserve"> претензии, материалы, на которых они основываются;</w:t>
      </w:r>
    </w:p>
    <w:p w:rsidR="00457103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 xml:space="preserve">содержание пояснений </w:t>
      </w:r>
      <w:r w:rsidR="0018132C" w:rsidRPr="00F00B5A">
        <w:t>депутата</w:t>
      </w:r>
      <w:r w:rsidRPr="00F00B5A">
        <w:t xml:space="preserve"> и других лиц по существу предъявляемых претензий;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>фамилии, имена, отчества выступивших на заседании лиц и краткое изложение их выступлений;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 xml:space="preserve">источник информации, содержащей основания для проведения заседания комиссии, дата поступления информации в орган местного самоуправления </w:t>
      </w:r>
      <w:proofErr w:type="spellStart"/>
      <w:r w:rsidR="007F4C6D" w:rsidRPr="00F00B5A">
        <w:t>Большедворского</w:t>
      </w:r>
      <w:proofErr w:type="spellEnd"/>
      <w:r w:rsidR="007F4C6D" w:rsidRPr="00F00B5A">
        <w:t xml:space="preserve"> сельского поселения</w:t>
      </w:r>
      <w:r w:rsidRPr="00F00B5A">
        <w:t>;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>другие сведения;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>результаты голосования;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>решение и обоснование его принятия.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>3</w:t>
      </w:r>
      <w:r w:rsidR="007E44E9" w:rsidRPr="00F00B5A">
        <w:t>0</w:t>
      </w:r>
      <w:r w:rsidRPr="00F00B5A">
        <w:t xml:space="preserve"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 w:rsidR="00D82B7B" w:rsidRPr="00F00B5A">
        <w:t>депутат</w:t>
      </w:r>
      <w:r w:rsidRPr="00F00B5A">
        <w:t>.</w:t>
      </w:r>
    </w:p>
    <w:p w:rsidR="00603079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>3</w:t>
      </w:r>
      <w:r w:rsidR="007E44E9" w:rsidRPr="00F00B5A">
        <w:t>1</w:t>
      </w:r>
      <w:r w:rsidRPr="00F00B5A">
        <w:t xml:space="preserve">. Копии протокола заседания комиссии в </w:t>
      </w:r>
      <w:r w:rsidR="00CE0F10" w:rsidRPr="00F00B5A">
        <w:t>7</w:t>
      </w:r>
      <w:r w:rsidRPr="00F00B5A">
        <w:t xml:space="preserve">-дневный срок со дня заседания направляются </w:t>
      </w:r>
      <w:r w:rsidR="00D82B7B" w:rsidRPr="00F00B5A">
        <w:t xml:space="preserve">главе </w:t>
      </w:r>
      <w:proofErr w:type="spellStart"/>
      <w:r w:rsidR="007F4C6D" w:rsidRPr="00F00B5A">
        <w:t>Большедворского</w:t>
      </w:r>
      <w:proofErr w:type="spellEnd"/>
      <w:r w:rsidR="007F4C6D" w:rsidRPr="00F00B5A">
        <w:t xml:space="preserve"> сельского</w:t>
      </w:r>
      <w:r w:rsidR="00C440E4" w:rsidRPr="00F00B5A">
        <w:t xml:space="preserve"> поселения</w:t>
      </w:r>
      <w:r w:rsidRPr="00F00B5A">
        <w:t xml:space="preserve">, полностью или в виде выписок из него – </w:t>
      </w:r>
      <w:r w:rsidR="00D82B7B" w:rsidRPr="00F00B5A">
        <w:t>депутату</w:t>
      </w:r>
      <w:r w:rsidRPr="00F00B5A">
        <w:t>, а также по решению комиссии - иным заинтересованным лицам.</w:t>
      </w:r>
    </w:p>
    <w:p w:rsidR="00B30386" w:rsidRPr="00F00B5A" w:rsidRDefault="00603079" w:rsidP="00F00B5A">
      <w:pPr>
        <w:autoSpaceDE w:val="0"/>
        <w:autoSpaceDN w:val="0"/>
        <w:adjustRightInd w:val="0"/>
        <w:ind w:firstLine="540"/>
        <w:jc w:val="both"/>
      </w:pPr>
      <w:r w:rsidRPr="00F00B5A">
        <w:t>3</w:t>
      </w:r>
      <w:r w:rsidR="000A6E8E" w:rsidRPr="00F00B5A">
        <w:t>2</w:t>
      </w:r>
      <w:r w:rsidRPr="00F00B5A">
        <w:t xml:space="preserve">. </w:t>
      </w:r>
      <w:proofErr w:type="gramStart"/>
      <w:r w:rsidRPr="00F00B5A">
        <w:t xml:space="preserve">В случае установления комиссией факта совершения </w:t>
      </w:r>
      <w:r w:rsidR="000A6E8E" w:rsidRPr="00F00B5A">
        <w:t>депутатом</w:t>
      </w:r>
      <w:r w:rsidRPr="00F00B5A">
        <w:t xml:space="preserve">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D8579D" w:rsidRPr="00F00B5A" w:rsidRDefault="00B30386" w:rsidP="00F00B5A">
      <w:pPr>
        <w:autoSpaceDE w:val="0"/>
        <w:autoSpaceDN w:val="0"/>
        <w:adjustRightInd w:val="0"/>
        <w:jc w:val="both"/>
      </w:pPr>
      <w:r w:rsidRPr="00F00B5A">
        <w:t xml:space="preserve">      </w:t>
      </w:r>
      <w:r w:rsidR="00603079" w:rsidRPr="00F00B5A">
        <w:t>3</w:t>
      </w:r>
      <w:r w:rsidR="000A6E8E" w:rsidRPr="00F00B5A">
        <w:t>3</w:t>
      </w:r>
      <w:r w:rsidR="00603079" w:rsidRPr="00F00B5A">
        <w:t xml:space="preserve">. Копия протокола заседания комиссии или выписка из него приобщается к личному делу </w:t>
      </w:r>
      <w:r w:rsidR="004655B8" w:rsidRPr="00F00B5A">
        <w:t>депутата</w:t>
      </w:r>
      <w:r w:rsidR="00603079" w:rsidRPr="00F00B5A">
        <w:t>, в отношении которого рассмотрен вопрос о соблюдении требований об урегулировании конфликта интересов.</w:t>
      </w:r>
    </w:p>
    <w:p w:rsidR="00603079" w:rsidRPr="00F00B5A" w:rsidRDefault="008748A1" w:rsidP="00F00B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>3</w:t>
      </w:r>
      <w:r w:rsidR="000A6E8E" w:rsidRPr="00F00B5A">
        <w:rPr>
          <w:rFonts w:ascii="Times New Roman" w:hAnsi="Times New Roman" w:cs="Times New Roman"/>
          <w:sz w:val="24"/>
          <w:szCs w:val="24"/>
        </w:rPr>
        <w:t>4</w:t>
      </w:r>
      <w:r w:rsidR="00603079" w:rsidRPr="00F00B5A">
        <w:rPr>
          <w:rFonts w:ascii="Times New Roman" w:hAnsi="Times New Roman" w:cs="Times New Roman"/>
          <w:sz w:val="24"/>
          <w:szCs w:val="24"/>
        </w:rPr>
        <w:t xml:space="preserve"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</w:t>
      </w:r>
      <w:r w:rsidR="007F4C6D" w:rsidRPr="00F00B5A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spellStart"/>
      <w:r w:rsidR="007F4C6D" w:rsidRPr="00F00B5A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7F4C6D" w:rsidRPr="00F00B5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603079" w:rsidRPr="00F00B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3079" w:rsidRPr="00F00B5A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603079" w:rsidRPr="00F00B5A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D8579D" w:rsidRPr="00F00B5A" w:rsidRDefault="00C90A18" w:rsidP="00F00B5A">
      <w:pPr>
        <w:pStyle w:val="2"/>
        <w:spacing w:after="0" w:line="240" w:lineRule="auto"/>
        <w:ind w:left="0"/>
      </w:pPr>
      <w:r w:rsidRPr="00F00B5A">
        <w:t xml:space="preserve">                                                       </w:t>
      </w:r>
    </w:p>
    <w:p w:rsidR="003568E5" w:rsidRPr="00F00B5A" w:rsidRDefault="00D8579D" w:rsidP="00F00B5A">
      <w:pPr>
        <w:pStyle w:val="2"/>
        <w:spacing w:after="0" w:line="240" w:lineRule="auto"/>
        <w:ind w:left="0"/>
      </w:pPr>
      <w:r w:rsidRPr="00F00B5A">
        <w:t xml:space="preserve">                                                               </w:t>
      </w:r>
    </w:p>
    <w:p w:rsidR="009B4D0B" w:rsidRPr="00F00B5A" w:rsidRDefault="009B4D0B" w:rsidP="00F00B5A">
      <w:pPr>
        <w:pStyle w:val="2"/>
        <w:spacing w:after="0" w:line="240" w:lineRule="auto"/>
        <w:ind w:left="0"/>
      </w:pPr>
    </w:p>
    <w:p w:rsidR="009B4D0B" w:rsidRPr="00F00B5A" w:rsidRDefault="009B4D0B" w:rsidP="00F00B5A">
      <w:pPr>
        <w:pStyle w:val="2"/>
        <w:spacing w:after="0" w:line="240" w:lineRule="auto"/>
        <w:ind w:left="0"/>
      </w:pPr>
    </w:p>
    <w:p w:rsidR="00116811" w:rsidRPr="00F00B5A" w:rsidRDefault="00116811" w:rsidP="00F00B5A">
      <w:pPr>
        <w:pStyle w:val="2"/>
        <w:spacing w:after="0" w:line="240" w:lineRule="auto"/>
        <w:ind w:left="0"/>
      </w:pPr>
    </w:p>
    <w:p w:rsidR="00116811" w:rsidRPr="00F00B5A" w:rsidRDefault="00116811" w:rsidP="00F00B5A">
      <w:pPr>
        <w:pStyle w:val="2"/>
        <w:spacing w:after="0" w:line="240" w:lineRule="auto"/>
        <w:ind w:left="0"/>
      </w:pPr>
    </w:p>
    <w:p w:rsidR="00116811" w:rsidRPr="00F00B5A" w:rsidRDefault="00116811" w:rsidP="00F00B5A">
      <w:pPr>
        <w:pStyle w:val="2"/>
        <w:spacing w:after="0" w:line="240" w:lineRule="auto"/>
        <w:ind w:left="0"/>
      </w:pPr>
    </w:p>
    <w:p w:rsidR="00116811" w:rsidRPr="00F00B5A" w:rsidRDefault="00116811" w:rsidP="00F00B5A">
      <w:pPr>
        <w:pStyle w:val="2"/>
        <w:spacing w:after="0" w:line="240" w:lineRule="auto"/>
        <w:ind w:left="0"/>
      </w:pPr>
    </w:p>
    <w:p w:rsidR="003568E5" w:rsidRPr="00F00B5A" w:rsidRDefault="003568E5" w:rsidP="00F00B5A">
      <w:pPr>
        <w:pStyle w:val="2"/>
        <w:spacing w:after="0" w:line="240" w:lineRule="auto"/>
        <w:ind w:left="0"/>
      </w:pPr>
    </w:p>
    <w:p w:rsidR="00D5769A" w:rsidRPr="00F00B5A" w:rsidRDefault="00D5769A" w:rsidP="00F00B5A">
      <w:pPr>
        <w:pStyle w:val="2"/>
        <w:spacing w:after="0" w:line="240" w:lineRule="auto"/>
        <w:ind w:left="0"/>
      </w:pPr>
    </w:p>
    <w:p w:rsidR="00D5769A" w:rsidRPr="00F00B5A" w:rsidRDefault="00D5769A" w:rsidP="00F00B5A">
      <w:pPr>
        <w:pStyle w:val="2"/>
        <w:spacing w:after="0" w:line="240" w:lineRule="auto"/>
        <w:ind w:left="0"/>
      </w:pPr>
    </w:p>
    <w:p w:rsidR="00D5769A" w:rsidRPr="00F00B5A" w:rsidRDefault="00D5769A" w:rsidP="00F00B5A">
      <w:pPr>
        <w:pStyle w:val="2"/>
        <w:spacing w:after="0" w:line="240" w:lineRule="auto"/>
        <w:ind w:left="0"/>
      </w:pPr>
    </w:p>
    <w:p w:rsidR="00D5769A" w:rsidRPr="00F00B5A" w:rsidRDefault="00D5769A" w:rsidP="00F00B5A">
      <w:pPr>
        <w:pStyle w:val="2"/>
        <w:spacing w:after="0" w:line="240" w:lineRule="auto"/>
        <w:ind w:left="0"/>
      </w:pPr>
    </w:p>
    <w:p w:rsidR="007F4C6D" w:rsidRPr="00F00B5A" w:rsidRDefault="007F4C6D" w:rsidP="00F00B5A">
      <w:pPr>
        <w:pStyle w:val="2"/>
        <w:spacing w:after="0" w:line="240" w:lineRule="auto"/>
        <w:ind w:left="0"/>
      </w:pPr>
    </w:p>
    <w:p w:rsidR="007F4C6D" w:rsidRPr="00F00B5A" w:rsidRDefault="007F4C6D" w:rsidP="00F00B5A">
      <w:pPr>
        <w:pStyle w:val="2"/>
        <w:spacing w:after="0" w:line="240" w:lineRule="auto"/>
        <w:ind w:left="0"/>
      </w:pPr>
    </w:p>
    <w:p w:rsidR="007F4C6D" w:rsidRDefault="007F4C6D" w:rsidP="00F00B5A">
      <w:pPr>
        <w:pStyle w:val="2"/>
        <w:spacing w:after="0" w:line="240" w:lineRule="auto"/>
        <w:ind w:left="0"/>
      </w:pPr>
    </w:p>
    <w:p w:rsidR="0082388D" w:rsidRDefault="0082388D" w:rsidP="00F00B5A">
      <w:pPr>
        <w:pStyle w:val="2"/>
        <w:spacing w:after="0" w:line="240" w:lineRule="auto"/>
        <w:ind w:left="0"/>
      </w:pPr>
    </w:p>
    <w:p w:rsidR="0082388D" w:rsidRDefault="0082388D" w:rsidP="00F00B5A">
      <w:pPr>
        <w:pStyle w:val="2"/>
        <w:spacing w:after="0" w:line="240" w:lineRule="auto"/>
        <w:ind w:left="0"/>
      </w:pPr>
    </w:p>
    <w:p w:rsidR="0082388D" w:rsidRDefault="0082388D" w:rsidP="00F00B5A">
      <w:pPr>
        <w:pStyle w:val="2"/>
        <w:spacing w:after="0" w:line="240" w:lineRule="auto"/>
        <w:ind w:left="0"/>
      </w:pPr>
    </w:p>
    <w:p w:rsidR="0082388D" w:rsidRPr="00F00B5A" w:rsidRDefault="0082388D" w:rsidP="00F00B5A">
      <w:pPr>
        <w:pStyle w:val="2"/>
        <w:spacing w:after="0" w:line="240" w:lineRule="auto"/>
        <w:ind w:left="0"/>
      </w:pPr>
    </w:p>
    <w:p w:rsidR="00D5769A" w:rsidRPr="00F00B5A" w:rsidRDefault="00D5769A" w:rsidP="00F00B5A">
      <w:pPr>
        <w:pStyle w:val="2"/>
        <w:spacing w:after="0" w:line="240" w:lineRule="auto"/>
        <w:ind w:left="0"/>
      </w:pPr>
    </w:p>
    <w:p w:rsidR="00B46C41" w:rsidRPr="00F00B5A" w:rsidRDefault="003568E5" w:rsidP="00F00B5A">
      <w:pPr>
        <w:pStyle w:val="2"/>
        <w:spacing w:after="0" w:line="240" w:lineRule="auto"/>
        <w:ind w:left="0"/>
      </w:pPr>
      <w:r w:rsidRPr="00F00B5A">
        <w:t xml:space="preserve">                                                               </w:t>
      </w:r>
      <w:r w:rsidR="00D8579D" w:rsidRPr="00F00B5A">
        <w:t xml:space="preserve">  </w:t>
      </w:r>
      <w:r w:rsidR="00D5769A" w:rsidRPr="00F00B5A">
        <w:t xml:space="preserve"> </w:t>
      </w:r>
      <w:r w:rsidR="00B46C41" w:rsidRPr="00F00B5A">
        <w:t xml:space="preserve">УТВЕРЖДЕН                                           </w:t>
      </w:r>
    </w:p>
    <w:p w:rsidR="00B46C41" w:rsidRPr="00F00B5A" w:rsidRDefault="00B46C41" w:rsidP="00F00B5A">
      <w:pPr>
        <w:pStyle w:val="ConsPlusTitle"/>
        <w:widowControl/>
        <w:rPr>
          <w:b w:val="0"/>
        </w:rPr>
      </w:pPr>
      <w:r w:rsidRPr="00F00B5A">
        <w:rPr>
          <w:b w:val="0"/>
        </w:rPr>
        <w:t xml:space="preserve">                                                                  решением совета депутатов</w:t>
      </w:r>
    </w:p>
    <w:p w:rsidR="00B46C41" w:rsidRPr="00F00B5A" w:rsidRDefault="00B46C41" w:rsidP="00F00B5A">
      <w:pPr>
        <w:pStyle w:val="ConsPlusTitle"/>
        <w:widowControl/>
        <w:rPr>
          <w:b w:val="0"/>
        </w:rPr>
      </w:pPr>
      <w:r w:rsidRPr="00F00B5A">
        <w:rPr>
          <w:b w:val="0"/>
        </w:rPr>
        <w:lastRenderedPageBreak/>
        <w:t xml:space="preserve">                                                                  </w:t>
      </w:r>
      <w:proofErr w:type="spellStart"/>
      <w:r w:rsidR="007F4C6D" w:rsidRPr="00F00B5A">
        <w:rPr>
          <w:b w:val="0"/>
        </w:rPr>
        <w:t>Большедворского</w:t>
      </w:r>
      <w:proofErr w:type="spellEnd"/>
      <w:r w:rsidR="007F4C6D" w:rsidRPr="00F00B5A">
        <w:rPr>
          <w:b w:val="0"/>
        </w:rPr>
        <w:t xml:space="preserve"> сельского</w:t>
      </w:r>
      <w:r w:rsidR="00182E3C" w:rsidRPr="00F00B5A">
        <w:rPr>
          <w:b w:val="0"/>
        </w:rPr>
        <w:t xml:space="preserve"> поселения</w:t>
      </w:r>
    </w:p>
    <w:p w:rsidR="00284BDC" w:rsidRPr="00F00B5A" w:rsidRDefault="00B46C41" w:rsidP="00F00B5A">
      <w:pPr>
        <w:pStyle w:val="ConsPlusTitle"/>
        <w:widowControl/>
        <w:tabs>
          <w:tab w:val="left" w:pos="4500"/>
        </w:tabs>
        <w:rPr>
          <w:b w:val="0"/>
        </w:rPr>
      </w:pPr>
      <w:r w:rsidRPr="00F00B5A">
        <w:t xml:space="preserve"> </w:t>
      </w:r>
      <w:r w:rsidRPr="00F00B5A">
        <w:rPr>
          <w:b w:val="0"/>
        </w:rPr>
        <w:tab/>
      </w:r>
      <w:r w:rsidR="003647FD" w:rsidRPr="00F00B5A">
        <w:rPr>
          <w:b w:val="0"/>
        </w:rPr>
        <w:t xml:space="preserve"> </w:t>
      </w:r>
    </w:p>
    <w:p w:rsidR="00B46C41" w:rsidRPr="00F00B5A" w:rsidRDefault="00B46C41" w:rsidP="00F00B5A">
      <w:pPr>
        <w:pStyle w:val="ConsPlusTitle"/>
        <w:widowControl/>
        <w:rPr>
          <w:b w:val="0"/>
        </w:rPr>
      </w:pPr>
      <w:r w:rsidRPr="00F00B5A">
        <w:rPr>
          <w:b w:val="0"/>
        </w:rPr>
        <w:tab/>
      </w:r>
      <w:r w:rsidR="00284BDC" w:rsidRPr="00F00B5A">
        <w:rPr>
          <w:b w:val="0"/>
        </w:rPr>
        <w:t xml:space="preserve">                            </w:t>
      </w:r>
      <w:r w:rsidR="00182E3C" w:rsidRPr="00F00B5A">
        <w:rPr>
          <w:b w:val="0"/>
        </w:rPr>
        <w:t xml:space="preserve">                            </w:t>
      </w:r>
      <w:r w:rsidRPr="00F00B5A">
        <w:rPr>
          <w:b w:val="0"/>
        </w:rPr>
        <w:t>(Приложение 2)</w:t>
      </w:r>
    </w:p>
    <w:p w:rsidR="008208AD" w:rsidRPr="00F00B5A" w:rsidRDefault="008208AD" w:rsidP="00F00B5A">
      <w:pPr>
        <w:jc w:val="center"/>
        <w:rPr>
          <w:b/>
        </w:rPr>
      </w:pPr>
      <w:r w:rsidRPr="00F00B5A">
        <w:rPr>
          <w:b/>
        </w:rPr>
        <w:t xml:space="preserve"> </w:t>
      </w:r>
    </w:p>
    <w:p w:rsidR="008208AD" w:rsidRPr="00F00B5A" w:rsidRDefault="008208AD" w:rsidP="00F00B5A">
      <w:pPr>
        <w:jc w:val="center"/>
        <w:rPr>
          <w:b/>
        </w:rPr>
      </w:pPr>
      <w:r w:rsidRPr="00F00B5A">
        <w:rPr>
          <w:b/>
        </w:rPr>
        <w:t>С О С Т А В</w:t>
      </w:r>
    </w:p>
    <w:p w:rsidR="008208AD" w:rsidRPr="00F00B5A" w:rsidRDefault="008208AD" w:rsidP="00F00B5A">
      <w:pPr>
        <w:pStyle w:val="ConsPlusTitle"/>
        <w:jc w:val="center"/>
      </w:pPr>
      <w:r w:rsidRPr="00F00B5A">
        <w:t xml:space="preserve">комиссии по урегулированию </w:t>
      </w:r>
      <w:proofErr w:type="gramStart"/>
      <w:r w:rsidRPr="00F00B5A">
        <w:t>конфликта интересов</w:t>
      </w:r>
      <w:r w:rsidR="003C000F" w:rsidRPr="00F00B5A">
        <w:t xml:space="preserve"> депутатов совета депутатов</w:t>
      </w:r>
      <w:proofErr w:type="gramEnd"/>
      <w:r w:rsidR="001D4226" w:rsidRPr="00F00B5A">
        <w:t xml:space="preserve"> </w:t>
      </w:r>
      <w:proofErr w:type="spellStart"/>
      <w:r w:rsidR="007F4C6D" w:rsidRPr="00F00B5A">
        <w:t>Большедворского</w:t>
      </w:r>
      <w:proofErr w:type="spellEnd"/>
      <w:r w:rsidR="007F4C6D" w:rsidRPr="00F00B5A">
        <w:t xml:space="preserve"> сельского поселения</w:t>
      </w:r>
      <w:r w:rsidR="003C000F" w:rsidRPr="00F00B5A">
        <w:t xml:space="preserve"> </w:t>
      </w:r>
    </w:p>
    <w:p w:rsidR="00B70C6F" w:rsidRPr="00F00B5A" w:rsidRDefault="00B70C6F" w:rsidP="00F00B5A">
      <w:pPr>
        <w:pStyle w:val="ConsPlusTitle"/>
        <w:jc w:val="center"/>
      </w:pPr>
    </w:p>
    <w:p w:rsidR="00B70C6F" w:rsidRPr="00F00B5A" w:rsidRDefault="00B70C6F" w:rsidP="00F00B5A">
      <w:pPr>
        <w:pStyle w:val="ConsPlusTitle"/>
        <w:widowControl/>
        <w:rPr>
          <w:b w:val="0"/>
        </w:rPr>
      </w:pPr>
      <w:r w:rsidRPr="00F00B5A">
        <w:rPr>
          <w:b w:val="0"/>
        </w:rPr>
        <w:t xml:space="preserve">            Председатель комиссии</w:t>
      </w:r>
    </w:p>
    <w:p w:rsidR="00B70C6F" w:rsidRPr="00F00B5A" w:rsidRDefault="00B70C6F" w:rsidP="00F00B5A">
      <w:pPr>
        <w:pStyle w:val="ConsPlusTitle"/>
        <w:widowControl/>
        <w:rPr>
          <w:b w:val="0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20"/>
      </w:tblGrid>
      <w:tr w:rsidR="00B70C6F" w:rsidRPr="00F00B5A" w:rsidTr="006023A7">
        <w:tc>
          <w:tcPr>
            <w:tcW w:w="2988" w:type="dxa"/>
            <w:shd w:val="clear" w:color="auto" w:fill="auto"/>
          </w:tcPr>
          <w:p w:rsidR="00B70C6F" w:rsidRPr="00F00B5A" w:rsidRDefault="007F4C6D" w:rsidP="006023A7">
            <w:pPr>
              <w:ind w:right="-82"/>
            </w:pPr>
            <w:r w:rsidRPr="00F00B5A">
              <w:t>Явственная О.А.</w:t>
            </w:r>
          </w:p>
        </w:tc>
        <w:tc>
          <w:tcPr>
            <w:tcW w:w="6120" w:type="dxa"/>
            <w:shd w:val="clear" w:color="auto" w:fill="auto"/>
          </w:tcPr>
          <w:p w:rsidR="00B70C6F" w:rsidRPr="00F00B5A" w:rsidRDefault="00365F7F" w:rsidP="00F00B5A">
            <w:r w:rsidRPr="00F00B5A">
              <w:t>председатель</w:t>
            </w:r>
            <w:r w:rsidR="006377DC" w:rsidRPr="00F00B5A">
              <w:t xml:space="preserve"> совета депутатов</w:t>
            </w:r>
            <w:r w:rsidR="00B70C6F" w:rsidRPr="00F00B5A">
              <w:t xml:space="preserve"> </w:t>
            </w:r>
            <w:proofErr w:type="spellStart"/>
            <w:r w:rsidR="007F4C6D" w:rsidRPr="00F00B5A">
              <w:t>Большедворского</w:t>
            </w:r>
            <w:proofErr w:type="spellEnd"/>
            <w:r w:rsidR="00B70C6F" w:rsidRPr="00F00B5A">
              <w:t xml:space="preserve"> </w:t>
            </w:r>
            <w:r w:rsidR="007F4C6D" w:rsidRPr="00F00B5A">
              <w:t>сельского</w:t>
            </w:r>
            <w:r w:rsidR="00C2255D" w:rsidRPr="00F00B5A">
              <w:t xml:space="preserve"> поселения</w:t>
            </w:r>
          </w:p>
        </w:tc>
      </w:tr>
    </w:tbl>
    <w:p w:rsidR="00B70C6F" w:rsidRPr="00F00B5A" w:rsidRDefault="00B70C6F" w:rsidP="00F00B5A"/>
    <w:p w:rsidR="00365F7F" w:rsidRPr="00F00B5A" w:rsidRDefault="00B70C6F" w:rsidP="00F00B5A">
      <w:r w:rsidRPr="00F00B5A">
        <w:t xml:space="preserve">       </w:t>
      </w:r>
      <w:r w:rsidR="00791213" w:rsidRPr="00F00B5A">
        <w:t xml:space="preserve"> Заместитель председателя комиссии</w:t>
      </w:r>
    </w:p>
    <w:p w:rsidR="00791213" w:rsidRPr="00F00B5A" w:rsidRDefault="00791213" w:rsidP="00F00B5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20"/>
      </w:tblGrid>
      <w:tr w:rsidR="00365F7F" w:rsidRPr="00F00B5A" w:rsidTr="006023A7">
        <w:trPr>
          <w:trHeight w:val="638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5F7F" w:rsidRPr="00F00B5A" w:rsidRDefault="00D03699" w:rsidP="00F00B5A">
            <w:r>
              <w:t>Фадина О.В.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5F7F" w:rsidRPr="00F00B5A" w:rsidRDefault="002E0F4A" w:rsidP="00F00B5A">
            <w:r w:rsidRPr="00F00B5A">
              <w:t>д</w:t>
            </w:r>
            <w:r w:rsidR="001C3E30" w:rsidRPr="00F00B5A">
              <w:t xml:space="preserve">епутат совета депутатов </w:t>
            </w:r>
            <w:proofErr w:type="spellStart"/>
            <w:r w:rsidR="007F4C6D" w:rsidRPr="00F00B5A">
              <w:t>Большедворского</w:t>
            </w:r>
            <w:proofErr w:type="spellEnd"/>
            <w:r w:rsidR="007F4C6D" w:rsidRPr="00F00B5A">
              <w:t xml:space="preserve"> сельского</w:t>
            </w:r>
            <w:r w:rsidR="003742AE" w:rsidRPr="00F00B5A">
              <w:t xml:space="preserve"> поселения</w:t>
            </w:r>
          </w:p>
        </w:tc>
      </w:tr>
    </w:tbl>
    <w:p w:rsidR="00365F7F" w:rsidRPr="00F00B5A" w:rsidRDefault="00365F7F" w:rsidP="00F00B5A"/>
    <w:p w:rsidR="00B70C6F" w:rsidRPr="00F00B5A" w:rsidRDefault="00365F7F" w:rsidP="00F00B5A">
      <w:r w:rsidRPr="00F00B5A">
        <w:t xml:space="preserve">           </w:t>
      </w:r>
      <w:r w:rsidR="00B70C6F" w:rsidRPr="00F00B5A">
        <w:t>Секретарь комиссии</w:t>
      </w:r>
    </w:p>
    <w:p w:rsidR="00B70C6F" w:rsidRPr="00F00B5A" w:rsidRDefault="00B70C6F" w:rsidP="00F00B5A"/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20"/>
      </w:tblGrid>
      <w:tr w:rsidR="00B70C6F" w:rsidRPr="00F00B5A" w:rsidTr="006023A7">
        <w:tc>
          <w:tcPr>
            <w:tcW w:w="2988" w:type="dxa"/>
            <w:shd w:val="clear" w:color="auto" w:fill="auto"/>
          </w:tcPr>
          <w:p w:rsidR="00B70C6F" w:rsidRPr="00F00B5A" w:rsidRDefault="00D03699" w:rsidP="00F00B5A">
            <w:proofErr w:type="spellStart"/>
            <w:r>
              <w:t>Сошкина</w:t>
            </w:r>
            <w:proofErr w:type="spellEnd"/>
            <w:r>
              <w:t xml:space="preserve"> Л.Н.</w:t>
            </w:r>
          </w:p>
        </w:tc>
        <w:tc>
          <w:tcPr>
            <w:tcW w:w="6120" w:type="dxa"/>
            <w:shd w:val="clear" w:color="auto" w:fill="auto"/>
          </w:tcPr>
          <w:p w:rsidR="00B70C6F" w:rsidRPr="00F00B5A" w:rsidRDefault="007F4C6D" w:rsidP="00F00B5A">
            <w:r w:rsidRPr="00F00B5A">
              <w:t xml:space="preserve">депутат совета депутатов </w:t>
            </w:r>
            <w:proofErr w:type="spellStart"/>
            <w:r w:rsidRPr="00F00B5A">
              <w:t>Большедворского</w:t>
            </w:r>
            <w:proofErr w:type="spellEnd"/>
            <w:r w:rsidRPr="00F00B5A">
              <w:t xml:space="preserve"> сельского поселения</w:t>
            </w:r>
          </w:p>
        </w:tc>
      </w:tr>
    </w:tbl>
    <w:p w:rsidR="00383F4A" w:rsidRPr="00F00B5A" w:rsidRDefault="00B70C6F" w:rsidP="00F00B5A">
      <w:r w:rsidRPr="00F00B5A">
        <w:t xml:space="preserve">           </w:t>
      </w:r>
    </w:p>
    <w:p w:rsidR="00B70C6F" w:rsidRPr="00F00B5A" w:rsidRDefault="00383F4A" w:rsidP="00F00B5A">
      <w:r w:rsidRPr="00F00B5A">
        <w:t xml:space="preserve">           </w:t>
      </w:r>
      <w:r w:rsidR="00B70C6F" w:rsidRPr="00F00B5A">
        <w:t>Члены комиссии:</w:t>
      </w:r>
    </w:p>
    <w:p w:rsidR="00383F4A" w:rsidRPr="00F00B5A" w:rsidRDefault="00383F4A" w:rsidP="00F00B5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20"/>
      </w:tblGrid>
      <w:tr w:rsidR="00B70C6F" w:rsidRPr="00F00B5A" w:rsidTr="006023A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0C6F" w:rsidRPr="00F00B5A" w:rsidRDefault="00D03699" w:rsidP="00F00B5A">
            <w:r>
              <w:t>Филиппова Г.А.</w:t>
            </w:r>
          </w:p>
          <w:p w:rsidR="00D8579D" w:rsidRPr="00F00B5A" w:rsidRDefault="00D8579D" w:rsidP="00F00B5A"/>
          <w:p w:rsidR="00D8579D" w:rsidRPr="00F00B5A" w:rsidRDefault="00D8579D" w:rsidP="00F00B5A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0C6F" w:rsidRPr="00F00B5A" w:rsidRDefault="007F4C6D" w:rsidP="00F00B5A">
            <w:r w:rsidRPr="00F00B5A">
              <w:t xml:space="preserve">депутат совета депутатов </w:t>
            </w:r>
            <w:proofErr w:type="spellStart"/>
            <w:r w:rsidRPr="00F00B5A">
              <w:t>Большедворского</w:t>
            </w:r>
            <w:proofErr w:type="spellEnd"/>
            <w:r w:rsidRPr="00F00B5A">
              <w:t xml:space="preserve"> сельского поселения</w:t>
            </w:r>
          </w:p>
        </w:tc>
      </w:tr>
      <w:tr w:rsidR="00B70C6F" w:rsidRPr="00F00B5A" w:rsidTr="006023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88" w:type="dxa"/>
            <w:shd w:val="clear" w:color="auto" w:fill="auto"/>
          </w:tcPr>
          <w:p w:rsidR="00461736" w:rsidRPr="00F00B5A" w:rsidRDefault="00461736" w:rsidP="00F00B5A"/>
          <w:p w:rsidR="00D8579D" w:rsidRPr="00F00B5A" w:rsidRDefault="00D03699" w:rsidP="00F00B5A">
            <w:proofErr w:type="spellStart"/>
            <w:r>
              <w:t>Рюхина</w:t>
            </w:r>
            <w:proofErr w:type="spellEnd"/>
            <w:r>
              <w:t xml:space="preserve"> Г.П.</w:t>
            </w:r>
          </w:p>
          <w:p w:rsidR="00D8579D" w:rsidRPr="00F00B5A" w:rsidRDefault="00D8579D" w:rsidP="00F00B5A"/>
        </w:tc>
        <w:tc>
          <w:tcPr>
            <w:tcW w:w="6120" w:type="dxa"/>
            <w:shd w:val="clear" w:color="auto" w:fill="auto"/>
          </w:tcPr>
          <w:p w:rsidR="00461736" w:rsidRPr="00F00B5A" w:rsidRDefault="00461736" w:rsidP="00F00B5A"/>
          <w:p w:rsidR="00B70C6F" w:rsidRPr="00F00B5A" w:rsidRDefault="007F4C6D" w:rsidP="00F00B5A">
            <w:r w:rsidRPr="00F00B5A">
              <w:t xml:space="preserve">депутат совета депутатов </w:t>
            </w:r>
            <w:proofErr w:type="spellStart"/>
            <w:r w:rsidRPr="00F00B5A">
              <w:t>Большедворского</w:t>
            </w:r>
            <w:proofErr w:type="spellEnd"/>
            <w:r w:rsidRPr="00F00B5A">
              <w:t xml:space="preserve"> сельского поселения</w:t>
            </w:r>
          </w:p>
        </w:tc>
      </w:tr>
    </w:tbl>
    <w:p w:rsidR="00B46C41" w:rsidRPr="00F00B5A" w:rsidRDefault="00B46C41" w:rsidP="00F00B5A">
      <w:pPr>
        <w:pStyle w:val="ConsPlusTitle"/>
        <w:jc w:val="center"/>
      </w:pPr>
    </w:p>
    <w:sectPr w:rsidR="00B46C41" w:rsidRPr="00F00B5A" w:rsidSect="00674F8E">
      <w:pgSz w:w="11906" w:h="16838" w:code="9"/>
      <w:pgMar w:top="720" w:right="567" w:bottom="53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3EB" w:rsidRDefault="00CD53EB">
      <w:r>
        <w:separator/>
      </w:r>
    </w:p>
  </w:endnote>
  <w:endnote w:type="continuationSeparator" w:id="0">
    <w:p w:rsidR="00CD53EB" w:rsidRDefault="00CD5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3EB" w:rsidRDefault="00CD53EB">
      <w:r>
        <w:separator/>
      </w:r>
    </w:p>
  </w:footnote>
  <w:footnote w:type="continuationSeparator" w:id="0">
    <w:p w:rsidR="00CD53EB" w:rsidRDefault="00CD5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42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1175E51"/>
    <w:multiLevelType w:val="hybridMultilevel"/>
    <w:tmpl w:val="7A22E1BC"/>
    <w:lvl w:ilvl="0" w:tplc="7C52BFB8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32BDE"/>
    <w:multiLevelType w:val="hybridMultilevel"/>
    <w:tmpl w:val="5A062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DF0FD2"/>
    <w:multiLevelType w:val="hybridMultilevel"/>
    <w:tmpl w:val="73C81D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4">
    <w:nsid w:val="445A0215"/>
    <w:multiLevelType w:val="multilevel"/>
    <w:tmpl w:val="85604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</w:lvl>
  </w:abstractNum>
  <w:abstractNum w:abstractNumId="5">
    <w:nsid w:val="45A4749A"/>
    <w:multiLevelType w:val="hybridMultilevel"/>
    <w:tmpl w:val="CFA45BF0"/>
    <w:lvl w:ilvl="0" w:tplc="E09C4342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2350C7"/>
    <w:multiLevelType w:val="hybridMultilevel"/>
    <w:tmpl w:val="A1A824C8"/>
    <w:lvl w:ilvl="0" w:tplc="244A7F2E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095E2D"/>
    <w:multiLevelType w:val="hybridMultilevel"/>
    <w:tmpl w:val="8E72142A"/>
    <w:lvl w:ilvl="0" w:tplc="CBCCDB60">
      <w:start w:val="1"/>
      <w:numFmt w:val="decimal"/>
      <w:lvlText w:val="%1."/>
      <w:lvlJc w:val="left"/>
      <w:pPr>
        <w:tabs>
          <w:tab w:val="num" w:pos="1146"/>
        </w:tabs>
        <w:ind w:left="1146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0C33"/>
    <w:rsid w:val="00004560"/>
    <w:rsid w:val="00005B99"/>
    <w:rsid w:val="00006703"/>
    <w:rsid w:val="000100CA"/>
    <w:rsid w:val="00010720"/>
    <w:rsid w:val="00010809"/>
    <w:rsid w:val="00010D1A"/>
    <w:rsid w:val="00011980"/>
    <w:rsid w:val="00011AB1"/>
    <w:rsid w:val="00012DB0"/>
    <w:rsid w:val="00022521"/>
    <w:rsid w:val="0002336F"/>
    <w:rsid w:val="00024ACD"/>
    <w:rsid w:val="00027B6A"/>
    <w:rsid w:val="0003095B"/>
    <w:rsid w:val="00030B1C"/>
    <w:rsid w:val="00031364"/>
    <w:rsid w:val="000319C4"/>
    <w:rsid w:val="00032B2C"/>
    <w:rsid w:val="00033192"/>
    <w:rsid w:val="0003376B"/>
    <w:rsid w:val="000352E7"/>
    <w:rsid w:val="00036742"/>
    <w:rsid w:val="00037A73"/>
    <w:rsid w:val="00040D25"/>
    <w:rsid w:val="00043A59"/>
    <w:rsid w:val="00044221"/>
    <w:rsid w:val="00044BDE"/>
    <w:rsid w:val="00044D80"/>
    <w:rsid w:val="000453DF"/>
    <w:rsid w:val="000501BC"/>
    <w:rsid w:val="00050B55"/>
    <w:rsid w:val="00050D4D"/>
    <w:rsid w:val="0005268E"/>
    <w:rsid w:val="000529D0"/>
    <w:rsid w:val="00054CE5"/>
    <w:rsid w:val="00067242"/>
    <w:rsid w:val="00071B3E"/>
    <w:rsid w:val="00071F08"/>
    <w:rsid w:val="000745F1"/>
    <w:rsid w:val="00075597"/>
    <w:rsid w:val="00075B9C"/>
    <w:rsid w:val="00077768"/>
    <w:rsid w:val="00081435"/>
    <w:rsid w:val="0008245E"/>
    <w:rsid w:val="00083B4E"/>
    <w:rsid w:val="00084009"/>
    <w:rsid w:val="0008490F"/>
    <w:rsid w:val="00084ACF"/>
    <w:rsid w:val="00086DDE"/>
    <w:rsid w:val="00086E3D"/>
    <w:rsid w:val="000874E6"/>
    <w:rsid w:val="00087AA8"/>
    <w:rsid w:val="00091261"/>
    <w:rsid w:val="000927C0"/>
    <w:rsid w:val="00094B77"/>
    <w:rsid w:val="000A21B8"/>
    <w:rsid w:val="000A2546"/>
    <w:rsid w:val="000A35DC"/>
    <w:rsid w:val="000A3902"/>
    <w:rsid w:val="000A4849"/>
    <w:rsid w:val="000A4D61"/>
    <w:rsid w:val="000A50CF"/>
    <w:rsid w:val="000A68BA"/>
    <w:rsid w:val="000A6E8E"/>
    <w:rsid w:val="000B2008"/>
    <w:rsid w:val="000B227E"/>
    <w:rsid w:val="000B37C9"/>
    <w:rsid w:val="000B459B"/>
    <w:rsid w:val="000B530C"/>
    <w:rsid w:val="000C193A"/>
    <w:rsid w:val="000C22CD"/>
    <w:rsid w:val="000C3438"/>
    <w:rsid w:val="000C51CC"/>
    <w:rsid w:val="000C5638"/>
    <w:rsid w:val="000C623B"/>
    <w:rsid w:val="000C6A79"/>
    <w:rsid w:val="000D124C"/>
    <w:rsid w:val="000D482F"/>
    <w:rsid w:val="000D5673"/>
    <w:rsid w:val="000E03A4"/>
    <w:rsid w:val="000E1412"/>
    <w:rsid w:val="000E1B25"/>
    <w:rsid w:val="000E39F1"/>
    <w:rsid w:val="000E3C8F"/>
    <w:rsid w:val="000E4455"/>
    <w:rsid w:val="000E4AF0"/>
    <w:rsid w:val="000E7783"/>
    <w:rsid w:val="000E7F9D"/>
    <w:rsid w:val="000F0BC4"/>
    <w:rsid w:val="000F1902"/>
    <w:rsid w:val="000F2354"/>
    <w:rsid w:val="000F2573"/>
    <w:rsid w:val="000F519C"/>
    <w:rsid w:val="000F6CF6"/>
    <w:rsid w:val="000F72F0"/>
    <w:rsid w:val="000F72F3"/>
    <w:rsid w:val="00100D05"/>
    <w:rsid w:val="0010172E"/>
    <w:rsid w:val="00101C98"/>
    <w:rsid w:val="001041F6"/>
    <w:rsid w:val="001060A4"/>
    <w:rsid w:val="00106D1E"/>
    <w:rsid w:val="00107C60"/>
    <w:rsid w:val="00111ED0"/>
    <w:rsid w:val="0011258F"/>
    <w:rsid w:val="001136E1"/>
    <w:rsid w:val="00113A42"/>
    <w:rsid w:val="00116536"/>
    <w:rsid w:val="001167DA"/>
    <w:rsid w:val="00116811"/>
    <w:rsid w:val="001168C2"/>
    <w:rsid w:val="00120977"/>
    <w:rsid w:val="00121131"/>
    <w:rsid w:val="0012166F"/>
    <w:rsid w:val="00121E62"/>
    <w:rsid w:val="0012679B"/>
    <w:rsid w:val="001330DB"/>
    <w:rsid w:val="00134026"/>
    <w:rsid w:val="001365BE"/>
    <w:rsid w:val="00136C63"/>
    <w:rsid w:val="0013767F"/>
    <w:rsid w:val="001414AC"/>
    <w:rsid w:val="00143A67"/>
    <w:rsid w:val="00145BCF"/>
    <w:rsid w:val="00147169"/>
    <w:rsid w:val="0015102A"/>
    <w:rsid w:val="0015207D"/>
    <w:rsid w:val="00153603"/>
    <w:rsid w:val="0015417B"/>
    <w:rsid w:val="00157525"/>
    <w:rsid w:val="00161065"/>
    <w:rsid w:val="001617E0"/>
    <w:rsid w:val="00162882"/>
    <w:rsid w:val="001628E6"/>
    <w:rsid w:val="00164393"/>
    <w:rsid w:val="00166668"/>
    <w:rsid w:val="00167788"/>
    <w:rsid w:val="00171586"/>
    <w:rsid w:val="00174DBA"/>
    <w:rsid w:val="00175159"/>
    <w:rsid w:val="00180201"/>
    <w:rsid w:val="0018132C"/>
    <w:rsid w:val="00182E3C"/>
    <w:rsid w:val="00183898"/>
    <w:rsid w:val="0019271C"/>
    <w:rsid w:val="001927D0"/>
    <w:rsid w:val="001936AB"/>
    <w:rsid w:val="001938C4"/>
    <w:rsid w:val="00195375"/>
    <w:rsid w:val="0019701C"/>
    <w:rsid w:val="001A1352"/>
    <w:rsid w:val="001A1AD9"/>
    <w:rsid w:val="001A25B8"/>
    <w:rsid w:val="001A2F61"/>
    <w:rsid w:val="001A5761"/>
    <w:rsid w:val="001A660F"/>
    <w:rsid w:val="001B036D"/>
    <w:rsid w:val="001B0B99"/>
    <w:rsid w:val="001B0FB6"/>
    <w:rsid w:val="001B1526"/>
    <w:rsid w:val="001B161B"/>
    <w:rsid w:val="001B20C8"/>
    <w:rsid w:val="001B247D"/>
    <w:rsid w:val="001B387D"/>
    <w:rsid w:val="001B43B0"/>
    <w:rsid w:val="001B5CAF"/>
    <w:rsid w:val="001B5CCE"/>
    <w:rsid w:val="001B5D79"/>
    <w:rsid w:val="001B6EB3"/>
    <w:rsid w:val="001B7217"/>
    <w:rsid w:val="001B7F68"/>
    <w:rsid w:val="001C0F01"/>
    <w:rsid w:val="001C2058"/>
    <w:rsid w:val="001C2375"/>
    <w:rsid w:val="001C3B47"/>
    <w:rsid w:val="001C3E30"/>
    <w:rsid w:val="001C4514"/>
    <w:rsid w:val="001C568D"/>
    <w:rsid w:val="001C5B3C"/>
    <w:rsid w:val="001C60E2"/>
    <w:rsid w:val="001C63E5"/>
    <w:rsid w:val="001C6753"/>
    <w:rsid w:val="001C7F78"/>
    <w:rsid w:val="001D03A8"/>
    <w:rsid w:val="001D4226"/>
    <w:rsid w:val="001D60B1"/>
    <w:rsid w:val="001E0564"/>
    <w:rsid w:val="001E0BA4"/>
    <w:rsid w:val="001E4B02"/>
    <w:rsid w:val="001E5CA5"/>
    <w:rsid w:val="001E6A34"/>
    <w:rsid w:val="001E6C1E"/>
    <w:rsid w:val="001E6DFE"/>
    <w:rsid w:val="001E6E88"/>
    <w:rsid w:val="001E76D0"/>
    <w:rsid w:val="001E7AEC"/>
    <w:rsid w:val="001E7F7D"/>
    <w:rsid w:val="001F0900"/>
    <w:rsid w:val="001F1B0E"/>
    <w:rsid w:val="001F3EB2"/>
    <w:rsid w:val="002006D0"/>
    <w:rsid w:val="0020181B"/>
    <w:rsid w:val="00203451"/>
    <w:rsid w:val="00203EEC"/>
    <w:rsid w:val="00205D3F"/>
    <w:rsid w:val="00207813"/>
    <w:rsid w:val="002079BA"/>
    <w:rsid w:val="00212F6F"/>
    <w:rsid w:val="00213995"/>
    <w:rsid w:val="002139AA"/>
    <w:rsid w:val="0021697B"/>
    <w:rsid w:val="002169E1"/>
    <w:rsid w:val="0022000D"/>
    <w:rsid w:val="00220DDD"/>
    <w:rsid w:val="00222216"/>
    <w:rsid w:val="00222596"/>
    <w:rsid w:val="00222DFA"/>
    <w:rsid w:val="00223880"/>
    <w:rsid w:val="00223903"/>
    <w:rsid w:val="00226CC4"/>
    <w:rsid w:val="00227C73"/>
    <w:rsid w:val="00230A1C"/>
    <w:rsid w:val="0023136C"/>
    <w:rsid w:val="00232EC4"/>
    <w:rsid w:val="002357DD"/>
    <w:rsid w:val="00235ECD"/>
    <w:rsid w:val="00244D7B"/>
    <w:rsid w:val="00247710"/>
    <w:rsid w:val="00247CA1"/>
    <w:rsid w:val="00251CE2"/>
    <w:rsid w:val="002524FA"/>
    <w:rsid w:val="002560EC"/>
    <w:rsid w:val="0025772C"/>
    <w:rsid w:val="00260472"/>
    <w:rsid w:val="002605EF"/>
    <w:rsid w:val="00262C63"/>
    <w:rsid w:val="0026540D"/>
    <w:rsid w:val="002664C6"/>
    <w:rsid w:val="002668D2"/>
    <w:rsid w:val="0027056F"/>
    <w:rsid w:val="00271249"/>
    <w:rsid w:val="00271A29"/>
    <w:rsid w:val="002724B9"/>
    <w:rsid w:val="00273879"/>
    <w:rsid w:val="00273B98"/>
    <w:rsid w:val="00276DA6"/>
    <w:rsid w:val="00277B68"/>
    <w:rsid w:val="00277CB8"/>
    <w:rsid w:val="00281D50"/>
    <w:rsid w:val="0028275D"/>
    <w:rsid w:val="00284BDC"/>
    <w:rsid w:val="002860EB"/>
    <w:rsid w:val="00290022"/>
    <w:rsid w:val="00290387"/>
    <w:rsid w:val="00291E7C"/>
    <w:rsid w:val="00294608"/>
    <w:rsid w:val="002A139D"/>
    <w:rsid w:val="002A4944"/>
    <w:rsid w:val="002A5886"/>
    <w:rsid w:val="002B1B9C"/>
    <w:rsid w:val="002B1F7F"/>
    <w:rsid w:val="002B2471"/>
    <w:rsid w:val="002B6462"/>
    <w:rsid w:val="002C13E8"/>
    <w:rsid w:val="002C1EEE"/>
    <w:rsid w:val="002C2F50"/>
    <w:rsid w:val="002C3DAF"/>
    <w:rsid w:val="002C5830"/>
    <w:rsid w:val="002C7904"/>
    <w:rsid w:val="002D1A3F"/>
    <w:rsid w:val="002D2DAA"/>
    <w:rsid w:val="002D3115"/>
    <w:rsid w:val="002D5482"/>
    <w:rsid w:val="002D7AE0"/>
    <w:rsid w:val="002D7E8F"/>
    <w:rsid w:val="002E0F4A"/>
    <w:rsid w:val="002E13C2"/>
    <w:rsid w:val="002E2883"/>
    <w:rsid w:val="002E4205"/>
    <w:rsid w:val="002E54E2"/>
    <w:rsid w:val="002F1052"/>
    <w:rsid w:val="002F1225"/>
    <w:rsid w:val="002F1F52"/>
    <w:rsid w:val="002F219B"/>
    <w:rsid w:val="002F2430"/>
    <w:rsid w:val="003002A3"/>
    <w:rsid w:val="003023D9"/>
    <w:rsid w:val="00303312"/>
    <w:rsid w:val="00303380"/>
    <w:rsid w:val="00305BD8"/>
    <w:rsid w:val="00305E59"/>
    <w:rsid w:val="00311CED"/>
    <w:rsid w:val="003129DF"/>
    <w:rsid w:val="00316FA6"/>
    <w:rsid w:val="0031770E"/>
    <w:rsid w:val="00320C7F"/>
    <w:rsid w:val="0032105A"/>
    <w:rsid w:val="0032165C"/>
    <w:rsid w:val="00322BDD"/>
    <w:rsid w:val="00326541"/>
    <w:rsid w:val="003270C2"/>
    <w:rsid w:val="00330060"/>
    <w:rsid w:val="003318B4"/>
    <w:rsid w:val="00333A73"/>
    <w:rsid w:val="003364D0"/>
    <w:rsid w:val="00340032"/>
    <w:rsid w:val="00340CF7"/>
    <w:rsid w:val="003422D3"/>
    <w:rsid w:val="00342476"/>
    <w:rsid w:val="00343D7C"/>
    <w:rsid w:val="003460D8"/>
    <w:rsid w:val="00347584"/>
    <w:rsid w:val="00350302"/>
    <w:rsid w:val="00350C93"/>
    <w:rsid w:val="00353980"/>
    <w:rsid w:val="00354050"/>
    <w:rsid w:val="00354F03"/>
    <w:rsid w:val="003568E5"/>
    <w:rsid w:val="00357A60"/>
    <w:rsid w:val="00357C06"/>
    <w:rsid w:val="003647FD"/>
    <w:rsid w:val="00365C6F"/>
    <w:rsid w:val="00365F7F"/>
    <w:rsid w:val="00370F35"/>
    <w:rsid w:val="00371C16"/>
    <w:rsid w:val="00373E7B"/>
    <w:rsid w:val="003742AE"/>
    <w:rsid w:val="003758BA"/>
    <w:rsid w:val="003758D9"/>
    <w:rsid w:val="00377D34"/>
    <w:rsid w:val="00377EBF"/>
    <w:rsid w:val="00382DF7"/>
    <w:rsid w:val="00383F4A"/>
    <w:rsid w:val="0038717E"/>
    <w:rsid w:val="00391A80"/>
    <w:rsid w:val="00394C63"/>
    <w:rsid w:val="00396755"/>
    <w:rsid w:val="003976A3"/>
    <w:rsid w:val="003A356F"/>
    <w:rsid w:val="003A367A"/>
    <w:rsid w:val="003A4F87"/>
    <w:rsid w:val="003A63A6"/>
    <w:rsid w:val="003A73FF"/>
    <w:rsid w:val="003A79CD"/>
    <w:rsid w:val="003A7F5A"/>
    <w:rsid w:val="003B5E0D"/>
    <w:rsid w:val="003B617F"/>
    <w:rsid w:val="003B61BF"/>
    <w:rsid w:val="003B71E1"/>
    <w:rsid w:val="003C000F"/>
    <w:rsid w:val="003C023D"/>
    <w:rsid w:val="003C0272"/>
    <w:rsid w:val="003C2C84"/>
    <w:rsid w:val="003D17E6"/>
    <w:rsid w:val="003D23D1"/>
    <w:rsid w:val="003D24A0"/>
    <w:rsid w:val="003D4687"/>
    <w:rsid w:val="003D5A34"/>
    <w:rsid w:val="003D61FE"/>
    <w:rsid w:val="003D7F80"/>
    <w:rsid w:val="003E4705"/>
    <w:rsid w:val="003E57E8"/>
    <w:rsid w:val="003E5923"/>
    <w:rsid w:val="003E6756"/>
    <w:rsid w:val="003F0C6C"/>
    <w:rsid w:val="003F25E0"/>
    <w:rsid w:val="003F380B"/>
    <w:rsid w:val="003F3C6B"/>
    <w:rsid w:val="003F453E"/>
    <w:rsid w:val="003F6F83"/>
    <w:rsid w:val="00401DAC"/>
    <w:rsid w:val="004043E2"/>
    <w:rsid w:val="0040555E"/>
    <w:rsid w:val="00405CCF"/>
    <w:rsid w:val="004066CC"/>
    <w:rsid w:val="00406AAB"/>
    <w:rsid w:val="004113B8"/>
    <w:rsid w:val="00411697"/>
    <w:rsid w:val="00412A22"/>
    <w:rsid w:val="00413576"/>
    <w:rsid w:val="004146CC"/>
    <w:rsid w:val="004157C6"/>
    <w:rsid w:val="0041748F"/>
    <w:rsid w:val="0042015E"/>
    <w:rsid w:val="0042098F"/>
    <w:rsid w:val="00420D1E"/>
    <w:rsid w:val="00421554"/>
    <w:rsid w:val="00422A4A"/>
    <w:rsid w:val="00422ADF"/>
    <w:rsid w:val="00425F29"/>
    <w:rsid w:val="00426206"/>
    <w:rsid w:val="0042694D"/>
    <w:rsid w:val="004303E9"/>
    <w:rsid w:val="0043323E"/>
    <w:rsid w:val="00433310"/>
    <w:rsid w:val="004339DA"/>
    <w:rsid w:val="00433D5D"/>
    <w:rsid w:val="00433E17"/>
    <w:rsid w:val="00434545"/>
    <w:rsid w:val="00434831"/>
    <w:rsid w:val="00434D45"/>
    <w:rsid w:val="0044428E"/>
    <w:rsid w:val="0044447A"/>
    <w:rsid w:val="00445B4B"/>
    <w:rsid w:val="00446864"/>
    <w:rsid w:val="00451786"/>
    <w:rsid w:val="004517E6"/>
    <w:rsid w:val="00451D39"/>
    <w:rsid w:val="00452872"/>
    <w:rsid w:val="0045364F"/>
    <w:rsid w:val="00456410"/>
    <w:rsid w:val="00457103"/>
    <w:rsid w:val="00461736"/>
    <w:rsid w:val="004622D1"/>
    <w:rsid w:val="004655B8"/>
    <w:rsid w:val="00465E6F"/>
    <w:rsid w:val="0046611A"/>
    <w:rsid w:val="00466B47"/>
    <w:rsid w:val="00467084"/>
    <w:rsid w:val="004671E7"/>
    <w:rsid w:val="004678FE"/>
    <w:rsid w:val="00470F8F"/>
    <w:rsid w:val="00472196"/>
    <w:rsid w:val="004721D1"/>
    <w:rsid w:val="00477ED0"/>
    <w:rsid w:val="004825A1"/>
    <w:rsid w:val="00482671"/>
    <w:rsid w:val="0048285C"/>
    <w:rsid w:val="00482D24"/>
    <w:rsid w:val="00482F84"/>
    <w:rsid w:val="00485E2F"/>
    <w:rsid w:val="004901DC"/>
    <w:rsid w:val="00492C2E"/>
    <w:rsid w:val="00494886"/>
    <w:rsid w:val="004959AA"/>
    <w:rsid w:val="004976B1"/>
    <w:rsid w:val="004A13D9"/>
    <w:rsid w:val="004A1FF5"/>
    <w:rsid w:val="004A356F"/>
    <w:rsid w:val="004A3E80"/>
    <w:rsid w:val="004A50C9"/>
    <w:rsid w:val="004A519D"/>
    <w:rsid w:val="004A6B6E"/>
    <w:rsid w:val="004B0A96"/>
    <w:rsid w:val="004B4949"/>
    <w:rsid w:val="004B5D5D"/>
    <w:rsid w:val="004B683E"/>
    <w:rsid w:val="004B725A"/>
    <w:rsid w:val="004B7CB6"/>
    <w:rsid w:val="004C0619"/>
    <w:rsid w:val="004C080A"/>
    <w:rsid w:val="004C1EB0"/>
    <w:rsid w:val="004C43A8"/>
    <w:rsid w:val="004D09EC"/>
    <w:rsid w:val="004D2DE3"/>
    <w:rsid w:val="004D32C0"/>
    <w:rsid w:val="004D4B18"/>
    <w:rsid w:val="004D7793"/>
    <w:rsid w:val="004D7CB4"/>
    <w:rsid w:val="004E4C2B"/>
    <w:rsid w:val="004E69DB"/>
    <w:rsid w:val="004E7274"/>
    <w:rsid w:val="004F252D"/>
    <w:rsid w:val="004F2B69"/>
    <w:rsid w:val="004F4450"/>
    <w:rsid w:val="004F4585"/>
    <w:rsid w:val="004F6D42"/>
    <w:rsid w:val="004F7451"/>
    <w:rsid w:val="004F7689"/>
    <w:rsid w:val="005014EA"/>
    <w:rsid w:val="0050170C"/>
    <w:rsid w:val="005019AA"/>
    <w:rsid w:val="00501EAE"/>
    <w:rsid w:val="005036FA"/>
    <w:rsid w:val="00503C66"/>
    <w:rsid w:val="00504DA2"/>
    <w:rsid w:val="005053D1"/>
    <w:rsid w:val="0051192C"/>
    <w:rsid w:val="00512186"/>
    <w:rsid w:val="00512302"/>
    <w:rsid w:val="0051295B"/>
    <w:rsid w:val="00512C15"/>
    <w:rsid w:val="005134AD"/>
    <w:rsid w:val="00516C3B"/>
    <w:rsid w:val="005213FF"/>
    <w:rsid w:val="00527BDD"/>
    <w:rsid w:val="005305D1"/>
    <w:rsid w:val="00531DF2"/>
    <w:rsid w:val="00533B7D"/>
    <w:rsid w:val="00533C75"/>
    <w:rsid w:val="0053465A"/>
    <w:rsid w:val="00534E22"/>
    <w:rsid w:val="00536B6F"/>
    <w:rsid w:val="00540E43"/>
    <w:rsid w:val="00542344"/>
    <w:rsid w:val="00543EEB"/>
    <w:rsid w:val="00544515"/>
    <w:rsid w:val="00546BDC"/>
    <w:rsid w:val="00546D28"/>
    <w:rsid w:val="00547DFA"/>
    <w:rsid w:val="00551500"/>
    <w:rsid w:val="00554E2A"/>
    <w:rsid w:val="00557D72"/>
    <w:rsid w:val="005619C4"/>
    <w:rsid w:val="00565493"/>
    <w:rsid w:val="00567083"/>
    <w:rsid w:val="0056795C"/>
    <w:rsid w:val="00570580"/>
    <w:rsid w:val="0057146A"/>
    <w:rsid w:val="0057336B"/>
    <w:rsid w:val="005737C9"/>
    <w:rsid w:val="00576BEF"/>
    <w:rsid w:val="005806B9"/>
    <w:rsid w:val="005814F3"/>
    <w:rsid w:val="005832EE"/>
    <w:rsid w:val="005836FF"/>
    <w:rsid w:val="00586B4B"/>
    <w:rsid w:val="005876F2"/>
    <w:rsid w:val="00590138"/>
    <w:rsid w:val="005911D4"/>
    <w:rsid w:val="005926AD"/>
    <w:rsid w:val="00592B23"/>
    <w:rsid w:val="00595021"/>
    <w:rsid w:val="00596440"/>
    <w:rsid w:val="005A20C5"/>
    <w:rsid w:val="005A22A3"/>
    <w:rsid w:val="005A3A1C"/>
    <w:rsid w:val="005A4E1F"/>
    <w:rsid w:val="005A4F50"/>
    <w:rsid w:val="005A5172"/>
    <w:rsid w:val="005A584B"/>
    <w:rsid w:val="005A6E74"/>
    <w:rsid w:val="005A7853"/>
    <w:rsid w:val="005B0C07"/>
    <w:rsid w:val="005B1076"/>
    <w:rsid w:val="005B1E29"/>
    <w:rsid w:val="005B4104"/>
    <w:rsid w:val="005B4995"/>
    <w:rsid w:val="005B7AC9"/>
    <w:rsid w:val="005C0760"/>
    <w:rsid w:val="005C29D7"/>
    <w:rsid w:val="005C677F"/>
    <w:rsid w:val="005C7476"/>
    <w:rsid w:val="005D4D89"/>
    <w:rsid w:val="005D5D64"/>
    <w:rsid w:val="005E3BE8"/>
    <w:rsid w:val="005E3C9B"/>
    <w:rsid w:val="005E5C4B"/>
    <w:rsid w:val="005F14FD"/>
    <w:rsid w:val="005F1D4E"/>
    <w:rsid w:val="005F78F9"/>
    <w:rsid w:val="00600D2C"/>
    <w:rsid w:val="0060151A"/>
    <w:rsid w:val="006023A7"/>
    <w:rsid w:val="00603079"/>
    <w:rsid w:val="00603D60"/>
    <w:rsid w:val="00605AC9"/>
    <w:rsid w:val="00605C74"/>
    <w:rsid w:val="00610455"/>
    <w:rsid w:val="00610D33"/>
    <w:rsid w:val="00612439"/>
    <w:rsid w:val="00614309"/>
    <w:rsid w:val="006145C3"/>
    <w:rsid w:val="00617630"/>
    <w:rsid w:val="00622262"/>
    <w:rsid w:val="00623073"/>
    <w:rsid w:val="0062343D"/>
    <w:rsid w:val="00624288"/>
    <w:rsid w:val="00626687"/>
    <w:rsid w:val="00626A39"/>
    <w:rsid w:val="006304B7"/>
    <w:rsid w:val="00630B4B"/>
    <w:rsid w:val="00631C80"/>
    <w:rsid w:val="00632F9B"/>
    <w:rsid w:val="00633F97"/>
    <w:rsid w:val="006343A1"/>
    <w:rsid w:val="00635BBF"/>
    <w:rsid w:val="006377DC"/>
    <w:rsid w:val="006418F0"/>
    <w:rsid w:val="00642FFE"/>
    <w:rsid w:val="00643353"/>
    <w:rsid w:val="00643546"/>
    <w:rsid w:val="00643594"/>
    <w:rsid w:val="006452D9"/>
    <w:rsid w:val="006476F4"/>
    <w:rsid w:val="00647D42"/>
    <w:rsid w:val="0065114C"/>
    <w:rsid w:val="006561C1"/>
    <w:rsid w:val="006574AD"/>
    <w:rsid w:val="00657ED0"/>
    <w:rsid w:val="00661399"/>
    <w:rsid w:val="00661EF5"/>
    <w:rsid w:val="00662475"/>
    <w:rsid w:val="0066504F"/>
    <w:rsid w:val="006651F0"/>
    <w:rsid w:val="00666EE3"/>
    <w:rsid w:val="00666F1B"/>
    <w:rsid w:val="00671147"/>
    <w:rsid w:val="0067430A"/>
    <w:rsid w:val="006747BA"/>
    <w:rsid w:val="00674F8E"/>
    <w:rsid w:val="006757A2"/>
    <w:rsid w:val="00675BBC"/>
    <w:rsid w:val="0067720A"/>
    <w:rsid w:val="00677245"/>
    <w:rsid w:val="00680706"/>
    <w:rsid w:val="00680B15"/>
    <w:rsid w:val="0068508B"/>
    <w:rsid w:val="00685BB6"/>
    <w:rsid w:val="00686C1D"/>
    <w:rsid w:val="00686D43"/>
    <w:rsid w:val="006877F7"/>
    <w:rsid w:val="00691EEE"/>
    <w:rsid w:val="006924A4"/>
    <w:rsid w:val="00693D1D"/>
    <w:rsid w:val="00696158"/>
    <w:rsid w:val="00696CBF"/>
    <w:rsid w:val="006A0F2E"/>
    <w:rsid w:val="006B30FC"/>
    <w:rsid w:val="006B415E"/>
    <w:rsid w:val="006B4230"/>
    <w:rsid w:val="006B4B78"/>
    <w:rsid w:val="006B769D"/>
    <w:rsid w:val="006B7741"/>
    <w:rsid w:val="006B7A93"/>
    <w:rsid w:val="006B7A94"/>
    <w:rsid w:val="006B7ECE"/>
    <w:rsid w:val="006C05B2"/>
    <w:rsid w:val="006C0F8D"/>
    <w:rsid w:val="006C169C"/>
    <w:rsid w:val="006C1959"/>
    <w:rsid w:val="006D18D6"/>
    <w:rsid w:val="006D26F6"/>
    <w:rsid w:val="006D5591"/>
    <w:rsid w:val="006E049D"/>
    <w:rsid w:val="006E1E6E"/>
    <w:rsid w:val="006E2273"/>
    <w:rsid w:val="006E2D0E"/>
    <w:rsid w:val="006E3EA7"/>
    <w:rsid w:val="006E61DE"/>
    <w:rsid w:val="006E713F"/>
    <w:rsid w:val="006F2420"/>
    <w:rsid w:val="006F50CF"/>
    <w:rsid w:val="00701781"/>
    <w:rsid w:val="00706082"/>
    <w:rsid w:val="00706FE9"/>
    <w:rsid w:val="00710EE1"/>
    <w:rsid w:val="007115AC"/>
    <w:rsid w:val="00711A8B"/>
    <w:rsid w:val="00716436"/>
    <w:rsid w:val="00716C05"/>
    <w:rsid w:val="00723E83"/>
    <w:rsid w:val="00727B61"/>
    <w:rsid w:val="007306A1"/>
    <w:rsid w:val="00731982"/>
    <w:rsid w:val="00732858"/>
    <w:rsid w:val="00732BE5"/>
    <w:rsid w:val="007332B0"/>
    <w:rsid w:val="007342ED"/>
    <w:rsid w:val="00736A69"/>
    <w:rsid w:val="007371A9"/>
    <w:rsid w:val="00744A9D"/>
    <w:rsid w:val="00744D61"/>
    <w:rsid w:val="00745C46"/>
    <w:rsid w:val="0075241D"/>
    <w:rsid w:val="007524AD"/>
    <w:rsid w:val="00752B40"/>
    <w:rsid w:val="00752B7C"/>
    <w:rsid w:val="00753C53"/>
    <w:rsid w:val="00756708"/>
    <w:rsid w:val="007568AD"/>
    <w:rsid w:val="007617F0"/>
    <w:rsid w:val="00762DAC"/>
    <w:rsid w:val="00763442"/>
    <w:rsid w:val="00767B8F"/>
    <w:rsid w:val="00770362"/>
    <w:rsid w:val="007704C8"/>
    <w:rsid w:val="00770C0E"/>
    <w:rsid w:val="007737B3"/>
    <w:rsid w:val="00775612"/>
    <w:rsid w:val="00783BBD"/>
    <w:rsid w:val="00785D56"/>
    <w:rsid w:val="00786674"/>
    <w:rsid w:val="00786C66"/>
    <w:rsid w:val="00787C52"/>
    <w:rsid w:val="00790290"/>
    <w:rsid w:val="00790CFA"/>
    <w:rsid w:val="00791213"/>
    <w:rsid w:val="0079328E"/>
    <w:rsid w:val="00793A92"/>
    <w:rsid w:val="0079631A"/>
    <w:rsid w:val="00796DA2"/>
    <w:rsid w:val="00796E6F"/>
    <w:rsid w:val="007A00DF"/>
    <w:rsid w:val="007A3082"/>
    <w:rsid w:val="007A47F0"/>
    <w:rsid w:val="007A5ECD"/>
    <w:rsid w:val="007A6AA5"/>
    <w:rsid w:val="007A7027"/>
    <w:rsid w:val="007A7076"/>
    <w:rsid w:val="007B0D0C"/>
    <w:rsid w:val="007B26DC"/>
    <w:rsid w:val="007B287A"/>
    <w:rsid w:val="007B4476"/>
    <w:rsid w:val="007B64F6"/>
    <w:rsid w:val="007B6AF2"/>
    <w:rsid w:val="007B6CA3"/>
    <w:rsid w:val="007C0301"/>
    <w:rsid w:val="007C0D3C"/>
    <w:rsid w:val="007C0EE2"/>
    <w:rsid w:val="007C2447"/>
    <w:rsid w:val="007C2AD8"/>
    <w:rsid w:val="007C2F72"/>
    <w:rsid w:val="007C3EB1"/>
    <w:rsid w:val="007C5769"/>
    <w:rsid w:val="007C6625"/>
    <w:rsid w:val="007C739B"/>
    <w:rsid w:val="007C7775"/>
    <w:rsid w:val="007D0C2B"/>
    <w:rsid w:val="007D1AD3"/>
    <w:rsid w:val="007D3640"/>
    <w:rsid w:val="007D3FFC"/>
    <w:rsid w:val="007D6C67"/>
    <w:rsid w:val="007D6CF0"/>
    <w:rsid w:val="007D70E9"/>
    <w:rsid w:val="007D78B9"/>
    <w:rsid w:val="007E0B20"/>
    <w:rsid w:val="007E0D9A"/>
    <w:rsid w:val="007E1373"/>
    <w:rsid w:val="007E3162"/>
    <w:rsid w:val="007E44E9"/>
    <w:rsid w:val="007E5878"/>
    <w:rsid w:val="007E60EB"/>
    <w:rsid w:val="007E61EC"/>
    <w:rsid w:val="007F2E9F"/>
    <w:rsid w:val="007F4C6D"/>
    <w:rsid w:val="007F4E4C"/>
    <w:rsid w:val="007F576A"/>
    <w:rsid w:val="007F76D7"/>
    <w:rsid w:val="00802023"/>
    <w:rsid w:val="0080235A"/>
    <w:rsid w:val="0080358A"/>
    <w:rsid w:val="00804BD6"/>
    <w:rsid w:val="00806743"/>
    <w:rsid w:val="00807D57"/>
    <w:rsid w:val="008100A1"/>
    <w:rsid w:val="008104A8"/>
    <w:rsid w:val="00811823"/>
    <w:rsid w:val="008154AF"/>
    <w:rsid w:val="0081668C"/>
    <w:rsid w:val="008170A9"/>
    <w:rsid w:val="008174BF"/>
    <w:rsid w:val="008208AD"/>
    <w:rsid w:val="00820F68"/>
    <w:rsid w:val="00822431"/>
    <w:rsid w:val="008226AE"/>
    <w:rsid w:val="0082388D"/>
    <w:rsid w:val="0082389D"/>
    <w:rsid w:val="00823B74"/>
    <w:rsid w:val="00824A60"/>
    <w:rsid w:val="008250B1"/>
    <w:rsid w:val="00825B01"/>
    <w:rsid w:val="0082626B"/>
    <w:rsid w:val="00827552"/>
    <w:rsid w:val="00831B42"/>
    <w:rsid w:val="00832702"/>
    <w:rsid w:val="00832722"/>
    <w:rsid w:val="00833ECB"/>
    <w:rsid w:val="008343CC"/>
    <w:rsid w:val="0084034C"/>
    <w:rsid w:val="008415DF"/>
    <w:rsid w:val="00841BA7"/>
    <w:rsid w:val="0084295B"/>
    <w:rsid w:val="00842EA7"/>
    <w:rsid w:val="00843C71"/>
    <w:rsid w:val="00846724"/>
    <w:rsid w:val="00855FCA"/>
    <w:rsid w:val="00856237"/>
    <w:rsid w:val="0085653B"/>
    <w:rsid w:val="00856E55"/>
    <w:rsid w:val="00856E80"/>
    <w:rsid w:val="00856F78"/>
    <w:rsid w:val="00857AE7"/>
    <w:rsid w:val="00857E2D"/>
    <w:rsid w:val="0086012B"/>
    <w:rsid w:val="0086064C"/>
    <w:rsid w:val="00861FC3"/>
    <w:rsid w:val="00864AFA"/>
    <w:rsid w:val="0086592F"/>
    <w:rsid w:val="0086620E"/>
    <w:rsid w:val="008700B1"/>
    <w:rsid w:val="008716B8"/>
    <w:rsid w:val="0087339D"/>
    <w:rsid w:val="008748A1"/>
    <w:rsid w:val="0087579A"/>
    <w:rsid w:val="00876A9A"/>
    <w:rsid w:val="00877499"/>
    <w:rsid w:val="00877811"/>
    <w:rsid w:val="0087788E"/>
    <w:rsid w:val="00880BA9"/>
    <w:rsid w:val="00885219"/>
    <w:rsid w:val="00890007"/>
    <w:rsid w:val="008907F9"/>
    <w:rsid w:val="0089173E"/>
    <w:rsid w:val="008919CC"/>
    <w:rsid w:val="008927E4"/>
    <w:rsid w:val="008941AB"/>
    <w:rsid w:val="00896D13"/>
    <w:rsid w:val="00897145"/>
    <w:rsid w:val="008A0F9B"/>
    <w:rsid w:val="008A1D17"/>
    <w:rsid w:val="008A6A3C"/>
    <w:rsid w:val="008B01A9"/>
    <w:rsid w:val="008B0313"/>
    <w:rsid w:val="008B05B0"/>
    <w:rsid w:val="008B0B55"/>
    <w:rsid w:val="008B2A97"/>
    <w:rsid w:val="008B3907"/>
    <w:rsid w:val="008B4C27"/>
    <w:rsid w:val="008B50B1"/>
    <w:rsid w:val="008B72AF"/>
    <w:rsid w:val="008C1103"/>
    <w:rsid w:val="008C215C"/>
    <w:rsid w:val="008C71D8"/>
    <w:rsid w:val="008C738A"/>
    <w:rsid w:val="008D0F85"/>
    <w:rsid w:val="008D3338"/>
    <w:rsid w:val="008E1FF6"/>
    <w:rsid w:val="008E6E75"/>
    <w:rsid w:val="008F222B"/>
    <w:rsid w:val="008F2F9F"/>
    <w:rsid w:val="008F5522"/>
    <w:rsid w:val="008F64C6"/>
    <w:rsid w:val="008F6773"/>
    <w:rsid w:val="008F7311"/>
    <w:rsid w:val="00900DE0"/>
    <w:rsid w:val="009018C5"/>
    <w:rsid w:val="00911642"/>
    <w:rsid w:val="00913D5C"/>
    <w:rsid w:val="00915309"/>
    <w:rsid w:val="00917E88"/>
    <w:rsid w:val="009200A5"/>
    <w:rsid w:val="00922D36"/>
    <w:rsid w:val="00925BFF"/>
    <w:rsid w:val="009260C1"/>
    <w:rsid w:val="0092641D"/>
    <w:rsid w:val="009322AB"/>
    <w:rsid w:val="00932957"/>
    <w:rsid w:val="00932E56"/>
    <w:rsid w:val="00941BEB"/>
    <w:rsid w:val="00942034"/>
    <w:rsid w:val="00944B85"/>
    <w:rsid w:val="00945A44"/>
    <w:rsid w:val="00945E25"/>
    <w:rsid w:val="009469E4"/>
    <w:rsid w:val="00947172"/>
    <w:rsid w:val="00947A4D"/>
    <w:rsid w:val="0095159E"/>
    <w:rsid w:val="00951601"/>
    <w:rsid w:val="00951A9C"/>
    <w:rsid w:val="00951EB3"/>
    <w:rsid w:val="00952E9D"/>
    <w:rsid w:val="009563A5"/>
    <w:rsid w:val="00957676"/>
    <w:rsid w:val="009603C8"/>
    <w:rsid w:val="00961B15"/>
    <w:rsid w:val="00962B82"/>
    <w:rsid w:val="00962C00"/>
    <w:rsid w:val="009657E0"/>
    <w:rsid w:val="009671D7"/>
    <w:rsid w:val="009707B8"/>
    <w:rsid w:val="009707E3"/>
    <w:rsid w:val="009708F2"/>
    <w:rsid w:val="00972654"/>
    <w:rsid w:val="00973086"/>
    <w:rsid w:val="0097736D"/>
    <w:rsid w:val="0098147F"/>
    <w:rsid w:val="00981791"/>
    <w:rsid w:val="00982371"/>
    <w:rsid w:val="00984711"/>
    <w:rsid w:val="00984C75"/>
    <w:rsid w:val="009868E8"/>
    <w:rsid w:val="00987E3F"/>
    <w:rsid w:val="00990FAD"/>
    <w:rsid w:val="00991C90"/>
    <w:rsid w:val="009961EB"/>
    <w:rsid w:val="009975D0"/>
    <w:rsid w:val="009A03EC"/>
    <w:rsid w:val="009A4B49"/>
    <w:rsid w:val="009A4B6F"/>
    <w:rsid w:val="009A587C"/>
    <w:rsid w:val="009A68A5"/>
    <w:rsid w:val="009B0F04"/>
    <w:rsid w:val="009B27C0"/>
    <w:rsid w:val="009B4D0B"/>
    <w:rsid w:val="009B619F"/>
    <w:rsid w:val="009B75E9"/>
    <w:rsid w:val="009B7C17"/>
    <w:rsid w:val="009C14E4"/>
    <w:rsid w:val="009C15F9"/>
    <w:rsid w:val="009C18F4"/>
    <w:rsid w:val="009C2FBD"/>
    <w:rsid w:val="009C58C7"/>
    <w:rsid w:val="009C6050"/>
    <w:rsid w:val="009C73E8"/>
    <w:rsid w:val="009C7777"/>
    <w:rsid w:val="009D07FC"/>
    <w:rsid w:val="009D13B2"/>
    <w:rsid w:val="009D1811"/>
    <w:rsid w:val="009D2601"/>
    <w:rsid w:val="009D2E36"/>
    <w:rsid w:val="009D3ABC"/>
    <w:rsid w:val="009D5875"/>
    <w:rsid w:val="009D6572"/>
    <w:rsid w:val="009D6652"/>
    <w:rsid w:val="009D6BBC"/>
    <w:rsid w:val="009D7C33"/>
    <w:rsid w:val="009E1174"/>
    <w:rsid w:val="009E2D81"/>
    <w:rsid w:val="009E4652"/>
    <w:rsid w:val="009E49F1"/>
    <w:rsid w:val="009E6A17"/>
    <w:rsid w:val="009E7893"/>
    <w:rsid w:val="009E7A32"/>
    <w:rsid w:val="009E7BD5"/>
    <w:rsid w:val="009F08FD"/>
    <w:rsid w:val="009F0EC5"/>
    <w:rsid w:val="009F1E62"/>
    <w:rsid w:val="009F3643"/>
    <w:rsid w:val="009F45E1"/>
    <w:rsid w:val="009F46F0"/>
    <w:rsid w:val="009F53AE"/>
    <w:rsid w:val="009F5D88"/>
    <w:rsid w:val="00A00B05"/>
    <w:rsid w:val="00A015FB"/>
    <w:rsid w:val="00A021D0"/>
    <w:rsid w:val="00A0263C"/>
    <w:rsid w:val="00A027D9"/>
    <w:rsid w:val="00A05457"/>
    <w:rsid w:val="00A06B84"/>
    <w:rsid w:val="00A07905"/>
    <w:rsid w:val="00A10661"/>
    <w:rsid w:val="00A118A7"/>
    <w:rsid w:val="00A120A0"/>
    <w:rsid w:val="00A140E5"/>
    <w:rsid w:val="00A1522A"/>
    <w:rsid w:val="00A23899"/>
    <w:rsid w:val="00A24DCE"/>
    <w:rsid w:val="00A3005A"/>
    <w:rsid w:val="00A3282B"/>
    <w:rsid w:val="00A3414F"/>
    <w:rsid w:val="00A34622"/>
    <w:rsid w:val="00A35D43"/>
    <w:rsid w:val="00A35D67"/>
    <w:rsid w:val="00A36F8F"/>
    <w:rsid w:val="00A418E9"/>
    <w:rsid w:val="00A43002"/>
    <w:rsid w:val="00A45BF9"/>
    <w:rsid w:val="00A46C5B"/>
    <w:rsid w:val="00A47EDF"/>
    <w:rsid w:val="00A50498"/>
    <w:rsid w:val="00A5065D"/>
    <w:rsid w:val="00A51AA6"/>
    <w:rsid w:val="00A51C5B"/>
    <w:rsid w:val="00A52AC6"/>
    <w:rsid w:val="00A53134"/>
    <w:rsid w:val="00A55D74"/>
    <w:rsid w:val="00A57611"/>
    <w:rsid w:val="00A5775F"/>
    <w:rsid w:val="00A61E86"/>
    <w:rsid w:val="00A62A8A"/>
    <w:rsid w:val="00A651D7"/>
    <w:rsid w:val="00A65BCC"/>
    <w:rsid w:val="00A66620"/>
    <w:rsid w:val="00A66810"/>
    <w:rsid w:val="00A67086"/>
    <w:rsid w:val="00A675D5"/>
    <w:rsid w:val="00A713D9"/>
    <w:rsid w:val="00A71C70"/>
    <w:rsid w:val="00A75691"/>
    <w:rsid w:val="00A81BFF"/>
    <w:rsid w:val="00A83802"/>
    <w:rsid w:val="00A86F0B"/>
    <w:rsid w:val="00A900D0"/>
    <w:rsid w:val="00A9169F"/>
    <w:rsid w:val="00A92E42"/>
    <w:rsid w:val="00A933CF"/>
    <w:rsid w:val="00A93CD2"/>
    <w:rsid w:val="00A95B3E"/>
    <w:rsid w:val="00A97CF6"/>
    <w:rsid w:val="00AA1AF8"/>
    <w:rsid w:val="00AA22A6"/>
    <w:rsid w:val="00AA3559"/>
    <w:rsid w:val="00AA393D"/>
    <w:rsid w:val="00AA43C1"/>
    <w:rsid w:val="00AA4F6A"/>
    <w:rsid w:val="00AA5FC9"/>
    <w:rsid w:val="00AB4DAA"/>
    <w:rsid w:val="00AB5382"/>
    <w:rsid w:val="00AB7A9A"/>
    <w:rsid w:val="00AC12C2"/>
    <w:rsid w:val="00AC2C9B"/>
    <w:rsid w:val="00AC59AB"/>
    <w:rsid w:val="00AD19F7"/>
    <w:rsid w:val="00AD2917"/>
    <w:rsid w:val="00AD32A2"/>
    <w:rsid w:val="00AD3F14"/>
    <w:rsid w:val="00AD3F4B"/>
    <w:rsid w:val="00AE13D2"/>
    <w:rsid w:val="00AE637E"/>
    <w:rsid w:val="00AE69D3"/>
    <w:rsid w:val="00AE7D42"/>
    <w:rsid w:val="00AF0FAC"/>
    <w:rsid w:val="00AF22EF"/>
    <w:rsid w:val="00AF29B5"/>
    <w:rsid w:val="00AF424A"/>
    <w:rsid w:val="00AF6750"/>
    <w:rsid w:val="00B013A0"/>
    <w:rsid w:val="00B02FE6"/>
    <w:rsid w:val="00B04CFE"/>
    <w:rsid w:val="00B0525F"/>
    <w:rsid w:val="00B05F77"/>
    <w:rsid w:val="00B069E5"/>
    <w:rsid w:val="00B104CE"/>
    <w:rsid w:val="00B10567"/>
    <w:rsid w:val="00B1165D"/>
    <w:rsid w:val="00B12488"/>
    <w:rsid w:val="00B1579A"/>
    <w:rsid w:val="00B16824"/>
    <w:rsid w:val="00B16E19"/>
    <w:rsid w:val="00B175D8"/>
    <w:rsid w:val="00B20F8E"/>
    <w:rsid w:val="00B222B1"/>
    <w:rsid w:val="00B228E6"/>
    <w:rsid w:val="00B2384F"/>
    <w:rsid w:val="00B27B7D"/>
    <w:rsid w:val="00B30386"/>
    <w:rsid w:val="00B30923"/>
    <w:rsid w:val="00B30C23"/>
    <w:rsid w:val="00B336A0"/>
    <w:rsid w:val="00B34617"/>
    <w:rsid w:val="00B34A83"/>
    <w:rsid w:val="00B34B4C"/>
    <w:rsid w:val="00B34E15"/>
    <w:rsid w:val="00B356F7"/>
    <w:rsid w:val="00B35F83"/>
    <w:rsid w:val="00B36255"/>
    <w:rsid w:val="00B4042D"/>
    <w:rsid w:val="00B41DDE"/>
    <w:rsid w:val="00B428AB"/>
    <w:rsid w:val="00B46C41"/>
    <w:rsid w:val="00B47196"/>
    <w:rsid w:val="00B501FE"/>
    <w:rsid w:val="00B525DC"/>
    <w:rsid w:val="00B534DE"/>
    <w:rsid w:val="00B537D9"/>
    <w:rsid w:val="00B53AE2"/>
    <w:rsid w:val="00B54698"/>
    <w:rsid w:val="00B57EC2"/>
    <w:rsid w:val="00B606E4"/>
    <w:rsid w:val="00B62182"/>
    <w:rsid w:val="00B62F22"/>
    <w:rsid w:val="00B64595"/>
    <w:rsid w:val="00B64C33"/>
    <w:rsid w:val="00B6696B"/>
    <w:rsid w:val="00B67CD7"/>
    <w:rsid w:val="00B70C6F"/>
    <w:rsid w:val="00B71396"/>
    <w:rsid w:val="00B71527"/>
    <w:rsid w:val="00B71A0B"/>
    <w:rsid w:val="00B74199"/>
    <w:rsid w:val="00B748F3"/>
    <w:rsid w:val="00B7548C"/>
    <w:rsid w:val="00B75BD2"/>
    <w:rsid w:val="00B8071A"/>
    <w:rsid w:val="00B82D4B"/>
    <w:rsid w:val="00B8372A"/>
    <w:rsid w:val="00B83B10"/>
    <w:rsid w:val="00B840D3"/>
    <w:rsid w:val="00B84790"/>
    <w:rsid w:val="00B848F5"/>
    <w:rsid w:val="00B868DF"/>
    <w:rsid w:val="00B8753E"/>
    <w:rsid w:val="00B87717"/>
    <w:rsid w:val="00B90080"/>
    <w:rsid w:val="00B950FF"/>
    <w:rsid w:val="00B95620"/>
    <w:rsid w:val="00B97DFC"/>
    <w:rsid w:val="00BA0A02"/>
    <w:rsid w:val="00BB7879"/>
    <w:rsid w:val="00BB7A98"/>
    <w:rsid w:val="00BC1B93"/>
    <w:rsid w:val="00BC28BB"/>
    <w:rsid w:val="00BC476B"/>
    <w:rsid w:val="00BC5122"/>
    <w:rsid w:val="00BC5AA5"/>
    <w:rsid w:val="00BC76BA"/>
    <w:rsid w:val="00BD097A"/>
    <w:rsid w:val="00BD2AB8"/>
    <w:rsid w:val="00BD2B38"/>
    <w:rsid w:val="00BD385D"/>
    <w:rsid w:val="00BD7E98"/>
    <w:rsid w:val="00BE06B5"/>
    <w:rsid w:val="00BE32E3"/>
    <w:rsid w:val="00BE4BB6"/>
    <w:rsid w:val="00BE5ACF"/>
    <w:rsid w:val="00BE5C56"/>
    <w:rsid w:val="00BF176B"/>
    <w:rsid w:val="00BF2630"/>
    <w:rsid w:val="00BF376A"/>
    <w:rsid w:val="00BF437B"/>
    <w:rsid w:val="00BF4E0D"/>
    <w:rsid w:val="00C02D26"/>
    <w:rsid w:val="00C04963"/>
    <w:rsid w:val="00C04B89"/>
    <w:rsid w:val="00C07B5B"/>
    <w:rsid w:val="00C13FC1"/>
    <w:rsid w:val="00C14386"/>
    <w:rsid w:val="00C1605D"/>
    <w:rsid w:val="00C167EC"/>
    <w:rsid w:val="00C17321"/>
    <w:rsid w:val="00C17A98"/>
    <w:rsid w:val="00C2089D"/>
    <w:rsid w:val="00C2229C"/>
    <w:rsid w:val="00C2255D"/>
    <w:rsid w:val="00C236E5"/>
    <w:rsid w:val="00C26118"/>
    <w:rsid w:val="00C273F9"/>
    <w:rsid w:val="00C2784C"/>
    <w:rsid w:val="00C30CB0"/>
    <w:rsid w:val="00C3199C"/>
    <w:rsid w:val="00C32959"/>
    <w:rsid w:val="00C34AC5"/>
    <w:rsid w:val="00C35A0F"/>
    <w:rsid w:val="00C3613D"/>
    <w:rsid w:val="00C41948"/>
    <w:rsid w:val="00C435CE"/>
    <w:rsid w:val="00C43B0E"/>
    <w:rsid w:val="00C440E4"/>
    <w:rsid w:val="00C446DC"/>
    <w:rsid w:val="00C45B33"/>
    <w:rsid w:val="00C507C2"/>
    <w:rsid w:val="00C508FD"/>
    <w:rsid w:val="00C52E6A"/>
    <w:rsid w:val="00C5328A"/>
    <w:rsid w:val="00C556F6"/>
    <w:rsid w:val="00C55836"/>
    <w:rsid w:val="00C55C38"/>
    <w:rsid w:val="00C568A9"/>
    <w:rsid w:val="00C568D8"/>
    <w:rsid w:val="00C60C05"/>
    <w:rsid w:val="00C60E8D"/>
    <w:rsid w:val="00C614DC"/>
    <w:rsid w:val="00C619D4"/>
    <w:rsid w:val="00C63F92"/>
    <w:rsid w:val="00C655B2"/>
    <w:rsid w:val="00C71413"/>
    <w:rsid w:val="00C75259"/>
    <w:rsid w:val="00C7642E"/>
    <w:rsid w:val="00C8124A"/>
    <w:rsid w:val="00C841A3"/>
    <w:rsid w:val="00C84338"/>
    <w:rsid w:val="00C856D5"/>
    <w:rsid w:val="00C8615F"/>
    <w:rsid w:val="00C86F2E"/>
    <w:rsid w:val="00C8794F"/>
    <w:rsid w:val="00C90A18"/>
    <w:rsid w:val="00C9412D"/>
    <w:rsid w:val="00CA04DF"/>
    <w:rsid w:val="00CA2A0B"/>
    <w:rsid w:val="00CA4143"/>
    <w:rsid w:val="00CA5132"/>
    <w:rsid w:val="00CA648D"/>
    <w:rsid w:val="00CB2472"/>
    <w:rsid w:val="00CB4203"/>
    <w:rsid w:val="00CB5B6F"/>
    <w:rsid w:val="00CB7529"/>
    <w:rsid w:val="00CB7B95"/>
    <w:rsid w:val="00CC09A9"/>
    <w:rsid w:val="00CC1F7D"/>
    <w:rsid w:val="00CC20EA"/>
    <w:rsid w:val="00CC24F4"/>
    <w:rsid w:val="00CC765A"/>
    <w:rsid w:val="00CD0E9F"/>
    <w:rsid w:val="00CD1263"/>
    <w:rsid w:val="00CD1804"/>
    <w:rsid w:val="00CD1B2C"/>
    <w:rsid w:val="00CD2584"/>
    <w:rsid w:val="00CD2CF0"/>
    <w:rsid w:val="00CD3ED8"/>
    <w:rsid w:val="00CD53EB"/>
    <w:rsid w:val="00CD5970"/>
    <w:rsid w:val="00CD5E0F"/>
    <w:rsid w:val="00CE027B"/>
    <w:rsid w:val="00CE0F10"/>
    <w:rsid w:val="00CE2607"/>
    <w:rsid w:val="00CE2B59"/>
    <w:rsid w:val="00CE3EB9"/>
    <w:rsid w:val="00CE42F8"/>
    <w:rsid w:val="00CE4979"/>
    <w:rsid w:val="00CE7C4B"/>
    <w:rsid w:val="00CE7F27"/>
    <w:rsid w:val="00CF5D06"/>
    <w:rsid w:val="00CF7848"/>
    <w:rsid w:val="00D0067C"/>
    <w:rsid w:val="00D03699"/>
    <w:rsid w:val="00D036B1"/>
    <w:rsid w:val="00D050BE"/>
    <w:rsid w:val="00D07896"/>
    <w:rsid w:val="00D10FFA"/>
    <w:rsid w:val="00D110C1"/>
    <w:rsid w:val="00D116C1"/>
    <w:rsid w:val="00D13A08"/>
    <w:rsid w:val="00D13CDA"/>
    <w:rsid w:val="00D1478D"/>
    <w:rsid w:val="00D14CBD"/>
    <w:rsid w:val="00D152E6"/>
    <w:rsid w:val="00D16D1C"/>
    <w:rsid w:val="00D2099A"/>
    <w:rsid w:val="00D21EF8"/>
    <w:rsid w:val="00D22303"/>
    <w:rsid w:val="00D24160"/>
    <w:rsid w:val="00D24222"/>
    <w:rsid w:val="00D257BE"/>
    <w:rsid w:val="00D2633B"/>
    <w:rsid w:val="00D26D4A"/>
    <w:rsid w:val="00D27A5E"/>
    <w:rsid w:val="00D31058"/>
    <w:rsid w:val="00D32A50"/>
    <w:rsid w:val="00D32C63"/>
    <w:rsid w:val="00D359BD"/>
    <w:rsid w:val="00D37638"/>
    <w:rsid w:val="00D37F44"/>
    <w:rsid w:val="00D41E83"/>
    <w:rsid w:val="00D41FF0"/>
    <w:rsid w:val="00D42260"/>
    <w:rsid w:val="00D4231B"/>
    <w:rsid w:val="00D42825"/>
    <w:rsid w:val="00D44E2A"/>
    <w:rsid w:val="00D45D53"/>
    <w:rsid w:val="00D46D80"/>
    <w:rsid w:val="00D477E3"/>
    <w:rsid w:val="00D550D6"/>
    <w:rsid w:val="00D55302"/>
    <w:rsid w:val="00D55A51"/>
    <w:rsid w:val="00D55D98"/>
    <w:rsid w:val="00D5763B"/>
    <w:rsid w:val="00D5769A"/>
    <w:rsid w:val="00D618C1"/>
    <w:rsid w:val="00D647C7"/>
    <w:rsid w:val="00D65147"/>
    <w:rsid w:val="00D65937"/>
    <w:rsid w:val="00D71712"/>
    <w:rsid w:val="00D719E7"/>
    <w:rsid w:val="00D73708"/>
    <w:rsid w:val="00D750A7"/>
    <w:rsid w:val="00D75CB2"/>
    <w:rsid w:val="00D77174"/>
    <w:rsid w:val="00D80578"/>
    <w:rsid w:val="00D82064"/>
    <w:rsid w:val="00D82B7B"/>
    <w:rsid w:val="00D831C3"/>
    <w:rsid w:val="00D853E6"/>
    <w:rsid w:val="00D8579D"/>
    <w:rsid w:val="00D90E3D"/>
    <w:rsid w:val="00D91303"/>
    <w:rsid w:val="00D91304"/>
    <w:rsid w:val="00D93662"/>
    <w:rsid w:val="00D93770"/>
    <w:rsid w:val="00D971FD"/>
    <w:rsid w:val="00DA150D"/>
    <w:rsid w:val="00DA189C"/>
    <w:rsid w:val="00DA696B"/>
    <w:rsid w:val="00DA74B1"/>
    <w:rsid w:val="00DA7BA8"/>
    <w:rsid w:val="00DA7BFC"/>
    <w:rsid w:val="00DB1501"/>
    <w:rsid w:val="00DB4705"/>
    <w:rsid w:val="00DC0A2B"/>
    <w:rsid w:val="00DC0D7F"/>
    <w:rsid w:val="00DC1DDC"/>
    <w:rsid w:val="00DC2AAC"/>
    <w:rsid w:val="00DC2FCD"/>
    <w:rsid w:val="00DC38B1"/>
    <w:rsid w:val="00DC3D1C"/>
    <w:rsid w:val="00DC7D7E"/>
    <w:rsid w:val="00DD316E"/>
    <w:rsid w:val="00DD458C"/>
    <w:rsid w:val="00DD6E1E"/>
    <w:rsid w:val="00DE11F1"/>
    <w:rsid w:val="00DE21B8"/>
    <w:rsid w:val="00DE2C71"/>
    <w:rsid w:val="00DE4E3B"/>
    <w:rsid w:val="00DF2098"/>
    <w:rsid w:val="00DF215C"/>
    <w:rsid w:val="00DF2E68"/>
    <w:rsid w:val="00DF52C9"/>
    <w:rsid w:val="00DF5649"/>
    <w:rsid w:val="00DF6240"/>
    <w:rsid w:val="00DF6471"/>
    <w:rsid w:val="00DF709F"/>
    <w:rsid w:val="00DF75D9"/>
    <w:rsid w:val="00DF76EB"/>
    <w:rsid w:val="00DF7BA1"/>
    <w:rsid w:val="00E002FE"/>
    <w:rsid w:val="00E012E0"/>
    <w:rsid w:val="00E038AC"/>
    <w:rsid w:val="00E06027"/>
    <w:rsid w:val="00E06258"/>
    <w:rsid w:val="00E102EC"/>
    <w:rsid w:val="00E104CD"/>
    <w:rsid w:val="00E1052C"/>
    <w:rsid w:val="00E11E3C"/>
    <w:rsid w:val="00E12D82"/>
    <w:rsid w:val="00E13ACA"/>
    <w:rsid w:val="00E15786"/>
    <w:rsid w:val="00E15ED8"/>
    <w:rsid w:val="00E22E9D"/>
    <w:rsid w:val="00E235D7"/>
    <w:rsid w:val="00E23A8D"/>
    <w:rsid w:val="00E24858"/>
    <w:rsid w:val="00E26A25"/>
    <w:rsid w:val="00E312EB"/>
    <w:rsid w:val="00E31424"/>
    <w:rsid w:val="00E3305F"/>
    <w:rsid w:val="00E3436B"/>
    <w:rsid w:val="00E358B9"/>
    <w:rsid w:val="00E37A43"/>
    <w:rsid w:val="00E37E78"/>
    <w:rsid w:val="00E42D8C"/>
    <w:rsid w:val="00E4352D"/>
    <w:rsid w:val="00E43759"/>
    <w:rsid w:val="00E43C25"/>
    <w:rsid w:val="00E44582"/>
    <w:rsid w:val="00E47534"/>
    <w:rsid w:val="00E47D82"/>
    <w:rsid w:val="00E5003A"/>
    <w:rsid w:val="00E517BD"/>
    <w:rsid w:val="00E531C2"/>
    <w:rsid w:val="00E5424B"/>
    <w:rsid w:val="00E55439"/>
    <w:rsid w:val="00E555C0"/>
    <w:rsid w:val="00E563A4"/>
    <w:rsid w:val="00E61AA2"/>
    <w:rsid w:val="00E61B4E"/>
    <w:rsid w:val="00E64A6D"/>
    <w:rsid w:val="00E670C4"/>
    <w:rsid w:val="00E71DE5"/>
    <w:rsid w:val="00E72342"/>
    <w:rsid w:val="00E73AC4"/>
    <w:rsid w:val="00E759B9"/>
    <w:rsid w:val="00E75BE2"/>
    <w:rsid w:val="00E827B8"/>
    <w:rsid w:val="00E827BE"/>
    <w:rsid w:val="00E8289A"/>
    <w:rsid w:val="00E83A5B"/>
    <w:rsid w:val="00E862DD"/>
    <w:rsid w:val="00E87F88"/>
    <w:rsid w:val="00E905EC"/>
    <w:rsid w:val="00E95833"/>
    <w:rsid w:val="00E96BFD"/>
    <w:rsid w:val="00E978B7"/>
    <w:rsid w:val="00EA01FC"/>
    <w:rsid w:val="00EA0C33"/>
    <w:rsid w:val="00EA14B0"/>
    <w:rsid w:val="00EA1E76"/>
    <w:rsid w:val="00EA26B8"/>
    <w:rsid w:val="00EA3E94"/>
    <w:rsid w:val="00EA46FC"/>
    <w:rsid w:val="00EA6B76"/>
    <w:rsid w:val="00EB0D7E"/>
    <w:rsid w:val="00EB1F3D"/>
    <w:rsid w:val="00EB2771"/>
    <w:rsid w:val="00EB421E"/>
    <w:rsid w:val="00EB51F1"/>
    <w:rsid w:val="00EB69ED"/>
    <w:rsid w:val="00EC0902"/>
    <w:rsid w:val="00EC09FA"/>
    <w:rsid w:val="00EC31FE"/>
    <w:rsid w:val="00EC5266"/>
    <w:rsid w:val="00EC687E"/>
    <w:rsid w:val="00EC7C28"/>
    <w:rsid w:val="00EC7D83"/>
    <w:rsid w:val="00ED22CF"/>
    <w:rsid w:val="00ED517C"/>
    <w:rsid w:val="00ED5EB4"/>
    <w:rsid w:val="00ED62CD"/>
    <w:rsid w:val="00ED7458"/>
    <w:rsid w:val="00ED75AB"/>
    <w:rsid w:val="00ED7606"/>
    <w:rsid w:val="00EE01B0"/>
    <w:rsid w:val="00EE0FDB"/>
    <w:rsid w:val="00EE5453"/>
    <w:rsid w:val="00EE5873"/>
    <w:rsid w:val="00EF01F4"/>
    <w:rsid w:val="00EF0FE9"/>
    <w:rsid w:val="00EF1FC5"/>
    <w:rsid w:val="00EF6857"/>
    <w:rsid w:val="00F00B5A"/>
    <w:rsid w:val="00F01947"/>
    <w:rsid w:val="00F02DC0"/>
    <w:rsid w:val="00F04FD3"/>
    <w:rsid w:val="00F051BC"/>
    <w:rsid w:val="00F06A1A"/>
    <w:rsid w:val="00F07669"/>
    <w:rsid w:val="00F200E5"/>
    <w:rsid w:val="00F21609"/>
    <w:rsid w:val="00F21CAC"/>
    <w:rsid w:val="00F22D56"/>
    <w:rsid w:val="00F23679"/>
    <w:rsid w:val="00F239D1"/>
    <w:rsid w:val="00F249E5"/>
    <w:rsid w:val="00F24CC1"/>
    <w:rsid w:val="00F27DF0"/>
    <w:rsid w:val="00F30B4F"/>
    <w:rsid w:val="00F3110B"/>
    <w:rsid w:val="00F3128D"/>
    <w:rsid w:val="00F322F7"/>
    <w:rsid w:val="00F32407"/>
    <w:rsid w:val="00F340EE"/>
    <w:rsid w:val="00F34408"/>
    <w:rsid w:val="00F35604"/>
    <w:rsid w:val="00F43A3C"/>
    <w:rsid w:val="00F43A9B"/>
    <w:rsid w:val="00F453A9"/>
    <w:rsid w:val="00F47E82"/>
    <w:rsid w:val="00F53224"/>
    <w:rsid w:val="00F5355B"/>
    <w:rsid w:val="00F54225"/>
    <w:rsid w:val="00F561EA"/>
    <w:rsid w:val="00F56B6F"/>
    <w:rsid w:val="00F56F82"/>
    <w:rsid w:val="00F57EE9"/>
    <w:rsid w:val="00F603D2"/>
    <w:rsid w:val="00F63AF3"/>
    <w:rsid w:val="00F660AF"/>
    <w:rsid w:val="00F665FA"/>
    <w:rsid w:val="00F666D8"/>
    <w:rsid w:val="00F671B5"/>
    <w:rsid w:val="00F71F82"/>
    <w:rsid w:val="00F735CC"/>
    <w:rsid w:val="00F73B81"/>
    <w:rsid w:val="00F73CDE"/>
    <w:rsid w:val="00F746F5"/>
    <w:rsid w:val="00F75E33"/>
    <w:rsid w:val="00F775AB"/>
    <w:rsid w:val="00F77FF3"/>
    <w:rsid w:val="00F803EF"/>
    <w:rsid w:val="00F85CF9"/>
    <w:rsid w:val="00F92143"/>
    <w:rsid w:val="00F9254C"/>
    <w:rsid w:val="00F92EDF"/>
    <w:rsid w:val="00F936FD"/>
    <w:rsid w:val="00F95E0B"/>
    <w:rsid w:val="00F9641A"/>
    <w:rsid w:val="00FA3CD0"/>
    <w:rsid w:val="00FA3DC4"/>
    <w:rsid w:val="00FA406C"/>
    <w:rsid w:val="00FA4A20"/>
    <w:rsid w:val="00FB1798"/>
    <w:rsid w:val="00FB27E2"/>
    <w:rsid w:val="00FB3F87"/>
    <w:rsid w:val="00FB4518"/>
    <w:rsid w:val="00FB5BEF"/>
    <w:rsid w:val="00FB7157"/>
    <w:rsid w:val="00FC0279"/>
    <w:rsid w:val="00FC07C2"/>
    <w:rsid w:val="00FC11FA"/>
    <w:rsid w:val="00FC12A1"/>
    <w:rsid w:val="00FC41DD"/>
    <w:rsid w:val="00FC42CF"/>
    <w:rsid w:val="00FC5037"/>
    <w:rsid w:val="00FC689B"/>
    <w:rsid w:val="00FC68E6"/>
    <w:rsid w:val="00FC69D6"/>
    <w:rsid w:val="00FD21A5"/>
    <w:rsid w:val="00FD2E13"/>
    <w:rsid w:val="00FD48A5"/>
    <w:rsid w:val="00FD5C9D"/>
    <w:rsid w:val="00FD636A"/>
    <w:rsid w:val="00FE15F7"/>
    <w:rsid w:val="00FE1920"/>
    <w:rsid w:val="00FE2D6B"/>
    <w:rsid w:val="00FE51AA"/>
    <w:rsid w:val="00FE51BD"/>
    <w:rsid w:val="00FE59B3"/>
    <w:rsid w:val="00FE6710"/>
    <w:rsid w:val="00FE7DBB"/>
    <w:rsid w:val="00FF4218"/>
    <w:rsid w:val="00FF42C1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0C33"/>
    <w:rPr>
      <w:sz w:val="24"/>
      <w:szCs w:val="24"/>
    </w:rPr>
  </w:style>
  <w:style w:type="paragraph" w:styleId="3">
    <w:name w:val="heading 3"/>
    <w:basedOn w:val="a"/>
    <w:next w:val="a"/>
    <w:qFormat/>
    <w:rsid w:val="00767B8F"/>
    <w:pPr>
      <w:keepNext/>
      <w:jc w:val="both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B7A9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3">
    <w:name w:val="Table Grid"/>
    <w:basedOn w:val="a1"/>
    <w:rsid w:val="003D17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92E42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C02D26"/>
    <w:pPr>
      <w:jc w:val="center"/>
    </w:pPr>
    <w:rPr>
      <w:szCs w:val="20"/>
    </w:rPr>
  </w:style>
  <w:style w:type="paragraph" w:styleId="2">
    <w:name w:val="Body Text Indent 2"/>
    <w:basedOn w:val="a"/>
    <w:rsid w:val="00F73B81"/>
    <w:pPr>
      <w:spacing w:after="120" w:line="480" w:lineRule="auto"/>
      <w:ind w:left="283"/>
    </w:pPr>
  </w:style>
  <w:style w:type="paragraph" w:customStyle="1" w:styleId="ConsNonformat">
    <w:name w:val="ConsNonformat"/>
    <w:rsid w:val="00FF42C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Body Text"/>
    <w:basedOn w:val="a"/>
    <w:rsid w:val="00083B4E"/>
    <w:pPr>
      <w:spacing w:after="120"/>
    </w:pPr>
  </w:style>
  <w:style w:type="paragraph" w:customStyle="1" w:styleId="ConsPlusNonformat">
    <w:name w:val="ConsPlusNonformat"/>
    <w:rsid w:val="008F731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Cell">
    <w:name w:val="ConsPlusCell"/>
    <w:rsid w:val="008F731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F73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32C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">
    <w:name w:val="Обычный1"/>
    <w:rsid w:val="00B222B1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404CD821603ADF8A05E9F7EC451700FD9258129CAF21EF5FCCE19524pDzBM" TargetMode="External"/><Relationship Id="rId13" Type="http://schemas.openxmlformats.org/officeDocument/2006/relationships/hyperlink" Target="consultantplus://offline/ref=4DF3A59BC6DB70C6ED96E7A6B7F096F2525D58FC160F7D2F95DF3B34652574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5F1F3CB7DCC9C64F8B331082877CBA48BE5A3D313472E584C06E26F3A32217F3323D97348CA0003bEK1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5F1F3CB7DCC9C64F8B331082877CBA48BE5A3D313472E584C06E26F3A32217F3323D97348CA0003bEK1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E435106FB698B381C756642A60E5CF0AA6BBD326665DD0070957EEBCICDAM" TargetMode="External"/><Relationship Id="rId10" Type="http://schemas.openxmlformats.org/officeDocument/2006/relationships/hyperlink" Target="consultantplus://offline/ref=05F1F3CB7DCC9C64F8B331082877CBA48BE5A3D313472E584C06E26F3A32217F3323D97348CA0003bEK1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F3A59BC6DB70C6ED96E7A6B7F096F2525D58FC160F7D2F95DF3B34652574G" TargetMode="External"/><Relationship Id="rId14" Type="http://schemas.openxmlformats.org/officeDocument/2006/relationships/hyperlink" Target="consultantplus://offline/ref=4DF3A59BC6DB70C6ED96E7A6B7F096F2525D58FC160F7D2F95DF3B3465257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3461</Words>
  <Characters>19730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Komitet finansow</Company>
  <LinksUpToDate>false</LinksUpToDate>
  <CharactersWithSpaces>23145</CharactersWithSpaces>
  <SharedDoc>false</SharedDoc>
  <HLinks>
    <vt:vector size="96" baseType="variant">
      <vt:variant>
        <vt:i4>1507410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consultantplus://offline/ref=10E435106FB698B381C756642A60E5CF0AA6BBD326665DD0070957EEBCICDAM</vt:lpwstr>
      </vt:variant>
      <vt:variant>
        <vt:lpwstr/>
      </vt:variant>
      <vt:variant>
        <vt:i4>6619191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Par155</vt:lpwstr>
      </vt:variant>
      <vt:variant>
        <vt:i4>6684726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Par146</vt:lpwstr>
      </vt:variant>
      <vt:variant>
        <vt:i4>6357040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Par121</vt:lpwstr>
      </vt:variant>
      <vt:variant>
        <vt:i4>6422579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Par112</vt:lpwstr>
      </vt:variant>
      <vt:variant>
        <vt:i4>6815795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Par118</vt:lpwstr>
      </vt:variant>
      <vt:variant>
        <vt:i4>4194317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consultantplus://offline/ref=4DF3A59BC6DB70C6ED96E7A6B7F096F2525D58FC160F7D2F95DF3B34652574G</vt:lpwstr>
      </vt:variant>
      <vt:variant>
        <vt:lpwstr/>
      </vt:variant>
      <vt:variant>
        <vt:i4>4194317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consultantplus://offline/ref=4DF3A59BC6DB70C6ED96E7A6B7F096F2525D58FC160F7D2F95DF3B34652574G</vt:lpwstr>
      </vt:variant>
      <vt:variant>
        <vt:lpwstr/>
      </vt:variant>
      <vt:variant>
        <vt:i4>6684723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Par116</vt:lpwstr>
      </vt:variant>
      <vt:variant>
        <vt:i4>3080240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consultantplus://offline/ref=05F1F3CB7DCC9C64F8B331082877CBA48BE5A3D313472E584C06E26F3A32217F3323D97348CA0003bEK1G</vt:lpwstr>
      </vt:variant>
      <vt:variant>
        <vt:lpwstr/>
      </vt:variant>
      <vt:variant>
        <vt:i4>3080240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consultantplus://offline/ref=05F1F3CB7DCC9C64F8B331082877CBA48BE5A3D313472E584C06E26F3A32217F3323D97348CA0003bEK1G</vt:lpwstr>
      </vt:variant>
      <vt:variant>
        <vt:lpwstr/>
      </vt:variant>
      <vt:variant>
        <vt:i4>6619187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Par115</vt:lpwstr>
      </vt:variant>
      <vt:variant>
        <vt:i4>6684723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Par116</vt:lpwstr>
      </vt:variant>
      <vt:variant>
        <vt:i4>3080240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consultantplus://offline/ref=05F1F3CB7DCC9C64F8B331082877CBA48BE5A3D313472E584C06E26F3A32217F3323D97348CA0003bEK1G</vt:lpwstr>
      </vt:variant>
      <vt:variant>
        <vt:lpwstr/>
      </vt:variant>
      <vt:variant>
        <vt:i4>4194317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consultantplus://offline/ref=4DF3A59BC6DB70C6ED96E7A6B7F096F2525D58FC160F7D2F95DF3B34652574G</vt:lpwstr>
      </vt:variant>
      <vt:variant>
        <vt:lpwstr/>
      </vt:variant>
      <vt:variant>
        <vt:i4>4259843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consultantplus://offline/ref=B9404CD821603ADF8A05E9F7EC451700FD9258129CAF21EF5FCCE19524pDzBM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Ковалёва</dc:creator>
  <cp:keywords/>
  <cp:lastModifiedBy>User</cp:lastModifiedBy>
  <cp:revision>7</cp:revision>
  <cp:lastPrinted>2016-02-20T09:49:00Z</cp:lastPrinted>
  <dcterms:created xsi:type="dcterms:W3CDTF">2016-03-09T17:50:00Z</dcterms:created>
  <dcterms:modified xsi:type="dcterms:W3CDTF">2016-03-21T05:36:00Z</dcterms:modified>
</cp:coreProperties>
</file>