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D21" w:rsidRPr="004E6987" w:rsidRDefault="00520D21" w:rsidP="00520D21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 w:rsidRPr="004E6987">
        <w:rPr>
          <w:b/>
          <w:sz w:val="32"/>
          <w:szCs w:val="32"/>
        </w:rPr>
        <w:t>Отчет</w:t>
      </w:r>
    </w:p>
    <w:p w:rsidR="00520D21" w:rsidRDefault="00520D21" w:rsidP="00520D21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 w:rsidRPr="004E6987">
        <w:rPr>
          <w:b/>
          <w:sz w:val="32"/>
          <w:szCs w:val="32"/>
        </w:rPr>
        <w:t>о работе комиссии за</w:t>
      </w:r>
      <w:r>
        <w:rPr>
          <w:b/>
          <w:sz w:val="32"/>
          <w:szCs w:val="32"/>
        </w:rPr>
        <w:t xml:space="preserve"> 1 квартал </w:t>
      </w:r>
      <w:r w:rsidRPr="004E6987">
        <w:rPr>
          <w:b/>
          <w:sz w:val="32"/>
          <w:szCs w:val="32"/>
        </w:rPr>
        <w:t>201</w:t>
      </w:r>
      <w:r>
        <w:rPr>
          <w:b/>
          <w:sz w:val="32"/>
          <w:szCs w:val="32"/>
        </w:rPr>
        <w:t>8</w:t>
      </w:r>
      <w:r w:rsidRPr="004E6987">
        <w:rPr>
          <w:b/>
          <w:sz w:val="32"/>
          <w:szCs w:val="32"/>
        </w:rPr>
        <w:t xml:space="preserve"> год</w:t>
      </w:r>
      <w:r>
        <w:rPr>
          <w:b/>
          <w:sz w:val="32"/>
          <w:szCs w:val="32"/>
        </w:rPr>
        <w:t xml:space="preserve">а </w:t>
      </w:r>
    </w:p>
    <w:p w:rsidR="00520D21" w:rsidRPr="004E6987" w:rsidRDefault="00520D21" w:rsidP="00520D21">
      <w:pPr>
        <w:pStyle w:val="2"/>
        <w:spacing w:after="0" w:line="240" w:lineRule="auto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proofErr w:type="spellStart"/>
      <w:r>
        <w:rPr>
          <w:b/>
          <w:sz w:val="32"/>
          <w:szCs w:val="32"/>
        </w:rPr>
        <w:t>Большедворскому</w:t>
      </w:r>
      <w:proofErr w:type="spellEnd"/>
      <w:r>
        <w:rPr>
          <w:b/>
          <w:sz w:val="32"/>
          <w:szCs w:val="32"/>
        </w:rPr>
        <w:t xml:space="preserve"> сельскому поселению </w:t>
      </w:r>
    </w:p>
    <w:p w:rsidR="00520D21" w:rsidRPr="005D4243" w:rsidRDefault="00520D21" w:rsidP="00520D21">
      <w:pPr>
        <w:pStyle w:val="2"/>
        <w:spacing w:after="0" w:line="240" w:lineRule="auto"/>
        <w:ind w:left="0"/>
        <w:rPr>
          <w:b/>
        </w:rPr>
      </w:pPr>
    </w:p>
    <w:p w:rsidR="00520D21" w:rsidRDefault="00520D21" w:rsidP="00520D21">
      <w:pPr>
        <w:jc w:val="both"/>
      </w:pPr>
      <w:r>
        <w:tab/>
        <w:t xml:space="preserve">В первом квартале 2018 года заседаний </w:t>
      </w:r>
      <w:r w:rsidRPr="00B23348">
        <w:t>комисси</w:t>
      </w:r>
      <w:r>
        <w:t>и</w:t>
      </w:r>
      <w:r w:rsidRPr="00B23348">
        <w:t xml:space="preserve"> по соблюдению требований к служебному поведению</w:t>
      </w:r>
      <w:r>
        <w:t xml:space="preserve"> </w:t>
      </w:r>
      <w:r w:rsidRPr="00B23348">
        <w:t>муниципальных служащих и урегулированию конфликта интересов</w:t>
      </w:r>
      <w:r>
        <w:t xml:space="preserve"> органов местного самоуправления </w:t>
      </w:r>
      <w:proofErr w:type="spellStart"/>
      <w:r>
        <w:t>Большедворского</w:t>
      </w:r>
      <w:proofErr w:type="spellEnd"/>
      <w:r>
        <w:t xml:space="preserve"> сельского поселения </w:t>
      </w:r>
      <w:proofErr w:type="spellStart"/>
      <w:r>
        <w:t>Бокситогорского</w:t>
      </w:r>
      <w:proofErr w:type="spellEnd"/>
      <w:r>
        <w:t xml:space="preserve"> муниципального района в администрации не было:</w:t>
      </w:r>
      <w:r w:rsidRPr="00B23348">
        <w:t xml:space="preserve"> </w:t>
      </w:r>
      <w:r>
        <w:t xml:space="preserve"> </w:t>
      </w:r>
    </w:p>
    <w:p w:rsidR="00520D21" w:rsidRDefault="00520D21" w:rsidP="00520D21">
      <w:pPr>
        <w:jc w:val="both"/>
      </w:pPr>
    </w:p>
    <w:p w:rsidR="00520D21" w:rsidRDefault="00520D21" w:rsidP="00520D21">
      <w:pPr>
        <w:ind w:firstLine="540"/>
        <w:jc w:val="both"/>
      </w:pPr>
      <w:r>
        <w:tab/>
      </w:r>
      <w:r w:rsidRPr="00A34CFC">
        <w:t xml:space="preserve">За </w:t>
      </w:r>
      <w:r>
        <w:t>первый квартал 2018</w:t>
      </w:r>
      <w:r w:rsidRPr="00A34CFC">
        <w:t xml:space="preserve"> года вступивших в законную силу </w:t>
      </w:r>
      <w:r>
        <w:t xml:space="preserve">решений </w:t>
      </w:r>
      <w:r w:rsidRPr="00A34CFC">
        <w:t xml:space="preserve">судов, арбитражных судов о признании  </w:t>
      </w:r>
      <w:proofErr w:type="gramStart"/>
      <w:r w:rsidRPr="00A34CFC">
        <w:t>недействительными</w:t>
      </w:r>
      <w:proofErr w:type="gramEnd"/>
      <w:r w:rsidRPr="00A34CFC">
        <w:t xml:space="preserve"> нормативных правовых актов, незаконными решений и действий (бездействия) органов местного самоуправления </w:t>
      </w:r>
      <w:proofErr w:type="spellStart"/>
      <w:r w:rsidRPr="00A34CFC">
        <w:t>Большедворского</w:t>
      </w:r>
      <w:proofErr w:type="spellEnd"/>
      <w:r w:rsidRPr="00A34CFC">
        <w:t xml:space="preserve"> сельского поселения не было.</w:t>
      </w:r>
    </w:p>
    <w:p w:rsidR="00C96ECE" w:rsidRDefault="00C96ECE"/>
    <w:sectPr w:rsidR="00C96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20D21"/>
    <w:rsid w:val="00520D21"/>
    <w:rsid w:val="00C9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20D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20D2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2021-12-02T06:42:00Z</dcterms:created>
  <dcterms:modified xsi:type="dcterms:W3CDTF">2021-12-02T06:42:00Z</dcterms:modified>
</cp:coreProperties>
</file>