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DF" w:rsidRDefault="002719DF" w:rsidP="002719DF">
      <w:pPr>
        <w:pStyle w:val="2"/>
        <w:shd w:val="clear" w:color="auto" w:fill="FFFFFF"/>
        <w:spacing w:before="240" w:beforeAutospacing="0" w:after="150" w:afterAutospacing="0"/>
        <w:jc w:val="center"/>
        <w:rPr>
          <w:rFonts w:ascii="LatoBold" w:hAnsi="LatoBold"/>
          <w:b w:val="0"/>
          <w:bCs w:val="0"/>
          <w:color w:val="222223"/>
          <w:sz w:val="30"/>
          <w:szCs w:val="30"/>
        </w:rPr>
      </w:pPr>
      <w:r>
        <w:rPr>
          <w:rFonts w:ascii="LatoBold" w:hAnsi="LatoBold"/>
          <w:b w:val="0"/>
          <w:bCs w:val="0"/>
          <w:color w:val="222223"/>
          <w:sz w:val="30"/>
          <w:szCs w:val="30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2719DF" w:rsidRPr="002719DF" w:rsidRDefault="002719DF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719DF" w:rsidRPr="002719DF" w:rsidRDefault="002719DF" w:rsidP="002719DF">
      <w:pPr>
        <w:widowControl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2) актов контрольных  мероприятий, предписаний об устранении выявленных нарушений;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 xml:space="preserve">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№248-ФЗ. 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Руководителем (заместителем руководителя)</w:t>
      </w:r>
      <w:r w:rsidRPr="00372031">
        <w:rPr>
          <w:color w:val="FF0000"/>
          <w:szCs w:val="24"/>
        </w:rPr>
        <w:t xml:space="preserve"> </w:t>
      </w:r>
      <w:r w:rsidRPr="00372031">
        <w:rPr>
          <w:szCs w:val="24"/>
        </w:rPr>
        <w:t>Контрольного органа в срок не позднее двух рабочих дней со дня регистрации жалобы принимается решение: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1) о приостановлении исполнения обжалуемого решения Контрольного органа;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2) об отказе в приостановлении исполнения обжалуемого решения Контрольного органа. 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bookmarkStart w:id="5" w:name="Par383"/>
      <w:bookmarkEnd w:id="5"/>
      <w:r w:rsidRPr="00372031">
        <w:rPr>
          <w:rFonts w:ascii="Times New Roman" w:hAnsi="Times New Roman"/>
          <w:sz w:val="24"/>
          <w:szCs w:val="24"/>
        </w:rPr>
        <w:t>Жалоба должна содержать: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proofErr w:type="gramStart"/>
      <w:r w:rsidRPr="00372031">
        <w:rPr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proofErr w:type="gramStart"/>
      <w:r w:rsidRPr="00372031">
        <w:rPr>
          <w:szCs w:val="24"/>
        </w:rPr>
        <w:t xml:space="preserve"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</w:t>
      </w:r>
      <w:r w:rsidRPr="00372031">
        <w:rPr>
          <w:szCs w:val="24"/>
        </w:rPr>
        <w:lastRenderedPageBreak/>
        <w:t>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proofErr w:type="gramStart"/>
      <w:r w:rsidRPr="00372031">
        <w:rPr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372031">
        <w:rPr>
          <w:szCs w:val="24"/>
        </w:rPr>
        <w:t>не согласно</w:t>
      </w:r>
      <w:proofErr w:type="gramEnd"/>
      <w:r w:rsidRPr="00372031">
        <w:rPr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5) требования контролируемого лица, подавшего жалобу; 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90"/>
      <w:bookmarkEnd w:id="6"/>
      <w:r w:rsidRPr="00372031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372031">
        <w:rPr>
          <w:szCs w:val="24"/>
        </w:rPr>
        <w:t>ии и ау</w:t>
      </w:r>
      <w:proofErr w:type="gramEnd"/>
      <w:r w:rsidRPr="00372031">
        <w:rPr>
          <w:szCs w:val="24"/>
        </w:rPr>
        <w:t>тентификации».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настоящего Положения, и не содержит ходатайства о восстановлении пропущенного срока на подачу жалобы;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A51DA1" w:rsidRPr="00372031" w:rsidRDefault="00A51DA1" w:rsidP="00A51DA1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 xml:space="preserve">Отказ в рассмотрении жалобы по основаниям, указанным в подпунктах 3-8 пункта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A51DA1" w:rsidRPr="00372031" w:rsidRDefault="00A51DA1" w:rsidP="00A51DA1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 xml:space="preserve">Жалоба подлежит рассмотрению руководителем </w:t>
      </w:r>
      <w:r w:rsidRPr="00372031">
        <w:rPr>
          <w:rFonts w:ascii="Times New Roman" w:hAnsi="Times New Roman"/>
          <w:color w:val="auto"/>
          <w:sz w:val="24"/>
          <w:szCs w:val="24"/>
        </w:rPr>
        <w:t xml:space="preserve">(заместителем руководителя) </w:t>
      </w:r>
      <w:r w:rsidRPr="00372031">
        <w:rPr>
          <w:rFonts w:ascii="Times New Roman" w:hAnsi="Times New Roman"/>
          <w:sz w:val="24"/>
          <w:szCs w:val="24"/>
        </w:rPr>
        <w:t xml:space="preserve">Контрольного органа в течение 20 рабочих дней со дня ее регистрации. 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Указанный срок может быть продлен на двадцать рабочих дней, в следующих исключительных случаях: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lastRenderedPageBreak/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A51DA1" w:rsidRPr="00372031" w:rsidRDefault="00A51DA1" w:rsidP="00A51DA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2719DF" w:rsidRPr="002719DF" w:rsidRDefault="00A51DA1" w:rsidP="002719D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031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719DF" w:rsidRPr="002719DF" w:rsidRDefault="00A51DA1" w:rsidP="002719DF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9DF"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A51DA1" w:rsidRPr="00372031" w:rsidRDefault="00A51DA1" w:rsidP="002719DF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1) оставляет жалобу без удовлетворения;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2) отменяет решение Контрольного органа полностью или частично;</w:t>
      </w:r>
    </w:p>
    <w:p w:rsidR="00A51DA1" w:rsidRPr="00372031" w:rsidRDefault="00A51DA1" w:rsidP="00A51DA1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3) отменяет решение Контрольного органа полностью и принимает новое решение;</w:t>
      </w:r>
    </w:p>
    <w:p w:rsidR="002719DF" w:rsidRPr="002719DF" w:rsidRDefault="00A51DA1" w:rsidP="002719DF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2719DF" w:rsidRPr="002719DF" w:rsidRDefault="00A51DA1" w:rsidP="002719DF">
      <w:pPr>
        <w:pStyle w:val="ConsPlusNormal"/>
        <w:ind w:firstLine="709"/>
        <w:jc w:val="both"/>
        <w:rPr>
          <w:szCs w:val="24"/>
        </w:rPr>
      </w:pPr>
      <w:r w:rsidRPr="00372031">
        <w:rPr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372031">
        <w:rPr>
          <w:szCs w:val="24"/>
          <w:highlight w:val="yellow"/>
        </w:rPr>
        <w:t xml:space="preserve"> </w:t>
      </w:r>
    </w:p>
    <w:p w:rsidR="00A604BD" w:rsidRPr="002719DF" w:rsidRDefault="002719DF" w:rsidP="002719DF">
      <w:pPr>
        <w:pStyle w:val="ConsPlusNormal"/>
        <w:ind w:firstLine="709"/>
        <w:jc w:val="both"/>
        <w:rPr>
          <w:szCs w:val="24"/>
        </w:rPr>
      </w:pPr>
      <w:r w:rsidRPr="002831EF">
        <w:rPr>
          <w:bCs/>
          <w:kern w:val="28"/>
          <w:szCs w:val="24"/>
        </w:rPr>
        <w:t>Досудебный порядок обжалования  начнет действовать</w:t>
      </w:r>
      <w:r>
        <w:rPr>
          <w:bCs/>
          <w:kern w:val="28"/>
          <w:szCs w:val="24"/>
        </w:rPr>
        <w:t xml:space="preserve"> с 01.01.2023 г</w:t>
      </w:r>
      <w:r w:rsidRPr="002831EF">
        <w:rPr>
          <w:bCs/>
          <w:kern w:val="28"/>
          <w:szCs w:val="24"/>
        </w:rPr>
        <w:t>.</w:t>
      </w:r>
    </w:p>
    <w:sectPr w:rsidR="00A604BD" w:rsidRPr="00271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9E"/>
    <w:rsid w:val="002719DF"/>
    <w:rsid w:val="0077149E"/>
    <w:rsid w:val="00A51DA1"/>
    <w:rsid w:val="00A604BD"/>
    <w:rsid w:val="00F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719D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51D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1DA1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51DA1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A51DA1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1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A51D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124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1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A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719DF"/>
    <w:pPr>
      <w:widowControl/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51DA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51DA1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99"/>
    <w:qFormat/>
    <w:rsid w:val="00A51DA1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uiPriority w:val="99"/>
    <w:locked/>
    <w:rsid w:val="00A51DA1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51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A51DA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3124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71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1320</Words>
  <Characters>7528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2022-06-30T08:22:00Z</dcterms:created>
  <dcterms:modified xsi:type="dcterms:W3CDTF">2022-07-04T07:03:00Z</dcterms:modified>
</cp:coreProperties>
</file>